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9B" w:rsidRDefault="005E3C9B" w:rsidP="003D6B73">
      <w:pPr>
        <w:jc w:val="center"/>
        <w:rPr>
          <w:sz w:val="28"/>
          <w:szCs w:val="28"/>
        </w:rPr>
      </w:pPr>
    </w:p>
    <w:p w:rsidR="00E87D4D" w:rsidRPr="00A6465A" w:rsidRDefault="00310213" w:rsidP="003D6B73">
      <w:pPr>
        <w:jc w:val="center"/>
        <w:rPr>
          <w:sz w:val="28"/>
          <w:szCs w:val="28"/>
        </w:rPr>
      </w:pPr>
      <w:r w:rsidRPr="00A6465A">
        <w:rPr>
          <w:sz w:val="28"/>
          <w:szCs w:val="28"/>
        </w:rPr>
        <w:t>ОТЧЕТ О ДЕЯТЕЛЬНОСТИ АДМИНИСТРАЦИИ МУНИЦИПАЛЬ</w:t>
      </w:r>
      <w:r w:rsidR="00800446">
        <w:rPr>
          <w:sz w:val="28"/>
          <w:szCs w:val="28"/>
        </w:rPr>
        <w:t>НОГО РАЙОНА «СЫСОЛЬСКИЙ» ЗА 202</w:t>
      </w:r>
      <w:r w:rsidR="004F1DD2">
        <w:rPr>
          <w:sz w:val="28"/>
          <w:szCs w:val="28"/>
        </w:rPr>
        <w:t>3</w:t>
      </w:r>
      <w:r w:rsidR="003D6B73" w:rsidRPr="00A6465A">
        <w:rPr>
          <w:sz w:val="28"/>
          <w:szCs w:val="28"/>
        </w:rPr>
        <w:t xml:space="preserve"> </w:t>
      </w:r>
      <w:r w:rsidRPr="00A6465A">
        <w:rPr>
          <w:sz w:val="28"/>
          <w:szCs w:val="28"/>
        </w:rPr>
        <w:t>ГОД.</w:t>
      </w:r>
    </w:p>
    <w:p w:rsidR="00EA28F2" w:rsidRPr="00A6465A" w:rsidRDefault="00EA28F2" w:rsidP="003D6B73">
      <w:pPr>
        <w:jc w:val="center"/>
        <w:rPr>
          <w:sz w:val="28"/>
          <w:szCs w:val="28"/>
        </w:rPr>
      </w:pPr>
    </w:p>
    <w:p w:rsidR="005E3C9B" w:rsidRPr="00A6465A" w:rsidRDefault="00A92F5E" w:rsidP="00EA28F2">
      <w:pPr>
        <w:jc w:val="both"/>
        <w:rPr>
          <w:sz w:val="28"/>
          <w:szCs w:val="28"/>
        </w:rPr>
      </w:pPr>
      <w:r w:rsidRPr="00A6465A">
        <w:rPr>
          <w:sz w:val="28"/>
          <w:szCs w:val="28"/>
        </w:rPr>
        <w:tab/>
      </w:r>
      <w:r w:rsidR="00EA28F2" w:rsidRPr="00A6465A">
        <w:rPr>
          <w:sz w:val="28"/>
          <w:szCs w:val="28"/>
        </w:rPr>
        <w:t>Уважаемые депутаты, приглашенные, жители Сысольского района! Сегодня я представляю вам отчет о деятельно</w:t>
      </w:r>
      <w:r w:rsidR="004F1DD2">
        <w:rPr>
          <w:sz w:val="28"/>
          <w:szCs w:val="28"/>
        </w:rPr>
        <w:t xml:space="preserve">сти администрации района за 2023 </w:t>
      </w:r>
      <w:r w:rsidR="00EA28F2" w:rsidRPr="00A6465A">
        <w:rPr>
          <w:sz w:val="28"/>
          <w:szCs w:val="28"/>
        </w:rPr>
        <w:t xml:space="preserve">год. </w:t>
      </w:r>
    </w:p>
    <w:p w:rsidR="00310213" w:rsidRDefault="00B06EAB" w:rsidP="003D6B73">
      <w:pPr>
        <w:jc w:val="center"/>
        <w:rPr>
          <w:b/>
          <w:sz w:val="28"/>
          <w:szCs w:val="28"/>
        </w:rPr>
      </w:pPr>
      <w:r w:rsidRPr="00A6465A">
        <w:rPr>
          <w:sz w:val="28"/>
          <w:szCs w:val="28"/>
        </w:rPr>
        <w:br/>
      </w:r>
      <w:r w:rsidRPr="00A473EC">
        <w:rPr>
          <w:b/>
          <w:sz w:val="28"/>
          <w:szCs w:val="28"/>
        </w:rPr>
        <w:t xml:space="preserve">I. </w:t>
      </w:r>
      <w:r w:rsidR="000E6E7A" w:rsidRPr="00A473EC">
        <w:rPr>
          <w:b/>
          <w:sz w:val="28"/>
          <w:szCs w:val="28"/>
        </w:rPr>
        <w:t>БЮДЖЕТ РАЙОНА.</w:t>
      </w:r>
    </w:p>
    <w:p w:rsidR="00843B61" w:rsidRDefault="00843B61" w:rsidP="003D6B73">
      <w:pPr>
        <w:jc w:val="center"/>
        <w:rPr>
          <w:b/>
          <w:sz w:val="28"/>
          <w:szCs w:val="28"/>
        </w:rPr>
      </w:pPr>
    </w:p>
    <w:p w:rsidR="004F1DD2" w:rsidRPr="001956CD" w:rsidRDefault="00800446" w:rsidP="004F1DD2">
      <w:pPr>
        <w:spacing w:line="360" w:lineRule="auto"/>
        <w:jc w:val="both"/>
        <w:rPr>
          <w:sz w:val="28"/>
          <w:szCs w:val="28"/>
        </w:rPr>
      </w:pPr>
      <w:r>
        <w:rPr>
          <w:sz w:val="24"/>
          <w:szCs w:val="24"/>
        </w:rPr>
        <w:tab/>
      </w:r>
      <w:r w:rsidR="004F1DD2" w:rsidRPr="001956CD">
        <w:rPr>
          <w:sz w:val="28"/>
          <w:szCs w:val="28"/>
        </w:rPr>
        <w:t xml:space="preserve">Консолидированный бюджет муниципального района «Сысольский» за 2023 </w:t>
      </w:r>
      <w:proofErr w:type="gramStart"/>
      <w:r w:rsidR="004F1DD2" w:rsidRPr="001956CD">
        <w:rPr>
          <w:sz w:val="28"/>
          <w:szCs w:val="28"/>
        </w:rPr>
        <w:t>год  по</w:t>
      </w:r>
      <w:proofErr w:type="gramEnd"/>
      <w:r w:rsidR="004F1DD2" w:rsidRPr="001956CD">
        <w:rPr>
          <w:sz w:val="28"/>
          <w:szCs w:val="28"/>
        </w:rPr>
        <w:t xml:space="preserve"> доходам  (с учетом безвозмездных поступлений)  исполнен в сумме 904,2 млн. рублей,  в </w:t>
      </w:r>
      <w:proofErr w:type="spellStart"/>
      <w:r w:rsidR="004F1DD2" w:rsidRPr="001956CD">
        <w:rPr>
          <w:sz w:val="28"/>
          <w:szCs w:val="28"/>
        </w:rPr>
        <w:t>т.ч</w:t>
      </w:r>
      <w:proofErr w:type="spellEnd"/>
      <w:r w:rsidR="004F1DD2" w:rsidRPr="001956CD">
        <w:rPr>
          <w:sz w:val="28"/>
          <w:szCs w:val="28"/>
        </w:rPr>
        <w:t>. налоговые и неналоговые доходы 333,7 млн. рублей (36,9% всех доходов).</w:t>
      </w:r>
    </w:p>
    <w:p w:rsidR="004F1DD2" w:rsidRPr="001956CD" w:rsidRDefault="004F1DD2" w:rsidP="004F1DD2">
      <w:pPr>
        <w:spacing w:line="360" w:lineRule="auto"/>
        <w:jc w:val="both"/>
        <w:rPr>
          <w:sz w:val="28"/>
          <w:szCs w:val="28"/>
        </w:rPr>
      </w:pPr>
      <w:r w:rsidRPr="001956CD">
        <w:rPr>
          <w:sz w:val="28"/>
          <w:szCs w:val="28"/>
        </w:rPr>
        <w:tab/>
        <w:t xml:space="preserve">В сравнении с 2022 годом фактический уровень налоговых и неналоговых </w:t>
      </w:r>
      <w:proofErr w:type="gramStart"/>
      <w:r w:rsidRPr="001956CD">
        <w:rPr>
          <w:sz w:val="28"/>
          <w:szCs w:val="28"/>
        </w:rPr>
        <w:t>доходов  увеличился</w:t>
      </w:r>
      <w:proofErr w:type="gramEnd"/>
      <w:r w:rsidRPr="001956CD">
        <w:rPr>
          <w:sz w:val="28"/>
          <w:szCs w:val="28"/>
        </w:rPr>
        <w:t xml:space="preserve">  на 32,5 млн. рублей (или на 10,8 %) за счет увеличения дополнительного норматива в бюджет района по налогу на доходы физических лиц на 4,1% ( с 51,9% до 56,0%), индексации МРОТ, роста целевых показателей среднемесячной заработной платы работников бюджетной сферы на которые распространяются майские указы.</w:t>
      </w:r>
    </w:p>
    <w:p w:rsidR="004F1DD2" w:rsidRPr="001956CD" w:rsidRDefault="004F1DD2" w:rsidP="004F1DD2">
      <w:pPr>
        <w:spacing w:line="360" w:lineRule="auto"/>
        <w:jc w:val="both"/>
        <w:rPr>
          <w:sz w:val="28"/>
          <w:szCs w:val="28"/>
        </w:rPr>
      </w:pPr>
      <w:r w:rsidRPr="001956CD">
        <w:rPr>
          <w:sz w:val="28"/>
          <w:szCs w:val="28"/>
        </w:rPr>
        <w:t xml:space="preserve">           Расходы консолидированного бюджета составили 909,7 млн. рублей и увеличились по сравнению с 2022 годом на 22,2 млн. рублей или на 2,5%. Бюджет за 2023 год исполнен с дефицитом 5,5 млн. рублей.</w:t>
      </w:r>
    </w:p>
    <w:p w:rsidR="004F1DD2" w:rsidRPr="001956CD" w:rsidRDefault="004F1DD2" w:rsidP="004F1DD2">
      <w:pPr>
        <w:spacing w:line="360" w:lineRule="auto"/>
        <w:jc w:val="both"/>
        <w:rPr>
          <w:sz w:val="28"/>
          <w:szCs w:val="28"/>
        </w:rPr>
      </w:pPr>
      <w:r w:rsidRPr="001956CD">
        <w:rPr>
          <w:sz w:val="28"/>
          <w:szCs w:val="28"/>
        </w:rPr>
        <w:t xml:space="preserve">           Расходы на финансирование социально-культурной сферы в 2023 </w:t>
      </w:r>
      <w:proofErr w:type="gramStart"/>
      <w:r w:rsidRPr="001956CD">
        <w:rPr>
          <w:sz w:val="28"/>
          <w:szCs w:val="28"/>
        </w:rPr>
        <w:t>году  составили</w:t>
      </w:r>
      <w:proofErr w:type="gramEnd"/>
      <w:r w:rsidRPr="001956CD">
        <w:rPr>
          <w:sz w:val="28"/>
          <w:szCs w:val="28"/>
        </w:rPr>
        <w:t xml:space="preserve"> 673,8 млн. руб. или 74,1 % от общего объема расходов бюджета, что отражает социальную направленность бюджета (остальные 25,9% - это расходы на общегосударственные вопросы, жилищно-коммунальное хозяйство, национальную экономику, национальную безопасность и правоохранительную деятельность, обслуживание муниципального долга).</w:t>
      </w:r>
    </w:p>
    <w:p w:rsidR="004F1DD2" w:rsidRPr="001956CD" w:rsidRDefault="004F1DD2" w:rsidP="004F1DD2">
      <w:pPr>
        <w:spacing w:line="360" w:lineRule="auto"/>
        <w:jc w:val="both"/>
        <w:rPr>
          <w:sz w:val="28"/>
          <w:szCs w:val="28"/>
        </w:rPr>
      </w:pPr>
      <w:r w:rsidRPr="001956CD">
        <w:rPr>
          <w:sz w:val="28"/>
          <w:szCs w:val="28"/>
        </w:rPr>
        <w:t>В связи с тем, что 2023 году был привлечен кредит от кредитных организаций в сумме 15,0 млн. рублей, объем муниципального долга вырос на 6,2 млн. рублей или на 44,9% (с 13,8 млн. рублей до 20,0 млн. рублей).</w:t>
      </w:r>
    </w:p>
    <w:p w:rsidR="004F1DD2" w:rsidRPr="001956CD" w:rsidRDefault="004F1DD2" w:rsidP="004F1DD2">
      <w:pPr>
        <w:spacing w:line="360" w:lineRule="auto"/>
        <w:jc w:val="both"/>
        <w:rPr>
          <w:sz w:val="28"/>
          <w:szCs w:val="28"/>
        </w:rPr>
      </w:pPr>
      <w:r w:rsidRPr="001956CD">
        <w:rPr>
          <w:sz w:val="28"/>
          <w:szCs w:val="28"/>
        </w:rPr>
        <w:t xml:space="preserve">           Район завершил год без просроченной кредиторской задолженности.</w:t>
      </w:r>
    </w:p>
    <w:p w:rsidR="004D2326" w:rsidRPr="001956CD" w:rsidRDefault="004F1DD2" w:rsidP="004F1DD2">
      <w:pPr>
        <w:spacing w:line="360" w:lineRule="auto"/>
        <w:jc w:val="both"/>
        <w:rPr>
          <w:sz w:val="28"/>
          <w:szCs w:val="28"/>
        </w:rPr>
      </w:pPr>
      <w:r w:rsidRPr="001956CD">
        <w:rPr>
          <w:sz w:val="28"/>
          <w:szCs w:val="28"/>
        </w:rPr>
        <w:lastRenderedPageBreak/>
        <w:t xml:space="preserve">          В районе реализуется единая политика по организации деятельности в сфере закупок. Экономия средств по результатам торгов для муниципальных нужд за 2023 год, по сравнению с начальной ценой контракта, составила 2,3 млн. рублей. По результатам проведения закупок конкурентным способом заключено 55 контрактов на сумму </w:t>
      </w:r>
      <w:r w:rsidR="00CB5974" w:rsidRPr="001956CD">
        <w:rPr>
          <w:sz w:val="28"/>
          <w:szCs w:val="28"/>
        </w:rPr>
        <w:t xml:space="preserve">более </w:t>
      </w:r>
      <w:r w:rsidRPr="001956CD">
        <w:rPr>
          <w:sz w:val="28"/>
          <w:szCs w:val="28"/>
        </w:rPr>
        <w:t>63 млн. рублей.</w:t>
      </w:r>
    </w:p>
    <w:p w:rsidR="00374A22" w:rsidRPr="001956CD" w:rsidRDefault="00374A22" w:rsidP="004F1DD2">
      <w:pPr>
        <w:spacing w:line="360" w:lineRule="auto"/>
        <w:jc w:val="both"/>
        <w:rPr>
          <w:sz w:val="28"/>
          <w:szCs w:val="28"/>
        </w:rPr>
      </w:pPr>
    </w:p>
    <w:p w:rsidR="00374A22" w:rsidRPr="00367979" w:rsidRDefault="00374A22" w:rsidP="004F1DD2">
      <w:pPr>
        <w:spacing w:line="360" w:lineRule="auto"/>
        <w:jc w:val="both"/>
        <w:rPr>
          <w:sz w:val="28"/>
          <w:szCs w:val="28"/>
        </w:rPr>
      </w:pPr>
    </w:p>
    <w:p w:rsidR="004D2326" w:rsidRPr="004D2326" w:rsidRDefault="004D2326" w:rsidP="001120C4">
      <w:pPr>
        <w:spacing w:line="360" w:lineRule="auto"/>
        <w:jc w:val="center"/>
        <w:rPr>
          <w:b/>
          <w:sz w:val="28"/>
          <w:szCs w:val="28"/>
        </w:rPr>
      </w:pPr>
      <w:r w:rsidRPr="004D2326">
        <w:rPr>
          <w:b/>
          <w:sz w:val="28"/>
          <w:szCs w:val="28"/>
        </w:rPr>
        <w:t>II.ЭКОНОМИЧЕСКОЕ ПОЛОЖЕНИЕ.</w:t>
      </w:r>
    </w:p>
    <w:p w:rsidR="004D2326" w:rsidRPr="001956CD" w:rsidRDefault="004D2326" w:rsidP="004D2326">
      <w:pPr>
        <w:spacing w:line="360" w:lineRule="auto"/>
        <w:jc w:val="both"/>
        <w:rPr>
          <w:sz w:val="28"/>
          <w:szCs w:val="28"/>
        </w:rPr>
      </w:pPr>
      <w:r>
        <w:rPr>
          <w:sz w:val="28"/>
          <w:szCs w:val="28"/>
        </w:rPr>
        <w:tab/>
      </w:r>
      <w:r w:rsidRPr="001956CD">
        <w:rPr>
          <w:sz w:val="28"/>
          <w:szCs w:val="28"/>
        </w:rPr>
        <w:t>Экономика района представлена предприятиями агропромышленного, лесного, деревообрабатывающего комплексов, дорожной отрасли,</w:t>
      </w:r>
      <w:r w:rsidR="00F90354" w:rsidRPr="001956CD">
        <w:rPr>
          <w:sz w:val="28"/>
          <w:szCs w:val="28"/>
        </w:rPr>
        <w:t xml:space="preserve"> потребительским сектором услуг и др.</w:t>
      </w:r>
    </w:p>
    <w:p w:rsidR="004D2326" w:rsidRPr="001956CD" w:rsidRDefault="004D2326" w:rsidP="004D2326">
      <w:pPr>
        <w:spacing w:line="360" w:lineRule="auto"/>
        <w:jc w:val="both"/>
        <w:rPr>
          <w:sz w:val="28"/>
          <w:szCs w:val="28"/>
        </w:rPr>
      </w:pPr>
      <w:r w:rsidRPr="001956CD">
        <w:rPr>
          <w:sz w:val="28"/>
          <w:szCs w:val="28"/>
        </w:rPr>
        <w:tab/>
        <w:t>Оборот орган</w:t>
      </w:r>
      <w:r w:rsidR="00B07486" w:rsidRPr="001956CD">
        <w:rPr>
          <w:sz w:val="28"/>
          <w:szCs w:val="28"/>
        </w:rPr>
        <w:t>изаций Сысольского района в 2023</w:t>
      </w:r>
      <w:r w:rsidRPr="001956CD">
        <w:rPr>
          <w:sz w:val="28"/>
          <w:szCs w:val="28"/>
        </w:rPr>
        <w:t xml:space="preserve"> году составил </w:t>
      </w:r>
      <w:r w:rsidR="00B07486" w:rsidRPr="001956CD">
        <w:rPr>
          <w:sz w:val="28"/>
          <w:szCs w:val="28"/>
        </w:rPr>
        <w:t>более 2,5</w:t>
      </w:r>
      <w:r w:rsidRPr="001956CD">
        <w:rPr>
          <w:sz w:val="28"/>
          <w:szCs w:val="28"/>
        </w:rPr>
        <w:t xml:space="preserve"> млрд. руб., что </w:t>
      </w:r>
      <w:r w:rsidR="000B7F28" w:rsidRPr="001956CD">
        <w:rPr>
          <w:sz w:val="28"/>
          <w:szCs w:val="28"/>
        </w:rPr>
        <w:t>больше по сравнению с прошлым</w:t>
      </w:r>
      <w:r w:rsidR="00B07486" w:rsidRPr="001956CD">
        <w:rPr>
          <w:sz w:val="28"/>
          <w:szCs w:val="28"/>
        </w:rPr>
        <w:t xml:space="preserve"> годом на 2,2</w:t>
      </w:r>
      <w:r w:rsidRPr="001956CD">
        <w:rPr>
          <w:sz w:val="28"/>
          <w:szCs w:val="28"/>
        </w:rPr>
        <w:t>% (</w:t>
      </w:r>
      <w:r w:rsidR="00B07486" w:rsidRPr="001956CD">
        <w:rPr>
          <w:sz w:val="28"/>
          <w:szCs w:val="28"/>
        </w:rPr>
        <w:t xml:space="preserve">в </w:t>
      </w:r>
      <w:r w:rsidRPr="001956CD">
        <w:rPr>
          <w:i/>
          <w:sz w:val="28"/>
          <w:szCs w:val="28"/>
        </w:rPr>
        <w:t>202</w:t>
      </w:r>
      <w:r w:rsidR="00B07486" w:rsidRPr="001956CD">
        <w:rPr>
          <w:i/>
          <w:sz w:val="28"/>
          <w:szCs w:val="28"/>
        </w:rPr>
        <w:t xml:space="preserve">2г. </w:t>
      </w:r>
      <w:r w:rsidR="006C736C" w:rsidRPr="001956CD">
        <w:rPr>
          <w:i/>
          <w:sz w:val="28"/>
          <w:szCs w:val="28"/>
        </w:rPr>
        <w:t>2,48</w:t>
      </w:r>
      <w:r w:rsidRPr="001956CD">
        <w:rPr>
          <w:i/>
          <w:sz w:val="28"/>
          <w:szCs w:val="28"/>
        </w:rPr>
        <w:t xml:space="preserve"> млрд. рублей</w:t>
      </w:r>
      <w:r w:rsidRPr="001956CD">
        <w:rPr>
          <w:sz w:val="28"/>
          <w:szCs w:val="28"/>
        </w:rPr>
        <w:t>). Данная тенденция характерна для Республики Коми в целом.</w:t>
      </w:r>
    </w:p>
    <w:p w:rsidR="004D2326" w:rsidRPr="001956CD" w:rsidRDefault="004D2326" w:rsidP="004D2326">
      <w:pPr>
        <w:spacing w:line="360" w:lineRule="auto"/>
        <w:jc w:val="both"/>
        <w:rPr>
          <w:sz w:val="28"/>
          <w:szCs w:val="28"/>
        </w:rPr>
      </w:pPr>
      <w:r w:rsidRPr="001956CD">
        <w:rPr>
          <w:sz w:val="28"/>
          <w:szCs w:val="28"/>
        </w:rPr>
        <w:tab/>
        <w:t xml:space="preserve">Отгружено товаров собственного производства, выполнено работ и </w:t>
      </w:r>
      <w:r w:rsidR="004C6269" w:rsidRPr="001956CD">
        <w:rPr>
          <w:sz w:val="28"/>
          <w:szCs w:val="28"/>
        </w:rPr>
        <w:t>услуг собственными силами более</w:t>
      </w:r>
      <w:r w:rsidR="006C736C" w:rsidRPr="001956CD">
        <w:rPr>
          <w:sz w:val="28"/>
          <w:szCs w:val="28"/>
        </w:rPr>
        <w:t xml:space="preserve"> чем на 1,2 </w:t>
      </w:r>
      <w:proofErr w:type="spellStart"/>
      <w:proofErr w:type="gramStart"/>
      <w:r w:rsidR="006C736C" w:rsidRPr="001956CD">
        <w:rPr>
          <w:sz w:val="28"/>
          <w:szCs w:val="28"/>
        </w:rPr>
        <w:t>млрд.рублей</w:t>
      </w:r>
      <w:proofErr w:type="spellEnd"/>
      <w:proofErr w:type="gramEnd"/>
      <w:r w:rsidR="006C736C" w:rsidRPr="001956CD">
        <w:rPr>
          <w:sz w:val="28"/>
          <w:szCs w:val="28"/>
        </w:rPr>
        <w:t>.</w:t>
      </w:r>
    </w:p>
    <w:p w:rsidR="004D2326" w:rsidRPr="001956CD" w:rsidRDefault="004D2326" w:rsidP="004D2326">
      <w:pPr>
        <w:spacing w:line="360" w:lineRule="auto"/>
        <w:jc w:val="both"/>
        <w:rPr>
          <w:sz w:val="28"/>
          <w:szCs w:val="28"/>
        </w:rPr>
      </w:pPr>
      <w:r w:rsidRPr="001956CD">
        <w:rPr>
          <w:sz w:val="28"/>
          <w:szCs w:val="28"/>
        </w:rPr>
        <w:tab/>
        <w:t>На 1 янва</w:t>
      </w:r>
      <w:r w:rsidR="006C736C" w:rsidRPr="001956CD">
        <w:rPr>
          <w:sz w:val="28"/>
          <w:szCs w:val="28"/>
        </w:rPr>
        <w:t>ря 2024</w:t>
      </w:r>
      <w:r w:rsidRPr="001956CD">
        <w:rPr>
          <w:sz w:val="28"/>
          <w:szCs w:val="28"/>
        </w:rPr>
        <w:t xml:space="preserve"> </w:t>
      </w:r>
      <w:proofErr w:type="gramStart"/>
      <w:r w:rsidRPr="001956CD">
        <w:rPr>
          <w:sz w:val="28"/>
          <w:szCs w:val="28"/>
        </w:rPr>
        <w:t xml:space="preserve">года </w:t>
      </w:r>
      <w:r w:rsidR="006C736C" w:rsidRPr="001956CD">
        <w:rPr>
          <w:sz w:val="28"/>
          <w:szCs w:val="28"/>
        </w:rPr>
        <w:t xml:space="preserve"> в</w:t>
      </w:r>
      <w:proofErr w:type="gramEnd"/>
      <w:r w:rsidR="006C736C" w:rsidRPr="001956CD">
        <w:rPr>
          <w:sz w:val="28"/>
          <w:szCs w:val="28"/>
        </w:rPr>
        <w:t xml:space="preserve"> районе  зарегистрировано  127</w:t>
      </w:r>
      <w:r w:rsidRPr="001956CD">
        <w:rPr>
          <w:sz w:val="28"/>
          <w:szCs w:val="28"/>
        </w:rPr>
        <w:t xml:space="preserve"> юридических лиц</w:t>
      </w:r>
      <w:r w:rsidR="006C736C" w:rsidRPr="001956CD">
        <w:rPr>
          <w:sz w:val="28"/>
          <w:szCs w:val="28"/>
        </w:rPr>
        <w:t>, из них 9 малых, 1 среднее и 35</w:t>
      </w:r>
      <w:r w:rsidRPr="001956CD">
        <w:rPr>
          <w:sz w:val="28"/>
          <w:szCs w:val="28"/>
        </w:rPr>
        <w:t xml:space="preserve"> </w:t>
      </w:r>
      <w:proofErr w:type="spellStart"/>
      <w:r w:rsidRPr="001956CD">
        <w:rPr>
          <w:sz w:val="28"/>
          <w:szCs w:val="28"/>
        </w:rPr>
        <w:t>микропредприятий</w:t>
      </w:r>
      <w:proofErr w:type="spellEnd"/>
      <w:r w:rsidRPr="001956CD">
        <w:rPr>
          <w:sz w:val="28"/>
          <w:szCs w:val="28"/>
        </w:rPr>
        <w:t>. Среднесписочная численность работников указа</w:t>
      </w:r>
      <w:r w:rsidR="006C736C" w:rsidRPr="001956CD">
        <w:rPr>
          <w:sz w:val="28"/>
          <w:szCs w:val="28"/>
        </w:rPr>
        <w:t>нных организаций составляет 2906 человек, что составляет 47,9</w:t>
      </w:r>
      <w:r w:rsidRPr="001956CD">
        <w:rPr>
          <w:sz w:val="28"/>
          <w:szCs w:val="28"/>
        </w:rPr>
        <w:t xml:space="preserve"> % от экономически активного населения района </w:t>
      </w:r>
      <w:r w:rsidR="006C736C" w:rsidRPr="001956CD">
        <w:rPr>
          <w:i/>
          <w:sz w:val="28"/>
          <w:szCs w:val="28"/>
        </w:rPr>
        <w:t>(</w:t>
      </w:r>
      <w:proofErr w:type="spellStart"/>
      <w:r w:rsidR="006C736C" w:rsidRPr="001956CD">
        <w:rPr>
          <w:i/>
          <w:sz w:val="28"/>
          <w:szCs w:val="28"/>
        </w:rPr>
        <w:t>справочно</w:t>
      </w:r>
      <w:proofErr w:type="spellEnd"/>
      <w:r w:rsidR="006C736C" w:rsidRPr="001956CD">
        <w:rPr>
          <w:i/>
          <w:sz w:val="28"/>
          <w:szCs w:val="28"/>
        </w:rPr>
        <w:t>: ЭАН 6061</w:t>
      </w:r>
      <w:r w:rsidRPr="001956CD">
        <w:rPr>
          <w:i/>
          <w:sz w:val="28"/>
          <w:szCs w:val="28"/>
        </w:rPr>
        <w:t xml:space="preserve"> </w:t>
      </w:r>
      <w:proofErr w:type="gramStart"/>
      <w:r w:rsidRPr="001956CD">
        <w:rPr>
          <w:i/>
          <w:sz w:val="28"/>
          <w:szCs w:val="28"/>
        </w:rPr>
        <w:t>чел</w:t>
      </w:r>
      <w:proofErr w:type="gramEnd"/>
      <w:r w:rsidRPr="001956CD">
        <w:rPr>
          <w:i/>
          <w:sz w:val="28"/>
          <w:szCs w:val="28"/>
        </w:rPr>
        <w:t>).</w:t>
      </w:r>
    </w:p>
    <w:p w:rsidR="004D2326" w:rsidRPr="001956CD" w:rsidRDefault="004D2326" w:rsidP="004D2326">
      <w:pPr>
        <w:spacing w:line="360" w:lineRule="auto"/>
        <w:jc w:val="both"/>
        <w:rPr>
          <w:sz w:val="28"/>
          <w:szCs w:val="28"/>
        </w:rPr>
      </w:pPr>
      <w:r w:rsidRPr="001956CD">
        <w:rPr>
          <w:sz w:val="28"/>
          <w:szCs w:val="28"/>
        </w:rPr>
        <w:tab/>
        <w:t>По данным статистики, количество индивидуаль</w:t>
      </w:r>
      <w:r w:rsidR="00585708" w:rsidRPr="001956CD">
        <w:rPr>
          <w:sz w:val="28"/>
          <w:szCs w:val="28"/>
        </w:rPr>
        <w:t xml:space="preserve">ных предпринимателей </w:t>
      </w:r>
      <w:proofErr w:type="gramStart"/>
      <w:r w:rsidR="00585708" w:rsidRPr="001956CD">
        <w:rPr>
          <w:sz w:val="28"/>
          <w:szCs w:val="28"/>
        </w:rPr>
        <w:t>увеличилось  на</w:t>
      </w:r>
      <w:proofErr w:type="gramEnd"/>
      <w:r w:rsidR="00585708" w:rsidRPr="001956CD">
        <w:rPr>
          <w:sz w:val="28"/>
          <w:szCs w:val="28"/>
        </w:rPr>
        <w:t xml:space="preserve"> 20 единиц  по сравнению с 2022 годом и составило 22</w:t>
      </w:r>
      <w:r w:rsidRPr="001956CD">
        <w:rPr>
          <w:sz w:val="28"/>
          <w:szCs w:val="28"/>
        </w:rPr>
        <w:t>2 человека.</w:t>
      </w:r>
    </w:p>
    <w:p w:rsidR="004D2326" w:rsidRPr="001956CD" w:rsidRDefault="009F7594" w:rsidP="004D2326">
      <w:pPr>
        <w:spacing w:line="360" w:lineRule="auto"/>
        <w:jc w:val="both"/>
        <w:rPr>
          <w:sz w:val="28"/>
          <w:szCs w:val="28"/>
        </w:rPr>
      </w:pPr>
      <w:r w:rsidRPr="001956CD">
        <w:rPr>
          <w:b/>
          <w:sz w:val="28"/>
          <w:szCs w:val="28"/>
        </w:rPr>
        <w:tab/>
      </w:r>
      <w:r w:rsidRPr="001956CD">
        <w:rPr>
          <w:sz w:val="28"/>
          <w:szCs w:val="28"/>
        </w:rPr>
        <w:t xml:space="preserve">В 2023 году была оказана поддержка одному индивидуальному предпринимателю и одному крестьянскому (фермерскому) хозяйству в рамках сотрудничества между Правительством Республики Коми и </w:t>
      </w:r>
      <w:r w:rsidR="00C624CA" w:rsidRPr="001956CD">
        <w:rPr>
          <w:sz w:val="28"/>
          <w:szCs w:val="28"/>
        </w:rPr>
        <w:t>АО «</w:t>
      </w:r>
      <w:proofErr w:type="spellStart"/>
      <w:r w:rsidR="00C624CA" w:rsidRPr="001956CD">
        <w:rPr>
          <w:sz w:val="28"/>
          <w:szCs w:val="28"/>
        </w:rPr>
        <w:t>Монди</w:t>
      </w:r>
      <w:proofErr w:type="spellEnd"/>
      <w:r w:rsidR="00C624CA" w:rsidRPr="001956CD">
        <w:rPr>
          <w:sz w:val="28"/>
          <w:szCs w:val="28"/>
        </w:rPr>
        <w:t xml:space="preserve"> </w:t>
      </w:r>
      <w:proofErr w:type="gramStart"/>
      <w:r w:rsidR="00C624CA" w:rsidRPr="001956CD">
        <w:rPr>
          <w:sz w:val="28"/>
          <w:szCs w:val="28"/>
        </w:rPr>
        <w:t>СЛПК»  на</w:t>
      </w:r>
      <w:proofErr w:type="gramEnd"/>
      <w:r w:rsidR="00C624CA" w:rsidRPr="001956CD">
        <w:rPr>
          <w:sz w:val="28"/>
          <w:szCs w:val="28"/>
        </w:rPr>
        <w:t xml:space="preserve"> </w:t>
      </w:r>
      <w:r w:rsidRPr="001956CD">
        <w:rPr>
          <w:sz w:val="28"/>
          <w:szCs w:val="28"/>
        </w:rPr>
        <w:t xml:space="preserve"> сумму </w:t>
      </w:r>
      <w:r w:rsidR="00C624CA" w:rsidRPr="001956CD">
        <w:rPr>
          <w:sz w:val="28"/>
          <w:szCs w:val="28"/>
        </w:rPr>
        <w:t xml:space="preserve"> более 1 млн. 700 тысяч рублей.</w:t>
      </w:r>
      <w:r w:rsidR="00F200F6" w:rsidRPr="001956CD">
        <w:rPr>
          <w:sz w:val="28"/>
          <w:szCs w:val="28"/>
        </w:rPr>
        <w:t xml:space="preserve"> </w:t>
      </w:r>
      <w:r w:rsidR="00C624CA" w:rsidRPr="001956CD">
        <w:rPr>
          <w:sz w:val="28"/>
          <w:szCs w:val="28"/>
        </w:rPr>
        <w:t>Соз</w:t>
      </w:r>
      <w:r w:rsidRPr="001956CD">
        <w:rPr>
          <w:sz w:val="28"/>
          <w:szCs w:val="28"/>
        </w:rPr>
        <w:t>дано 2 рабочих места.</w:t>
      </w:r>
    </w:p>
    <w:p w:rsidR="009F7594" w:rsidRPr="009F7594" w:rsidRDefault="009F7594" w:rsidP="004D2326">
      <w:pPr>
        <w:spacing w:line="360" w:lineRule="auto"/>
        <w:jc w:val="both"/>
        <w:rPr>
          <w:sz w:val="24"/>
          <w:szCs w:val="24"/>
        </w:rPr>
      </w:pPr>
    </w:p>
    <w:p w:rsidR="001956CD" w:rsidRDefault="001956CD" w:rsidP="009812C3">
      <w:pPr>
        <w:spacing w:line="360" w:lineRule="auto"/>
        <w:jc w:val="center"/>
        <w:rPr>
          <w:b/>
          <w:sz w:val="28"/>
          <w:szCs w:val="28"/>
        </w:rPr>
      </w:pPr>
    </w:p>
    <w:p w:rsidR="004D2326" w:rsidRPr="004D2326" w:rsidRDefault="004D2326" w:rsidP="009812C3">
      <w:pPr>
        <w:spacing w:line="360" w:lineRule="auto"/>
        <w:jc w:val="center"/>
        <w:rPr>
          <w:b/>
          <w:sz w:val="28"/>
          <w:szCs w:val="28"/>
        </w:rPr>
      </w:pPr>
      <w:r w:rsidRPr="004D2326">
        <w:rPr>
          <w:b/>
          <w:sz w:val="28"/>
          <w:szCs w:val="28"/>
        </w:rPr>
        <w:t>2.1. ЛЕСНОЙ КОМПЛЕКС.</w:t>
      </w:r>
    </w:p>
    <w:p w:rsidR="004D2326" w:rsidRPr="001956CD" w:rsidRDefault="004D2326" w:rsidP="004D2326">
      <w:pPr>
        <w:spacing w:line="360" w:lineRule="auto"/>
        <w:jc w:val="both"/>
        <w:rPr>
          <w:sz w:val="28"/>
          <w:szCs w:val="28"/>
        </w:rPr>
      </w:pPr>
      <w:r>
        <w:rPr>
          <w:sz w:val="28"/>
          <w:szCs w:val="28"/>
        </w:rPr>
        <w:lastRenderedPageBreak/>
        <w:tab/>
      </w:r>
      <w:r w:rsidRPr="001956CD">
        <w:rPr>
          <w:sz w:val="28"/>
          <w:szCs w:val="28"/>
        </w:rPr>
        <w:t xml:space="preserve">Сысольский район является одним из основных лесозаготовительных районов Республики Коми. Лесной фонд занимает 92% территории района.  Годовая расчетная лесосека </w:t>
      </w:r>
      <w:proofErr w:type="gramStart"/>
      <w:r w:rsidRPr="001956CD">
        <w:rPr>
          <w:sz w:val="28"/>
          <w:szCs w:val="28"/>
        </w:rPr>
        <w:t>составляет  1</w:t>
      </w:r>
      <w:proofErr w:type="gramEnd"/>
      <w:r w:rsidRPr="001956CD">
        <w:rPr>
          <w:sz w:val="28"/>
          <w:szCs w:val="28"/>
        </w:rPr>
        <w:t xml:space="preserve">,7 миллионов кубических метров. </w:t>
      </w:r>
    </w:p>
    <w:p w:rsidR="004D2326" w:rsidRPr="001956CD" w:rsidRDefault="004D2326" w:rsidP="004D2326">
      <w:pPr>
        <w:spacing w:line="360" w:lineRule="auto"/>
        <w:jc w:val="both"/>
        <w:rPr>
          <w:i/>
          <w:sz w:val="28"/>
          <w:szCs w:val="28"/>
        </w:rPr>
      </w:pPr>
      <w:r w:rsidRPr="001956CD">
        <w:rPr>
          <w:sz w:val="28"/>
          <w:szCs w:val="28"/>
        </w:rPr>
        <w:tab/>
        <w:t>Среднегодовой объем лесозаготовок за 3 предшес</w:t>
      </w:r>
      <w:r w:rsidR="00307D78" w:rsidRPr="001956CD">
        <w:rPr>
          <w:sz w:val="28"/>
          <w:szCs w:val="28"/>
        </w:rPr>
        <w:t xml:space="preserve">твующих года </w:t>
      </w:r>
      <w:proofErr w:type="gramStart"/>
      <w:r w:rsidR="00307D78" w:rsidRPr="001956CD">
        <w:rPr>
          <w:sz w:val="28"/>
          <w:szCs w:val="28"/>
        </w:rPr>
        <w:t>составил  более</w:t>
      </w:r>
      <w:proofErr w:type="gramEnd"/>
      <w:r w:rsidR="00307D78" w:rsidRPr="001956CD">
        <w:rPr>
          <w:sz w:val="28"/>
          <w:szCs w:val="28"/>
        </w:rPr>
        <w:t xml:space="preserve"> 933</w:t>
      </w:r>
      <w:r w:rsidRPr="001956CD">
        <w:rPr>
          <w:sz w:val="28"/>
          <w:szCs w:val="28"/>
        </w:rPr>
        <w:t xml:space="preserve"> </w:t>
      </w:r>
      <w:proofErr w:type="spellStart"/>
      <w:r w:rsidRPr="001956CD">
        <w:rPr>
          <w:sz w:val="28"/>
          <w:szCs w:val="28"/>
        </w:rPr>
        <w:t>тыс.куб.м</w:t>
      </w:r>
      <w:proofErr w:type="spellEnd"/>
      <w:r w:rsidRPr="001956CD">
        <w:rPr>
          <w:sz w:val="28"/>
          <w:szCs w:val="28"/>
        </w:rPr>
        <w:t xml:space="preserve">. </w:t>
      </w:r>
      <w:r w:rsidRPr="001956CD">
        <w:rPr>
          <w:i/>
          <w:sz w:val="28"/>
          <w:szCs w:val="28"/>
        </w:rPr>
        <w:t>(202</w:t>
      </w:r>
      <w:r w:rsidR="00307D78" w:rsidRPr="001956CD">
        <w:rPr>
          <w:i/>
          <w:sz w:val="28"/>
          <w:szCs w:val="28"/>
        </w:rPr>
        <w:t>1г. – 974,4</w:t>
      </w:r>
      <w:r w:rsidRPr="001956CD">
        <w:rPr>
          <w:i/>
          <w:sz w:val="28"/>
          <w:szCs w:val="28"/>
        </w:rPr>
        <w:t xml:space="preserve"> </w:t>
      </w:r>
      <w:proofErr w:type="spellStart"/>
      <w:r w:rsidRPr="001956CD">
        <w:rPr>
          <w:i/>
          <w:sz w:val="28"/>
          <w:szCs w:val="28"/>
        </w:rPr>
        <w:t>тыс.куб.м</w:t>
      </w:r>
      <w:proofErr w:type="spellEnd"/>
      <w:r w:rsidRPr="001956CD">
        <w:rPr>
          <w:i/>
          <w:sz w:val="28"/>
          <w:szCs w:val="28"/>
        </w:rPr>
        <w:t>.; 202</w:t>
      </w:r>
      <w:r w:rsidR="00307D78" w:rsidRPr="001956CD">
        <w:rPr>
          <w:i/>
          <w:sz w:val="28"/>
          <w:szCs w:val="28"/>
        </w:rPr>
        <w:t>2г. – 830,7</w:t>
      </w:r>
      <w:r w:rsidRPr="001956CD">
        <w:rPr>
          <w:i/>
          <w:sz w:val="28"/>
          <w:szCs w:val="28"/>
        </w:rPr>
        <w:t xml:space="preserve"> </w:t>
      </w:r>
      <w:proofErr w:type="spellStart"/>
      <w:r w:rsidRPr="001956CD">
        <w:rPr>
          <w:i/>
          <w:sz w:val="28"/>
          <w:szCs w:val="28"/>
        </w:rPr>
        <w:t>тыс.куб.м</w:t>
      </w:r>
      <w:proofErr w:type="spellEnd"/>
      <w:r w:rsidRPr="001956CD">
        <w:rPr>
          <w:i/>
          <w:sz w:val="28"/>
          <w:szCs w:val="28"/>
        </w:rPr>
        <w:t>.; 202</w:t>
      </w:r>
      <w:r w:rsidR="00307D78" w:rsidRPr="001956CD">
        <w:rPr>
          <w:i/>
          <w:sz w:val="28"/>
          <w:szCs w:val="28"/>
        </w:rPr>
        <w:t>3г. – 995,1</w:t>
      </w:r>
      <w:r w:rsidRPr="001956CD">
        <w:rPr>
          <w:i/>
          <w:sz w:val="28"/>
          <w:szCs w:val="28"/>
        </w:rPr>
        <w:t xml:space="preserve"> </w:t>
      </w:r>
      <w:proofErr w:type="spellStart"/>
      <w:r w:rsidRPr="001956CD">
        <w:rPr>
          <w:i/>
          <w:sz w:val="28"/>
          <w:szCs w:val="28"/>
        </w:rPr>
        <w:t>тыс.куб.м</w:t>
      </w:r>
      <w:proofErr w:type="spellEnd"/>
      <w:r w:rsidRPr="001956CD">
        <w:rPr>
          <w:i/>
          <w:sz w:val="28"/>
          <w:szCs w:val="28"/>
        </w:rPr>
        <w:t>.).</w:t>
      </w:r>
    </w:p>
    <w:p w:rsidR="004D2326" w:rsidRPr="001956CD" w:rsidRDefault="004D2326" w:rsidP="004D2326">
      <w:pPr>
        <w:spacing w:line="360" w:lineRule="auto"/>
        <w:jc w:val="both"/>
        <w:rPr>
          <w:sz w:val="28"/>
          <w:szCs w:val="28"/>
        </w:rPr>
      </w:pPr>
      <w:r w:rsidRPr="001956CD">
        <w:rPr>
          <w:sz w:val="28"/>
          <w:szCs w:val="28"/>
        </w:rPr>
        <w:tab/>
        <w:t>Лесозаготовка в районе представлена 1</w:t>
      </w:r>
      <w:r w:rsidR="00894FA5" w:rsidRPr="001956CD">
        <w:rPr>
          <w:sz w:val="28"/>
          <w:szCs w:val="28"/>
        </w:rPr>
        <w:t>5</w:t>
      </w:r>
      <w:r w:rsidRPr="001956CD">
        <w:rPr>
          <w:sz w:val="28"/>
          <w:szCs w:val="28"/>
        </w:rPr>
        <w:t xml:space="preserve"> арендаторами участков лесного фонда с общей расчетной лесосекой площадью более 400 га и объемом более 900 </w:t>
      </w:r>
      <w:proofErr w:type="spellStart"/>
      <w:r w:rsidRPr="001956CD">
        <w:rPr>
          <w:sz w:val="28"/>
          <w:szCs w:val="28"/>
        </w:rPr>
        <w:t>тыс.куб.м</w:t>
      </w:r>
      <w:proofErr w:type="spellEnd"/>
      <w:r w:rsidRPr="001956CD">
        <w:rPr>
          <w:sz w:val="28"/>
          <w:szCs w:val="28"/>
        </w:rPr>
        <w:t>., крупнейшим</w:t>
      </w:r>
      <w:r w:rsidR="00894FA5" w:rsidRPr="001956CD">
        <w:rPr>
          <w:sz w:val="28"/>
          <w:szCs w:val="28"/>
        </w:rPr>
        <w:t>и из которых являются: АО «</w:t>
      </w:r>
      <w:r w:rsidRPr="001956CD">
        <w:rPr>
          <w:sz w:val="28"/>
          <w:szCs w:val="28"/>
        </w:rPr>
        <w:t>СЛПК», АО «Группа «Илим», ООО «</w:t>
      </w:r>
      <w:proofErr w:type="spellStart"/>
      <w:r w:rsidRPr="001956CD">
        <w:rPr>
          <w:sz w:val="28"/>
          <w:szCs w:val="28"/>
        </w:rPr>
        <w:t>Промтех-инвест</w:t>
      </w:r>
      <w:proofErr w:type="spellEnd"/>
      <w:r w:rsidRPr="001956CD">
        <w:rPr>
          <w:sz w:val="28"/>
          <w:szCs w:val="28"/>
        </w:rPr>
        <w:t>», ООО «</w:t>
      </w:r>
      <w:proofErr w:type="spellStart"/>
      <w:r w:rsidRPr="001956CD">
        <w:rPr>
          <w:sz w:val="28"/>
          <w:szCs w:val="28"/>
        </w:rPr>
        <w:t>Ясполес</w:t>
      </w:r>
      <w:proofErr w:type="spellEnd"/>
      <w:r w:rsidRPr="001956CD">
        <w:rPr>
          <w:sz w:val="28"/>
          <w:szCs w:val="28"/>
        </w:rPr>
        <w:t>», ООО</w:t>
      </w:r>
      <w:r w:rsidR="00C54218" w:rsidRPr="001956CD">
        <w:rPr>
          <w:sz w:val="28"/>
          <w:szCs w:val="28"/>
        </w:rPr>
        <w:t xml:space="preserve"> «</w:t>
      </w:r>
      <w:proofErr w:type="spellStart"/>
      <w:r w:rsidR="00C54218" w:rsidRPr="001956CD">
        <w:rPr>
          <w:sz w:val="28"/>
          <w:szCs w:val="28"/>
        </w:rPr>
        <w:t>Севлеспил</w:t>
      </w:r>
      <w:proofErr w:type="spellEnd"/>
      <w:r w:rsidR="00C54218" w:rsidRPr="001956CD">
        <w:rPr>
          <w:sz w:val="28"/>
          <w:szCs w:val="28"/>
        </w:rPr>
        <w:t>», ООО «Сыктывкарский</w:t>
      </w:r>
      <w:r w:rsidR="00894FA5" w:rsidRPr="001956CD">
        <w:rPr>
          <w:sz w:val="28"/>
          <w:szCs w:val="28"/>
        </w:rPr>
        <w:t xml:space="preserve"> ЛПК» и др.</w:t>
      </w:r>
    </w:p>
    <w:p w:rsidR="004D2326" w:rsidRPr="001956CD" w:rsidRDefault="004D2326" w:rsidP="004D2326">
      <w:pPr>
        <w:spacing w:line="360" w:lineRule="auto"/>
        <w:jc w:val="both"/>
        <w:rPr>
          <w:sz w:val="28"/>
          <w:szCs w:val="28"/>
        </w:rPr>
      </w:pPr>
      <w:r w:rsidRPr="001956CD">
        <w:rPr>
          <w:sz w:val="28"/>
          <w:szCs w:val="28"/>
        </w:rPr>
        <w:tab/>
        <w:t>Первичную переработк</w:t>
      </w:r>
      <w:r w:rsidR="000D5587" w:rsidRPr="001956CD">
        <w:rPr>
          <w:sz w:val="28"/>
          <w:szCs w:val="28"/>
        </w:rPr>
        <w:t>у древесины осуществляют более 2</w:t>
      </w:r>
      <w:r w:rsidRPr="001956CD">
        <w:rPr>
          <w:sz w:val="28"/>
          <w:szCs w:val="28"/>
        </w:rPr>
        <w:t>0 пилорам с год</w:t>
      </w:r>
      <w:r w:rsidR="000D5587" w:rsidRPr="001956CD">
        <w:rPr>
          <w:sz w:val="28"/>
          <w:szCs w:val="28"/>
        </w:rPr>
        <w:t>овым объемом переработки около 4</w:t>
      </w:r>
      <w:r w:rsidRPr="001956CD">
        <w:rPr>
          <w:sz w:val="28"/>
          <w:szCs w:val="28"/>
        </w:rPr>
        <w:t xml:space="preserve">0 тыс. </w:t>
      </w:r>
      <w:proofErr w:type="spellStart"/>
      <w:r w:rsidRPr="001956CD">
        <w:rPr>
          <w:sz w:val="28"/>
          <w:szCs w:val="28"/>
        </w:rPr>
        <w:t>куб.м</w:t>
      </w:r>
      <w:proofErr w:type="spellEnd"/>
      <w:r w:rsidRPr="001956CD">
        <w:rPr>
          <w:sz w:val="28"/>
          <w:szCs w:val="28"/>
        </w:rPr>
        <w:t>.</w:t>
      </w:r>
    </w:p>
    <w:p w:rsidR="00350E80" w:rsidRPr="001956CD" w:rsidRDefault="004D2326" w:rsidP="004D2326">
      <w:pPr>
        <w:spacing w:line="360" w:lineRule="auto"/>
        <w:jc w:val="both"/>
        <w:rPr>
          <w:sz w:val="28"/>
          <w:szCs w:val="28"/>
        </w:rPr>
      </w:pPr>
      <w:r w:rsidRPr="001956CD">
        <w:rPr>
          <w:sz w:val="28"/>
          <w:szCs w:val="28"/>
        </w:rPr>
        <w:tab/>
      </w:r>
      <w:r w:rsidR="00350E80" w:rsidRPr="001956CD">
        <w:rPr>
          <w:sz w:val="28"/>
          <w:szCs w:val="28"/>
        </w:rPr>
        <w:t xml:space="preserve">Все население района обеспечено дровами для отопления жилых помещений. Информация о поставщиках, осуществляющих реализацию твёрдого топлива, размещена на официальном сайте администрации района, на стендах сельских поселений Сысольского района. Основными поставщиками твердого топлива </w:t>
      </w:r>
      <w:proofErr w:type="gramStart"/>
      <w:r w:rsidR="00350E80" w:rsidRPr="001956CD">
        <w:rPr>
          <w:sz w:val="28"/>
          <w:szCs w:val="28"/>
        </w:rPr>
        <w:t>являются</w:t>
      </w:r>
      <w:r w:rsidR="002F29E6" w:rsidRPr="001956CD">
        <w:rPr>
          <w:sz w:val="28"/>
          <w:szCs w:val="28"/>
        </w:rPr>
        <w:t xml:space="preserve"> </w:t>
      </w:r>
      <w:r w:rsidR="00350E80" w:rsidRPr="001956CD">
        <w:rPr>
          <w:sz w:val="28"/>
          <w:szCs w:val="28"/>
        </w:rPr>
        <w:t xml:space="preserve"> ООО</w:t>
      </w:r>
      <w:proofErr w:type="gramEnd"/>
      <w:r w:rsidR="00350E80" w:rsidRPr="001956CD">
        <w:rPr>
          <w:sz w:val="28"/>
          <w:szCs w:val="28"/>
        </w:rPr>
        <w:t xml:space="preserve"> «Энерготраст11», </w:t>
      </w:r>
      <w:r w:rsidR="002F29E6" w:rsidRPr="001956CD">
        <w:rPr>
          <w:sz w:val="28"/>
          <w:szCs w:val="28"/>
        </w:rPr>
        <w:t>индивидуальные предприниматели:</w:t>
      </w:r>
      <w:r w:rsidR="00350E80" w:rsidRPr="001956CD">
        <w:rPr>
          <w:sz w:val="28"/>
          <w:szCs w:val="28"/>
        </w:rPr>
        <w:t xml:space="preserve"> Аврамов К.М. Гриценко М.М</w:t>
      </w:r>
      <w:r w:rsidR="002F29E6" w:rsidRPr="001956CD">
        <w:rPr>
          <w:sz w:val="28"/>
          <w:szCs w:val="28"/>
        </w:rPr>
        <w:t>., Ермолин В.А.,</w:t>
      </w:r>
      <w:r w:rsidR="00350E80" w:rsidRPr="001956CD">
        <w:rPr>
          <w:sz w:val="28"/>
          <w:szCs w:val="28"/>
        </w:rPr>
        <w:t xml:space="preserve"> </w:t>
      </w:r>
      <w:proofErr w:type="spellStart"/>
      <w:r w:rsidR="002F29E6" w:rsidRPr="001956CD">
        <w:rPr>
          <w:sz w:val="28"/>
          <w:szCs w:val="28"/>
        </w:rPr>
        <w:t>Пальшин</w:t>
      </w:r>
      <w:proofErr w:type="spellEnd"/>
      <w:r w:rsidR="002F29E6" w:rsidRPr="001956CD">
        <w:rPr>
          <w:sz w:val="28"/>
          <w:szCs w:val="28"/>
        </w:rPr>
        <w:t xml:space="preserve"> А.М</w:t>
      </w:r>
      <w:r w:rsidR="00350E80" w:rsidRPr="001956CD">
        <w:rPr>
          <w:sz w:val="28"/>
          <w:szCs w:val="28"/>
        </w:rPr>
        <w:t>.</w:t>
      </w:r>
      <w:r w:rsidRPr="001956CD">
        <w:rPr>
          <w:sz w:val="28"/>
          <w:szCs w:val="28"/>
        </w:rPr>
        <w:tab/>
      </w:r>
    </w:p>
    <w:p w:rsidR="00D319ED" w:rsidRPr="001956CD" w:rsidRDefault="00350E80" w:rsidP="004D2326">
      <w:pPr>
        <w:spacing w:line="360" w:lineRule="auto"/>
        <w:jc w:val="both"/>
        <w:rPr>
          <w:b/>
          <w:sz w:val="28"/>
          <w:szCs w:val="28"/>
        </w:rPr>
      </w:pPr>
      <w:r w:rsidRPr="001956CD">
        <w:rPr>
          <w:sz w:val="28"/>
          <w:szCs w:val="28"/>
        </w:rPr>
        <w:tab/>
      </w:r>
      <w:r w:rsidR="00D319ED" w:rsidRPr="001956CD">
        <w:rPr>
          <w:sz w:val="28"/>
          <w:szCs w:val="28"/>
        </w:rPr>
        <w:t>Несмотря на нелегкую ситуацию в стране, связанную с многочисленными санкциями в адрес России, успешно развивается ООО «</w:t>
      </w:r>
      <w:proofErr w:type="spellStart"/>
      <w:r w:rsidR="00D319ED" w:rsidRPr="001956CD">
        <w:rPr>
          <w:sz w:val="28"/>
          <w:szCs w:val="28"/>
        </w:rPr>
        <w:t>Промтехинвест</w:t>
      </w:r>
      <w:proofErr w:type="spellEnd"/>
      <w:r w:rsidR="00D319ED" w:rsidRPr="001956CD">
        <w:rPr>
          <w:sz w:val="28"/>
          <w:szCs w:val="28"/>
        </w:rPr>
        <w:t>». В настоящее время предприятие приступило к реализации проекта, который предполагает создание производственных мощностей по производству твердых древесноволокнистых плит (ДВП). При реализации проекта по переработке низкосортной балансовой древесины и отходов лесопиления предприятие планирует создать не менее 200 новых рабочих мест и увеличить отчисления в бюджет Сысольского района до 35 миллионов рублей.</w:t>
      </w:r>
      <w:r w:rsidR="004D2326" w:rsidRPr="001956CD">
        <w:rPr>
          <w:b/>
          <w:sz w:val="28"/>
          <w:szCs w:val="28"/>
        </w:rPr>
        <w:tab/>
      </w:r>
    </w:p>
    <w:p w:rsidR="004D2326" w:rsidRPr="004D2326" w:rsidRDefault="004D2326" w:rsidP="004D2326">
      <w:pPr>
        <w:spacing w:line="360" w:lineRule="auto"/>
        <w:jc w:val="both"/>
        <w:rPr>
          <w:b/>
          <w:sz w:val="28"/>
          <w:szCs w:val="28"/>
        </w:rPr>
      </w:pPr>
      <w:r w:rsidRPr="004D2326">
        <w:rPr>
          <w:b/>
          <w:sz w:val="28"/>
          <w:szCs w:val="28"/>
        </w:rPr>
        <w:tab/>
      </w:r>
      <w:r w:rsidRPr="004D2326">
        <w:rPr>
          <w:b/>
          <w:sz w:val="28"/>
          <w:szCs w:val="28"/>
        </w:rPr>
        <w:tab/>
      </w:r>
    </w:p>
    <w:p w:rsidR="004D2326" w:rsidRPr="004D2326" w:rsidRDefault="004D2326" w:rsidP="004D2326">
      <w:pPr>
        <w:spacing w:line="360" w:lineRule="auto"/>
        <w:jc w:val="both"/>
        <w:rPr>
          <w:b/>
          <w:sz w:val="28"/>
          <w:szCs w:val="28"/>
        </w:rPr>
      </w:pPr>
      <w:r w:rsidRPr="004D2326">
        <w:rPr>
          <w:b/>
          <w:sz w:val="28"/>
          <w:szCs w:val="28"/>
        </w:rPr>
        <w:tab/>
      </w:r>
      <w:r w:rsidRPr="004D2326">
        <w:rPr>
          <w:b/>
          <w:sz w:val="28"/>
          <w:szCs w:val="28"/>
        </w:rPr>
        <w:tab/>
        <w:t>2.2. АГРОПРОМЫШЛЕННЫЙ КОМПЛЕКС.</w:t>
      </w:r>
    </w:p>
    <w:p w:rsidR="004D2326" w:rsidRPr="001956CD" w:rsidRDefault="004D2326" w:rsidP="004D2326">
      <w:pPr>
        <w:spacing w:line="360" w:lineRule="auto"/>
        <w:jc w:val="both"/>
        <w:rPr>
          <w:sz w:val="28"/>
          <w:szCs w:val="28"/>
        </w:rPr>
      </w:pPr>
      <w:r w:rsidRPr="004D2326">
        <w:rPr>
          <w:b/>
          <w:sz w:val="28"/>
          <w:szCs w:val="28"/>
        </w:rPr>
        <w:lastRenderedPageBreak/>
        <w:tab/>
      </w:r>
      <w:r w:rsidR="002D1F7E" w:rsidRPr="001956CD">
        <w:rPr>
          <w:sz w:val="28"/>
          <w:szCs w:val="28"/>
        </w:rPr>
        <w:t xml:space="preserve">Сельское хозяйство - еще одна из важнейших составляющих экономики района отрасль. Работают над обеспечением продовольственной безопасности не только района, но и </w:t>
      </w:r>
      <w:proofErr w:type="gramStart"/>
      <w:r w:rsidR="002D1F7E" w:rsidRPr="001956CD">
        <w:rPr>
          <w:sz w:val="28"/>
          <w:szCs w:val="28"/>
        </w:rPr>
        <w:t xml:space="preserve">республики </w:t>
      </w:r>
      <w:r w:rsidRPr="001956CD">
        <w:rPr>
          <w:sz w:val="28"/>
          <w:szCs w:val="28"/>
        </w:rPr>
        <w:t xml:space="preserve"> 3</w:t>
      </w:r>
      <w:proofErr w:type="gramEnd"/>
      <w:r w:rsidRPr="001956CD">
        <w:rPr>
          <w:sz w:val="28"/>
          <w:szCs w:val="28"/>
        </w:rPr>
        <w:t xml:space="preserve"> сельско</w:t>
      </w:r>
      <w:r w:rsidR="002D1F7E" w:rsidRPr="001956CD">
        <w:rPr>
          <w:sz w:val="28"/>
          <w:szCs w:val="28"/>
        </w:rPr>
        <w:t>хозяйственных предприятия  и  18</w:t>
      </w:r>
      <w:r w:rsidRPr="001956CD">
        <w:rPr>
          <w:sz w:val="28"/>
          <w:szCs w:val="28"/>
        </w:rPr>
        <w:t xml:space="preserve"> </w:t>
      </w:r>
      <w:r w:rsidR="002D1F7E" w:rsidRPr="001956CD">
        <w:rPr>
          <w:sz w:val="28"/>
          <w:szCs w:val="28"/>
        </w:rPr>
        <w:t>КФХ.</w:t>
      </w:r>
      <w:r w:rsidRPr="001956CD">
        <w:rPr>
          <w:sz w:val="28"/>
          <w:szCs w:val="28"/>
        </w:rPr>
        <w:tab/>
      </w:r>
    </w:p>
    <w:p w:rsidR="002D1F7E" w:rsidRPr="001956CD" w:rsidRDefault="004D2326" w:rsidP="004D2326">
      <w:pPr>
        <w:spacing w:line="360" w:lineRule="auto"/>
        <w:jc w:val="both"/>
        <w:rPr>
          <w:sz w:val="28"/>
          <w:szCs w:val="28"/>
        </w:rPr>
      </w:pPr>
      <w:r w:rsidRPr="001956CD">
        <w:rPr>
          <w:sz w:val="28"/>
          <w:szCs w:val="28"/>
        </w:rPr>
        <w:tab/>
        <w:t>Поголовье крупного рогатого скота н</w:t>
      </w:r>
      <w:r w:rsidR="002D1F7E" w:rsidRPr="001956CD">
        <w:rPr>
          <w:sz w:val="28"/>
          <w:szCs w:val="28"/>
        </w:rPr>
        <w:t>а предприятиях   составляет 2278</w:t>
      </w:r>
      <w:r w:rsidRPr="001956CD">
        <w:rPr>
          <w:sz w:val="28"/>
          <w:szCs w:val="28"/>
        </w:rPr>
        <w:t xml:space="preserve"> голов</w:t>
      </w:r>
      <w:r w:rsidRPr="001956CD">
        <w:rPr>
          <w:i/>
          <w:sz w:val="28"/>
          <w:szCs w:val="28"/>
        </w:rPr>
        <w:t>,</w:t>
      </w:r>
      <w:r w:rsidR="002D1F7E" w:rsidRPr="001956CD">
        <w:rPr>
          <w:sz w:val="28"/>
          <w:szCs w:val="28"/>
        </w:rPr>
        <w:t xml:space="preserve"> в том числе 1020 коров</w:t>
      </w:r>
      <w:r w:rsidRPr="001956CD">
        <w:rPr>
          <w:i/>
          <w:sz w:val="28"/>
          <w:szCs w:val="28"/>
        </w:rPr>
        <w:t xml:space="preserve">, </w:t>
      </w:r>
      <w:r w:rsidRPr="001956CD">
        <w:rPr>
          <w:sz w:val="28"/>
          <w:szCs w:val="28"/>
        </w:rPr>
        <w:t xml:space="preserve">поголовье крупного </w:t>
      </w:r>
      <w:r w:rsidR="002D1F7E" w:rsidRPr="001956CD">
        <w:rPr>
          <w:sz w:val="28"/>
          <w:szCs w:val="28"/>
        </w:rPr>
        <w:t>ро</w:t>
      </w:r>
      <w:r w:rsidRPr="001956CD">
        <w:rPr>
          <w:sz w:val="28"/>
          <w:szCs w:val="28"/>
        </w:rPr>
        <w:t xml:space="preserve">гатого </w:t>
      </w:r>
      <w:r w:rsidR="002D1F7E" w:rsidRPr="001956CD">
        <w:rPr>
          <w:sz w:val="28"/>
          <w:szCs w:val="28"/>
        </w:rPr>
        <w:t>скота в КФХ составляет 488 голов</w:t>
      </w:r>
      <w:r w:rsidRPr="001956CD">
        <w:rPr>
          <w:b/>
          <w:sz w:val="28"/>
          <w:szCs w:val="28"/>
        </w:rPr>
        <w:t>,</w:t>
      </w:r>
      <w:r w:rsidR="002D1F7E" w:rsidRPr="001956CD">
        <w:rPr>
          <w:sz w:val="28"/>
          <w:szCs w:val="28"/>
        </w:rPr>
        <w:t xml:space="preserve"> в том числе 147</w:t>
      </w:r>
      <w:r w:rsidRPr="001956CD">
        <w:rPr>
          <w:sz w:val="28"/>
          <w:szCs w:val="28"/>
        </w:rPr>
        <w:t xml:space="preserve"> коров.</w:t>
      </w:r>
    </w:p>
    <w:p w:rsidR="002D1F7E" w:rsidRPr="001956CD" w:rsidRDefault="004D2326" w:rsidP="004D2326">
      <w:pPr>
        <w:spacing w:line="360" w:lineRule="auto"/>
        <w:jc w:val="both"/>
        <w:rPr>
          <w:sz w:val="28"/>
          <w:szCs w:val="28"/>
        </w:rPr>
      </w:pPr>
      <w:r w:rsidRPr="001956CD">
        <w:rPr>
          <w:sz w:val="28"/>
          <w:szCs w:val="28"/>
        </w:rPr>
        <w:tab/>
        <w:t xml:space="preserve">Валовый надой молока по </w:t>
      </w:r>
      <w:proofErr w:type="gramStart"/>
      <w:r w:rsidRPr="001956CD">
        <w:rPr>
          <w:sz w:val="28"/>
          <w:szCs w:val="28"/>
        </w:rPr>
        <w:t>сельхозпредприятиям</w:t>
      </w:r>
      <w:r w:rsidR="002D1F7E" w:rsidRPr="001956CD">
        <w:rPr>
          <w:sz w:val="28"/>
          <w:szCs w:val="28"/>
        </w:rPr>
        <w:t xml:space="preserve">  составил</w:t>
      </w:r>
      <w:proofErr w:type="gramEnd"/>
      <w:r w:rsidR="002D1F7E" w:rsidRPr="001956CD">
        <w:rPr>
          <w:sz w:val="28"/>
          <w:szCs w:val="28"/>
        </w:rPr>
        <w:t xml:space="preserve"> 6991</w:t>
      </w:r>
      <w:r w:rsidRPr="001956CD">
        <w:rPr>
          <w:sz w:val="28"/>
          <w:szCs w:val="28"/>
        </w:rPr>
        <w:t xml:space="preserve"> </w:t>
      </w:r>
      <w:proofErr w:type="spellStart"/>
      <w:r w:rsidRPr="001956CD">
        <w:rPr>
          <w:sz w:val="28"/>
          <w:szCs w:val="28"/>
        </w:rPr>
        <w:t>тн</w:t>
      </w:r>
      <w:proofErr w:type="spellEnd"/>
      <w:r w:rsidR="002D1F7E" w:rsidRPr="001956CD">
        <w:rPr>
          <w:sz w:val="28"/>
          <w:szCs w:val="28"/>
        </w:rPr>
        <w:t xml:space="preserve">, что на 207 </w:t>
      </w:r>
      <w:proofErr w:type="spellStart"/>
      <w:r w:rsidR="002D1F7E" w:rsidRPr="001956CD">
        <w:rPr>
          <w:sz w:val="28"/>
          <w:szCs w:val="28"/>
        </w:rPr>
        <w:t>тн</w:t>
      </w:r>
      <w:proofErr w:type="spellEnd"/>
      <w:r w:rsidR="002D1F7E" w:rsidRPr="001956CD">
        <w:rPr>
          <w:sz w:val="28"/>
          <w:szCs w:val="28"/>
        </w:rPr>
        <w:t xml:space="preserve"> больше, чем в 2022 году.</w:t>
      </w:r>
      <w:r w:rsidRPr="001956CD">
        <w:rPr>
          <w:sz w:val="28"/>
          <w:szCs w:val="28"/>
        </w:rPr>
        <w:t xml:space="preserve"> Удой на 1 фуражную корову состав</w:t>
      </w:r>
      <w:r w:rsidR="002D1F7E" w:rsidRPr="001956CD">
        <w:rPr>
          <w:sz w:val="28"/>
          <w:szCs w:val="28"/>
        </w:rPr>
        <w:t>ил 7127</w:t>
      </w:r>
      <w:r w:rsidR="003D2770" w:rsidRPr="001956CD">
        <w:rPr>
          <w:sz w:val="28"/>
          <w:szCs w:val="28"/>
        </w:rPr>
        <w:t xml:space="preserve"> кг против</w:t>
      </w:r>
      <w:r w:rsidR="002D1F7E" w:rsidRPr="001956CD">
        <w:rPr>
          <w:sz w:val="28"/>
          <w:szCs w:val="28"/>
        </w:rPr>
        <w:t xml:space="preserve"> 7037</w:t>
      </w:r>
      <w:r w:rsidR="003D2770" w:rsidRPr="001956CD">
        <w:rPr>
          <w:sz w:val="28"/>
          <w:szCs w:val="28"/>
        </w:rPr>
        <w:t xml:space="preserve"> кг в прошлом</w:t>
      </w:r>
      <w:r w:rsidRPr="001956CD">
        <w:rPr>
          <w:sz w:val="28"/>
          <w:szCs w:val="28"/>
        </w:rPr>
        <w:t xml:space="preserve"> году.</w:t>
      </w:r>
    </w:p>
    <w:p w:rsidR="004D2326" w:rsidRPr="001956CD" w:rsidRDefault="004D2326" w:rsidP="004D2326">
      <w:pPr>
        <w:spacing w:line="360" w:lineRule="auto"/>
        <w:jc w:val="both"/>
        <w:rPr>
          <w:sz w:val="28"/>
          <w:szCs w:val="28"/>
        </w:rPr>
      </w:pPr>
      <w:r w:rsidRPr="001956CD">
        <w:rPr>
          <w:sz w:val="28"/>
          <w:szCs w:val="28"/>
        </w:rPr>
        <w:tab/>
        <w:t>П</w:t>
      </w:r>
      <w:r w:rsidR="002D1F7E" w:rsidRPr="001956CD">
        <w:rPr>
          <w:sz w:val="28"/>
          <w:szCs w:val="28"/>
        </w:rPr>
        <w:t>осажено и убрано 37 га картофеля – 548</w:t>
      </w:r>
      <w:r w:rsidRPr="001956CD">
        <w:rPr>
          <w:sz w:val="28"/>
          <w:szCs w:val="28"/>
        </w:rPr>
        <w:t xml:space="preserve"> </w:t>
      </w:r>
      <w:proofErr w:type="spellStart"/>
      <w:r w:rsidRPr="001956CD">
        <w:rPr>
          <w:sz w:val="28"/>
          <w:szCs w:val="28"/>
        </w:rPr>
        <w:t>тн</w:t>
      </w:r>
      <w:proofErr w:type="spellEnd"/>
      <w:r w:rsidRPr="001956CD">
        <w:rPr>
          <w:sz w:val="28"/>
          <w:szCs w:val="28"/>
        </w:rPr>
        <w:t xml:space="preserve"> </w:t>
      </w:r>
      <w:r w:rsidR="002D1F7E" w:rsidRPr="001956CD">
        <w:rPr>
          <w:i/>
          <w:sz w:val="28"/>
          <w:szCs w:val="28"/>
        </w:rPr>
        <w:t>(148</w:t>
      </w:r>
      <w:r w:rsidRPr="001956CD">
        <w:rPr>
          <w:i/>
          <w:sz w:val="28"/>
          <w:szCs w:val="28"/>
        </w:rPr>
        <w:t xml:space="preserve"> ц/га).</w:t>
      </w:r>
    </w:p>
    <w:p w:rsidR="002F6FD0" w:rsidRPr="001956CD" w:rsidRDefault="004D2326" w:rsidP="002F6FD0">
      <w:pPr>
        <w:spacing w:line="360" w:lineRule="auto"/>
        <w:jc w:val="both"/>
        <w:rPr>
          <w:sz w:val="28"/>
          <w:szCs w:val="28"/>
        </w:rPr>
      </w:pPr>
      <w:r w:rsidRPr="001956CD">
        <w:rPr>
          <w:sz w:val="28"/>
          <w:szCs w:val="28"/>
        </w:rPr>
        <w:tab/>
      </w:r>
      <w:r w:rsidR="002F6FD0" w:rsidRPr="001956CD">
        <w:rPr>
          <w:sz w:val="28"/>
          <w:szCs w:val="28"/>
        </w:rPr>
        <w:t xml:space="preserve">В 2019 году К(Ф)Х </w:t>
      </w:r>
      <w:proofErr w:type="spellStart"/>
      <w:r w:rsidR="002F6FD0" w:rsidRPr="001956CD">
        <w:rPr>
          <w:sz w:val="28"/>
          <w:szCs w:val="28"/>
        </w:rPr>
        <w:t>Мамедгасанов</w:t>
      </w:r>
      <w:proofErr w:type="spellEnd"/>
      <w:r w:rsidR="002F6FD0" w:rsidRPr="001956CD">
        <w:rPr>
          <w:sz w:val="28"/>
          <w:szCs w:val="28"/>
        </w:rPr>
        <w:t xml:space="preserve"> </w:t>
      </w:r>
      <w:proofErr w:type="spellStart"/>
      <w:r w:rsidR="002F6FD0" w:rsidRPr="001956CD">
        <w:rPr>
          <w:sz w:val="28"/>
          <w:szCs w:val="28"/>
        </w:rPr>
        <w:t>Н.З.о</w:t>
      </w:r>
      <w:proofErr w:type="spellEnd"/>
      <w:r w:rsidR="002F6FD0" w:rsidRPr="001956CD">
        <w:rPr>
          <w:sz w:val="28"/>
          <w:szCs w:val="28"/>
        </w:rPr>
        <w:t xml:space="preserve"> получил грант на развитие семейной животноводческой фермы на строительство телятника на 150 голов КРС в размере более 11 млн. руб. В 2023 году работы по строительству завершены.</w:t>
      </w:r>
    </w:p>
    <w:p w:rsidR="002F6FD0" w:rsidRPr="001956CD" w:rsidRDefault="002F6FD0" w:rsidP="002F6FD0">
      <w:pPr>
        <w:spacing w:line="360" w:lineRule="auto"/>
        <w:jc w:val="both"/>
        <w:rPr>
          <w:sz w:val="28"/>
          <w:szCs w:val="28"/>
        </w:rPr>
      </w:pPr>
      <w:r w:rsidRPr="001956CD">
        <w:rPr>
          <w:sz w:val="28"/>
          <w:szCs w:val="28"/>
        </w:rPr>
        <w:t xml:space="preserve">   </w:t>
      </w:r>
      <w:r w:rsidRPr="001956CD">
        <w:rPr>
          <w:sz w:val="28"/>
          <w:szCs w:val="28"/>
        </w:rPr>
        <w:tab/>
        <w:t xml:space="preserve"> Государственная поддержка личных подсобных хозяйств граждан в виде возмещения части затрат на приобретение молодняка и взрослого скота за 2023 год оказана в размере 213 </w:t>
      </w:r>
      <w:proofErr w:type="spellStart"/>
      <w:r w:rsidRPr="001956CD">
        <w:rPr>
          <w:sz w:val="28"/>
          <w:szCs w:val="28"/>
        </w:rPr>
        <w:t>тыс.руб</w:t>
      </w:r>
      <w:proofErr w:type="spellEnd"/>
      <w:r w:rsidRPr="001956CD">
        <w:rPr>
          <w:sz w:val="28"/>
          <w:szCs w:val="28"/>
        </w:rPr>
        <w:t>. За субсидиями на приобретение молодняка КРС обратились 56 владельцев ЛПХ.</w:t>
      </w:r>
    </w:p>
    <w:p w:rsidR="004D2326" w:rsidRPr="001956CD" w:rsidRDefault="002F6FD0" w:rsidP="002F6FD0">
      <w:pPr>
        <w:spacing w:line="360" w:lineRule="auto"/>
        <w:jc w:val="both"/>
        <w:rPr>
          <w:sz w:val="28"/>
          <w:szCs w:val="28"/>
        </w:rPr>
      </w:pPr>
      <w:r w:rsidRPr="001956CD">
        <w:rPr>
          <w:sz w:val="28"/>
          <w:szCs w:val="28"/>
        </w:rPr>
        <w:t xml:space="preserve">     ООО «</w:t>
      </w:r>
      <w:proofErr w:type="spellStart"/>
      <w:r w:rsidRPr="001956CD">
        <w:rPr>
          <w:sz w:val="28"/>
          <w:szCs w:val="28"/>
        </w:rPr>
        <w:t>АГРОресурс</w:t>
      </w:r>
      <w:proofErr w:type="spellEnd"/>
      <w:r w:rsidRPr="001956CD">
        <w:rPr>
          <w:sz w:val="28"/>
          <w:szCs w:val="28"/>
        </w:rPr>
        <w:t>» реализовал проект по модернизации фермы на 240 голов с установкой роботизированной системы доения на территории СП «Пыелдино». Объект введен в декабре 2023 года.</w:t>
      </w:r>
    </w:p>
    <w:p w:rsidR="00FA3192" w:rsidRPr="004D2326" w:rsidRDefault="00FA3192" w:rsidP="004D2326">
      <w:pPr>
        <w:spacing w:line="360" w:lineRule="auto"/>
        <w:jc w:val="both"/>
        <w:rPr>
          <w:sz w:val="28"/>
          <w:szCs w:val="28"/>
        </w:rPr>
      </w:pPr>
    </w:p>
    <w:p w:rsidR="001956CD" w:rsidRDefault="001956CD" w:rsidP="004D2326">
      <w:pPr>
        <w:spacing w:line="360" w:lineRule="auto"/>
        <w:jc w:val="center"/>
        <w:rPr>
          <w:b/>
          <w:sz w:val="28"/>
          <w:szCs w:val="28"/>
        </w:rPr>
      </w:pPr>
    </w:p>
    <w:p w:rsidR="001956CD" w:rsidRDefault="001956CD" w:rsidP="004D2326">
      <w:pPr>
        <w:spacing w:line="360" w:lineRule="auto"/>
        <w:jc w:val="center"/>
        <w:rPr>
          <w:b/>
          <w:sz w:val="28"/>
          <w:szCs w:val="28"/>
        </w:rPr>
      </w:pPr>
    </w:p>
    <w:p w:rsidR="001956CD" w:rsidRDefault="001956CD" w:rsidP="004D2326">
      <w:pPr>
        <w:spacing w:line="360" w:lineRule="auto"/>
        <w:jc w:val="center"/>
        <w:rPr>
          <w:b/>
          <w:sz w:val="28"/>
          <w:szCs w:val="28"/>
        </w:rPr>
      </w:pPr>
    </w:p>
    <w:p w:rsidR="001956CD" w:rsidRDefault="001956CD" w:rsidP="004D2326">
      <w:pPr>
        <w:spacing w:line="360" w:lineRule="auto"/>
        <w:jc w:val="center"/>
        <w:rPr>
          <w:b/>
          <w:sz w:val="28"/>
          <w:szCs w:val="28"/>
        </w:rPr>
      </w:pPr>
    </w:p>
    <w:p w:rsidR="001956CD" w:rsidRDefault="001956CD" w:rsidP="004D2326">
      <w:pPr>
        <w:spacing w:line="360" w:lineRule="auto"/>
        <w:jc w:val="center"/>
        <w:rPr>
          <w:b/>
          <w:sz w:val="28"/>
          <w:szCs w:val="28"/>
        </w:rPr>
      </w:pPr>
    </w:p>
    <w:p w:rsidR="004D2326" w:rsidRPr="004D2326" w:rsidRDefault="004D2326" w:rsidP="004D2326">
      <w:pPr>
        <w:spacing w:line="360" w:lineRule="auto"/>
        <w:jc w:val="center"/>
        <w:rPr>
          <w:b/>
          <w:sz w:val="28"/>
          <w:szCs w:val="28"/>
        </w:rPr>
      </w:pPr>
      <w:r w:rsidRPr="004D2326">
        <w:rPr>
          <w:b/>
          <w:sz w:val="28"/>
          <w:szCs w:val="28"/>
        </w:rPr>
        <w:t>2.3. РЫНОК ТРУДА.</w:t>
      </w:r>
    </w:p>
    <w:p w:rsidR="004D2326" w:rsidRPr="001956CD" w:rsidRDefault="004D2326" w:rsidP="004D2326">
      <w:pPr>
        <w:spacing w:line="360" w:lineRule="auto"/>
        <w:jc w:val="both"/>
        <w:rPr>
          <w:sz w:val="28"/>
          <w:szCs w:val="28"/>
        </w:rPr>
      </w:pPr>
      <w:r>
        <w:rPr>
          <w:sz w:val="28"/>
          <w:szCs w:val="28"/>
        </w:rPr>
        <w:lastRenderedPageBreak/>
        <w:tab/>
      </w:r>
      <w:r w:rsidR="0077207B" w:rsidRPr="001956CD">
        <w:rPr>
          <w:sz w:val="28"/>
          <w:szCs w:val="28"/>
        </w:rPr>
        <w:t>Уровень регистрируемой безработицы в районе составил 1,6%. Количество безработных граждан-</w:t>
      </w:r>
      <w:r w:rsidR="00065DAF" w:rsidRPr="001956CD">
        <w:rPr>
          <w:sz w:val="28"/>
          <w:szCs w:val="28"/>
        </w:rPr>
        <w:t xml:space="preserve"> </w:t>
      </w:r>
      <w:r w:rsidR="0077207B" w:rsidRPr="001956CD">
        <w:rPr>
          <w:sz w:val="28"/>
          <w:szCs w:val="28"/>
        </w:rPr>
        <w:t>97 человек. Это на 80 человек меньше, чем в 2022 году.</w:t>
      </w:r>
    </w:p>
    <w:p w:rsidR="004D2326" w:rsidRPr="001956CD" w:rsidRDefault="00DE5D2F" w:rsidP="004D2326">
      <w:pPr>
        <w:spacing w:line="360" w:lineRule="auto"/>
        <w:jc w:val="both"/>
        <w:rPr>
          <w:sz w:val="28"/>
          <w:szCs w:val="28"/>
        </w:rPr>
      </w:pPr>
      <w:r w:rsidRPr="001956CD">
        <w:rPr>
          <w:sz w:val="28"/>
          <w:szCs w:val="28"/>
        </w:rPr>
        <w:tab/>
      </w:r>
      <w:r w:rsidR="004D2326" w:rsidRPr="001956CD">
        <w:rPr>
          <w:sz w:val="28"/>
          <w:szCs w:val="28"/>
        </w:rPr>
        <w:t xml:space="preserve">Наиболее востребованные профессии на рынке труда Сысольского района: водитель автомобиля, медицинская сестра, </w:t>
      </w:r>
      <w:r w:rsidR="0077207B" w:rsidRPr="001956CD">
        <w:rPr>
          <w:sz w:val="28"/>
          <w:szCs w:val="28"/>
        </w:rPr>
        <w:t>повар,</w:t>
      </w:r>
      <w:r w:rsidR="004D2326" w:rsidRPr="001956CD">
        <w:rPr>
          <w:sz w:val="28"/>
          <w:szCs w:val="28"/>
        </w:rPr>
        <w:t xml:space="preserve"> воспитатель, продавец, </w:t>
      </w:r>
      <w:r w:rsidR="0077207B" w:rsidRPr="001956CD">
        <w:rPr>
          <w:sz w:val="28"/>
          <w:szCs w:val="28"/>
        </w:rPr>
        <w:t>фармацевт.</w:t>
      </w:r>
    </w:p>
    <w:p w:rsidR="004D2326" w:rsidRPr="004D2326" w:rsidRDefault="004D2326" w:rsidP="004D2326">
      <w:pPr>
        <w:spacing w:line="360" w:lineRule="auto"/>
        <w:jc w:val="both"/>
        <w:rPr>
          <w:b/>
          <w:sz w:val="28"/>
          <w:szCs w:val="28"/>
        </w:rPr>
      </w:pPr>
    </w:p>
    <w:p w:rsidR="004D2326" w:rsidRPr="004D2326" w:rsidRDefault="004D2326" w:rsidP="004D2326">
      <w:pPr>
        <w:spacing w:line="360" w:lineRule="auto"/>
        <w:jc w:val="center"/>
        <w:rPr>
          <w:b/>
          <w:sz w:val="28"/>
          <w:szCs w:val="28"/>
        </w:rPr>
      </w:pPr>
      <w:r w:rsidRPr="004D2326">
        <w:rPr>
          <w:b/>
          <w:sz w:val="28"/>
          <w:szCs w:val="28"/>
        </w:rPr>
        <w:t>2.4. ПОТРЕБИТЕЛЬСКИЙ РЫНОК.</w:t>
      </w:r>
    </w:p>
    <w:p w:rsidR="004D2326" w:rsidRPr="001956CD" w:rsidRDefault="004D2326" w:rsidP="004D2326">
      <w:pPr>
        <w:spacing w:line="360" w:lineRule="auto"/>
        <w:jc w:val="both"/>
        <w:rPr>
          <w:sz w:val="28"/>
          <w:szCs w:val="28"/>
        </w:rPr>
      </w:pPr>
      <w:r>
        <w:rPr>
          <w:sz w:val="28"/>
          <w:szCs w:val="28"/>
        </w:rPr>
        <w:tab/>
      </w:r>
      <w:r w:rsidRPr="001956CD">
        <w:rPr>
          <w:sz w:val="28"/>
          <w:szCs w:val="28"/>
        </w:rPr>
        <w:t xml:space="preserve">Сфера торговли района представлена двумя </w:t>
      </w:r>
      <w:r w:rsidR="002258FA" w:rsidRPr="001956CD">
        <w:rPr>
          <w:sz w:val="28"/>
          <w:szCs w:val="28"/>
        </w:rPr>
        <w:t>потребительскими обществами и 89</w:t>
      </w:r>
      <w:r w:rsidRPr="001956CD">
        <w:rPr>
          <w:sz w:val="28"/>
          <w:szCs w:val="28"/>
        </w:rPr>
        <w:t xml:space="preserve"> индивидуальными предпринимателями и организациями, осуществляющими </w:t>
      </w:r>
      <w:proofErr w:type="gramStart"/>
      <w:r w:rsidRPr="001956CD">
        <w:rPr>
          <w:sz w:val="28"/>
          <w:szCs w:val="28"/>
        </w:rPr>
        <w:t>с</w:t>
      </w:r>
      <w:r w:rsidR="002258FA" w:rsidRPr="001956CD">
        <w:rPr>
          <w:sz w:val="28"/>
          <w:szCs w:val="28"/>
        </w:rPr>
        <w:t>вою  деятельность</w:t>
      </w:r>
      <w:proofErr w:type="gramEnd"/>
      <w:r w:rsidR="002258FA" w:rsidRPr="001956CD">
        <w:rPr>
          <w:sz w:val="28"/>
          <w:szCs w:val="28"/>
        </w:rPr>
        <w:t xml:space="preserve"> в 145</w:t>
      </w:r>
      <w:r w:rsidR="00C54218" w:rsidRPr="001956CD">
        <w:rPr>
          <w:sz w:val="28"/>
          <w:szCs w:val="28"/>
        </w:rPr>
        <w:t xml:space="preserve"> торговых точках</w:t>
      </w:r>
      <w:r w:rsidRPr="001956CD">
        <w:rPr>
          <w:sz w:val="28"/>
          <w:szCs w:val="28"/>
        </w:rPr>
        <w:t>.</w:t>
      </w:r>
    </w:p>
    <w:p w:rsidR="004D2326" w:rsidRPr="001956CD" w:rsidRDefault="004D2326" w:rsidP="004D2326">
      <w:pPr>
        <w:spacing w:line="360" w:lineRule="auto"/>
        <w:jc w:val="both"/>
        <w:rPr>
          <w:sz w:val="28"/>
          <w:szCs w:val="28"/>
        </w:rPr>
      </w:pPr>
      <w:r w:rsidRPr="001956CD">
        <w:rPr>
          <w:sz w:val="28"/>
          <w:szCs w:val="28"/>
        </w:rPr>
        <w:tab/>
        <w:t>Фактическая обеспеченность населения площадью торговых объектов составляе</w:t>
      </w:r>
      <w:r w:rsidR="00E841B1" w:rsidRPr="001956CD">
        <w:rPr>
          <w:sz w:val="28"/>
          <w:szCs w:val="28"/>
        </w:rPr>
        <w:t>т 79</w:t>
      </w:r>
      <w:r w:rsidRPr="001956CD">
        <w:rPr>
          <w:sz w:val="28"/>
          <w:szCs w:val="28"/>
        </w:rPr>
        <w:t xml:space="preserve">2 </w:t>
      </w:r>
      <w:proofErr w:type="spellStart"/>
      <w:r w:rsidRPr="001956CD">
        <w:rPr>
          <w:sz w:val="28"/>
          <w:szCs w:val="28"/>
        </w:rPr>
        <w:t>кв.м</w:t>
      </w:r>
      <w:proofErr w:type="spellEnd"/>
      <w:r w:rsidRPr="001956CD">
        <w:rPr>
          <w:sz w:val="28"/>
          <w:szCs w:val="28"/>
        </w:rPr>
        <w:t xml:space="preserve">. на 1000 чел. населения </w:t>
      </w:r>
      <w:r w:rsidRPr="001956CD">
        <w:rPr>
          <w:i/>
          <w:sz w:val="28"/>
          <w:szCs w:val="28"/>
        </w:rPr>
        <w:t xml:space="preserve">(норматив 453 </w:t>
      </w:r>
      <w:proofErr w:type="spellStart"/>
      <w:r w:rsidRPr="001956CD">
        <w:rPr>
          <w:i/>
          <w:sz w:val="28"/>
          <w:szCs w:val="28"/>
        </w:rPr>
        <w:t>кв.м</w:t>
      </w:r>
      <w:proofErr w:type="spellEnd"/>
      <w:r w:rsidRPr="001956CD">
        <w:rPr>
          <w:i/>
          <w:sz w:val="28"/>
          <w:szCs w:val="28"/>
        </w:rPr>
        <w:t>. на 1000 чел. населения)</w:t>
      </w:r>
      <w:r w:rsidRPr="001956CD">
        <w:rPr>
          <w:sz w:val="28"/>
          <w:szCs w:val="28"/>
        </w:rPr>
        <w:t>. Уровень обеспеченности   населения площадью торговых объектов составляет 17</w:t>
      </w:r>
      <w:r w:rsidR="00E841B1" w:rsidRPr="001956CD">
        <w:rPr>
          <w:sz w:val="28"/>
          <w:szCs w:val="28"/>
        </w:rPr>
        <w:t>4</w:t>
      </w:r>
      <w:r w:rsidRPr="001956CD">
        <w:rPr>
          <w:sz w:val="28"/>
          <w:szCs w:val="28"/>
        </w:rPr>
        <w:t>%. Для проведения ярмарок выделена 1 площадка.</w:t>
      </w:r>
    </w:p>
    <w:p w:rsidR="004D2326" w:rsidRPr="001956CD" w:rsidRDefault="004D2326" w:rsidP="004D2326">
      <w:pPr>
        <w:spacing w:line="360" w:lineRule="auto"/>
        <w:jc w:val="both"/>
        <w:rPr>
          <w:sz w:val="28"/>
          <w:szCs w:val="28"/>
        </w:rPr>
      </w:pPr>
      <w:r w:rsidRPr="001956CD">
        <w:rPr>
          <w:sz w:val="28"/>
          <w:szCs w:val="28"/>
        </w:rPr>
        <w:tab/>
        <w:t>Самыми крупными торговыми предприятиями в районе являются потребительские общества «</w:t>
      </w:r>
      <w:proofErr w:type="spellStart"/>
      <w:r w:rsidRPr="001956CD">
        <w:rPr>
          <w:sz w:val="28"/>
          <w:szCs w:val="28"/>
        </w:rPr>
        <w:t>Югор</w:t>
      </w:r>
      <w:proofErr w:type="spellEnd"/>
      <w:r w:rsidRPr="001956CD">
        <w:rPr>
          <w:sz w:val="28"/>
          <w:szCs w:val="28"/>
        </w:rPr>
        <w:t>» и «</w:t>
      </w:r>
      <w:proofErr w:type="spellStart"/>
      <w:r w:rsidRPr="001956CD">
        <w:rPr>
          <w:sz w:val="28"/>
          <w:szCs w:val="28"/>
        </w:rPr>
        <w:t>Сысольское</w:t>
      </w:r>
      <w:proofErr w:type="spellEnd"/>
      <w:r w:rsidRPr="001956CD">
        <w:rPr>
          <w:sz w:val="28"/>
          <w:szCs w:val="28"/>
        </w:rPr>
        <w:t>» с тор</w:t>
      </w:r>
      <w:r w:rsidR="00E841B1" w:rsidRPr="001956CD">
        <w:rPr>
          <w:sz w:val="28"/>
          <w:szCs w:val="28"/>
        </w:rPr>
        <w:t>говой сетью в 41 магазин, сетевые магазины «Магнит», «Пятерочка», гастроном «Кировский» Также в районе есть</w:t>
      </w:r>
      <w:r w:rsidRPr="001956CD">
        <w:rPr>
          <w:sz w:val="28"/>
          <w:szCs w:val="28"/>
        </w:rPr>
        <w:t xml:space="preserve"> </w:t>
      </w:r>
      <w:r w:rsidR="00E841B1" w:rsidRPr="001956CD">
        <w:rPr>
          <w:sz w:val="28"/>
          <w:szCs w:val="28"/>
        </w:rPr>
        <w:t>8</w:t>
      </w:r>
      <w:r w:rsidRPr="001956CD">
        <w:rPr>
          <w:sz w:val="28"/>
          <w:szCs w:val="28"/>
        </w:rPr>
        <w:t xml:space="preserve"> точек общественного питания. Хлебопекарным производством занимаются 6 предпринимателей.</w:t>
      </w:r>
    </w:p>
    <w:p w:rsidR="004D2326" w:rsidRPr="001956CD" w:rsidRDefault="004D2326" w:rsidP="004D2326">
      <w:pPr>
        <w:spacing w:line="360" w:lineRule="auto"/>
        <w:jc w:val="both"/>
        <w:rPr>
          <w:sz w:val="28"/>
          <w:szCs w:val="28"/>
        </w:rPr>
      </w:pPr>
      <w:r w:rsidRPr="001956CD">
        <w:rPr>
          <w:sz w:val="28"/>
          <w:szCs w:val="28"/>
        </w:rPr>
        <w:tab/>
        <w:t>В сфере бытового обслуживания населения осуществляют свою деятельность 35 предпринимателей - это ремонт, окраска и пошив обуви, техническое обслуживание транспортных средств, парикмахерские и косметические услуги, изготовление и ремонт мебели, услуги фотоателье и другие.</w:t>
      </w:r>
    </w:p>
    <w:p w:rsidR="004D2326" w:rsidRPr="001956CD" w:rsidRDefault="004D2326" w:rsidP="004D2326">
      <w:pPr>
        <w:spacing w:line="360" w:lineRule="auto"/>
        <w:jc w:val="both"/>
        <w:rPr>
          <w:b/>
          <w:sz w:val="28"/>
          <w:szCs w:val="28"/>
        </w:rPr>
      </w:pPr>
    </w:p>
    <w:p w:rsidR="001956CD" w:rsidRDefault="001956CD" w:rsidP="004D2326">
      <w:pPr>
        <w:spacing w:line="360" w:lineRule="auto"/>
        <w:jc w:val="center"/>
        <w:rPr>
          <w:b/>
          <w:sz w:val="28"/>
          <w:szCs w:val="28"/>
        </w:rPr>
      </w:pPr>
    </w:p>
    <w:p w:rsidR="001956CD" w:rsidRDefault="001956CD" w:rsidP="004D2326">
      <w:pPr>
        <w:spacing w:line="360" w:lineRule="auto"/>
        <w:jc w:val="center"/>
        <w:rPr>
          <w:b/>
          <w:sz w:val="28"/>
          <w:szCs w:val="28"/>
        </w:rPr>
      </w:pPr>
    </w:p>
    <w:p w:rsidR="001956CD" w:rsidRDefault="001956CD" w:rsidP="004D2326">
      <w:pPr>
        <w:spacing w:line="360" w:lineRule="auto"/>
        <w:jc w:val="center"/>
        <w:rPr>
          <w:b/>
          <w:sz w:val="28"/>
          <w:szCs w:val="28"/>
        </w:rPr>
      </w:pPr>
    </w:p>
    <w:p w:rsidR="004D2326" w:rsidRPr="004D2326" w:rsidRDefault="004D2326" w:rsidP="004D2326">
      <w:pPr>
        <w:spacing w:line="360" w:lineRule="auto"/>
        <w:jc w:val="center"/>
        <w:rPr>
          <w:b/>
          <w:sz w:val="28"/>
          <w:szCs w:val="28"/>
        </w:rPr>
      </w:pPr>
      <w:r w:rsidRPr="004D2326">
        <w:rPr>
          <w:b/>
          <w:sz w:val="28"/>
          <w:szCs w:val="28"/>
        </w:rPr>
        <w:t>2.5. ТРАНСПОРТНОЕ ОБСЛУЖИВАНИЕ НАСЕЛЕНИЯ.</w:t>
      </w:r>
    </w:p>
    <w:p w:rsidR="004D2326" w:rsidRPr="001956CD" w:rsidRDefault="004D2326" w:rsidP="004D2326">
      <w:pPr>
        <w:spacing w:line="360" w:lineRule="auto"/>
        <w:jc w:val="both"/>
        <w:rPr>
          <w:sz w:val="28"/>
          <w:szCs w:val="28"/>
        </w:rPr>
      </w:pPr>
      <w:r w:rsidRPr="004D2326">
        <w:rPr>
          <w:sz w:val="28"/>
          <w:szCs w:val="28"/>
        </w:rPr>
        <w:tab/>
      </w:r>
      <w:r w:rsidRPr="001956CD">
        <w:rPr>
          <w:sz w:val="28"/>
          <w:szCs w:val="28"/>
        </w:rPr>
        <w:t xml:space="preserve">Транспортное обслуживание населения осуществляет ООО «Рост».  </w:t>
      </w:r>
    </w:p>
    <w:p w:rsidR="004D2326" w:rsidRPr="001956CD" w:rsidRDefault="004D2326" w:rsidP="004D2326">
      <w:pPr>
        <w:spacing w:line="360" w:lineRule="auto"/>
        <w:jc w:val="both"/>
        <w:rPr>
          <w:sz w:val="28"/>
          <w:szCs w:val="28"/>
        </w:rPr>
      </w:pPr>
      <w:r w:rsidRPr="001956CD">
        <w:rPr>
          <w:sz w:val="28"/>
          <w:szCs w:val="28"/>
        </w:rPr>
        <w:lastRenderedPageBreak/>
        <w:tab/>
      </w:r>
      <w:proofErr w:type="spellStart"/>
      <w:r w:rsidRPr="001956CD">
        <w:rPr>
          <w:sz w:val="28"/>
          <w:szCs w:val="28"/>
        </w:rPr>
        <w:t>Пассажироперевозки</w:t>
      </w:r>
      <w:proofErr w:type="spellEnd"/>
      <w:r w:rsidRPr="001956CD">
        <w:rPr>
          <w:sz w:val="28"/>
          <w:szCs w:val="28"/>
        </w:rPr>
        <w:t xml:space="preserve"> осуществлялись согласно расписанию движения автобусов, утвержденного администрацией мун</w:t>
      </w:r>
      <w:r w:rsidR="00C43B5B" w:rsidRPr="001956CD">
        <w:rPr>
          <w:sz w:val="28"/>
          <w:szCs w:val="28"/>
        </w:rPr>
        <w:t xml:space="preserve">иципального района «Сысольский». </w:t>
      </w:r>
      <w:r w:rsidRPr="001956CD">
        <w:rPr>
          <w:sz w:val="28"/>
          <w:szCs w:val="28"/>
        </w:rPr>
        <w:tab/>
      </w:r>
      <w:proofErr w:type="gramStart"/>
      <w:r w:rsidR="00C43B5B" w:rsidRPr="001956CD">
        <w:rPr>
          <w:sz w:val="28"/>
          <w:szCs w:val="28"/>
        </w:rPr>
        <w:t>Только  поселок</w:t>
      </w:r>
      <w:proofErr w:type="gramEnd"/>
      <w:r w:rsidR="00C43B5B" w:rsidRPr="001956CD">
        <w:rPr>
          <w:sz w:val="28"/>
          <w:szCs w:val="28"/>
        </w:rPr>
        <w:t xml:space="preserve"> </w:t>
      </w:r>
      <w:proofErr w:type="spellStart"/>
      <w:r w:rsidR="00C43B5B" w:rsidRPr="001956CD">
        <w:rPr>
          <w:sz w:val="28"/>
          <w:szCs w:val="28"/>
        </w:rPr>
        <w:t>Исанево</w:t>
      </w:r>
      <w:proofErr w:type="spellEnd"/>
      <w:r w:rsidRPr="001956CD">
        <w:rPr>
          <w:sz w:val="28"/>
          <w:szCs w:val="28"/>
        </w:rPr>
        <w:t xml:space="preserve"> не обеспечен регулярным автобусным движен</w:t>
      </w:r>
      <w:r w:rsidR="00C43B5B" w:rsidRPr="001956CD">
        <w:rPr>
          <w:sz w:val="28"/>
          <w:szCs w:val="28"/>
        </w:rPr>
        <w:t xml:space="preserve">ием. Доставку населения до поселка </w:t>
      </w:r>
      <w:r w:rsidRPr="001956CD">
        <w:rPr>
          <w:sz w:val="28"/>
          <w:szCs w:val="28"/>
        </w:rPr>
        <w:t>Заозерье к рейсовому автобусу обеспечивает администрация сельского поселения «Заозерье».</w:t>
      </w:r>
    </w:p>
    <w:p w:rsidR="004D2326" w:rsidRPr="001956CD" w:rsidRDefault="004D2326" w:rsidP="004D2326">
      <w:pPr>
        <w:spacing w:line="360" w:lineRule="auto"/>
        <w:jc w:val="both"/>
        <w:rPr>
          <w:sz w:val="28"/>
          <w:szCs w:val="28"/>
        </w:rPr>
      </w:pPr>
      <w:r w:rsidRPr="001956CD">
        <w:rPr>
          <w:sz w:val="28"/>
          <w:szCs w:val="28"/>
        </w:rPr>
        <w:tab/>
        <w:t>Пассажиропоток в 202</w:t>
      </w:r>
      <w:r w:rsidR="00C43B5B" w:rsidRPr="001956CD">
        <w:rPr>
          <w:sz w:val="28"/>
          <w:szCs w:val="28"/>
        </w:rPr>
        <w:t>3</w:t>
      </w:r>
      <w:r w:rsidRPr="001956CD">
        <w:rPr>
          <w:sz w:val="28"/>
          <w:szCs w:val="28"/>
        </w:rPr>
        <w:t xml:space="preserve"> году </w:t>
      </w:r>
      <w:r w:rsidR="00C43B5B" w:rsidRPr="001956CD">
        <w:rPr>
          <w:sz w:val="28"/>
          <w:szCs w:val="28"/>
        </w:rPr>
        <w:t>вырос по сравнению с 2022 годом. Так, в 2023</w:t>
      </w:r>
      <w:r w:rsidRPr="001956CD">
        <w:rPr>
          <w:sz w:val="28"/>
          <w:szCs w:val="28"/>
        </w:rPr>
        <w:t xml:space="preserve"> году перевезено </w:t>
      </w:r>
      <w:r w:rsidR="00C43B5B" w:rsidRPr="001956CD">
        <w:rPr>
          <w:sz w:val="28"/>
          <w:szCs w:val="28"/>
        </w:rPr>
        <w:t xml:space="preserve">36 тыс. пассажиров, что на 5,6 </w:t>
      </w:r>
      <w:proofErr w:type="gramStart"/>
      <w:r w:rsidR="00C43B5B" w:rsidRPr="001956CD">
        <w:rPr>
          <w:sz w:val="28"/>
          <w:szCs w:val="28"/>
        </w:rPr>
        <w:t>%  больше</w:t>
      </w:r>
      <w:proofErr w:type="gramEnd"/>
      <w:r w:rsidRPr="001956CD">
        <w:rPr>
          <w:sz w:val="28"/>
          <w:szCs w:val="28"/>
        </w:rPr>
        <w:t>, чем в 202</w:t>
      </w:r>
      <w:r w:rsidR="00C43B5B" w:rsidRPr="001956CD">
        <w:rPr>
          <w:sz w:val="28"/>
          <w:szCs w:val="28"/>
        </w:rPr>
        <w:t>2</w:t>
      </w:r>
      <w:r w:rsidRPr="001956CD">
        <w:rPr>
          <w:sz w:val="28"/>
          <w:szCs w:val="28"/>
        </w:rPr>
        <w:t xml:space="preserve"> году </w:t>
      </w:r>
      <w:r w:rsidR="00C43B5B" w:rsidRPr="001956CD">
        <w:rPr>
          <w:i/>
          <w:sz w:val="28"/>
          <w:szCs w:val="28"/>
        </w:rPr>
        <w:t>(34,9</w:t>
      </w:r>
      <w:r w:rsidRPr="001956CD">
        <w:rPr>
          <w:i/>
          <w:sz w:val="28"/>
          <w:szCs w:val="28"/>
        </w:rPr>
        <w:t xml:space="preserve"> </w:t>
      </w:r>
      <w:proofErr w:type="spellStart"/>
      <w:r w:rsidRPr="001956CD">
        <w:rPr>
          <w:i/>
          <w:sz w:val="28"/>
          <w:szCs w:val="28"/>
        </w:rPr>
        <w:t>тыс.пассажиров</w:t>
      </w:r>
      <w:proofErr w:type="spellEnd"/>
      <w:r w:rsidRPr="001956CD">
        <w:rPr>
          <w:i/>
          <w:sz w:val="28"/>
          <w:szCs w:val="28"/>
        </w:rPr>
        <w:t>).</w:t>
      </w:r>
    </w:p>
    <w:p w:rsidR="004D2326" w:rsidRPr="001956CD" w:rsidRDefault="004D2326" w:rsidP="004D2326">
      <w:pPr>
        <w:spacing w:line="360" w:lineRule="auto"/>
        <w:jc w:val="both"/>
        <w:rPr>
          <w:sz w:val="28"/>
          <w:szCs w:val="28"/>
        </w:rPr>
      </w:pPr>
      <w:r w:rsidRPr="001956CD">
        <w:rPr>
          <w:sz w:val="28"/>
          <w:szCs w:val="28"/>
        </w:rPr>
        <w:tab/>
        <w:t xml:space="preserve">За </w:t>
      </w:r>
      <w:proofErr w:type="spellStart"/>
      <w:r w:rsidRPr="001956CD">
        <w:rPr>
          <w:sz w:val="28"/>
          <w:szCs w:val="28"/>
        </w:rPr>
        <w:t>пассажироперевозки</w:t>
      </w:r>
      <w:proofErr w:type="spellEnd"/>
      <w:r w:rsidRPr="001956CD">
        <w:rPr>
          <w:sz w:val="28"/>
          <w:szCs w:val="28"/>
        </w:rPr>
        <w:t xml:space="preserve"> из бюджета района ООО «Рост» возмещено 7,5 млн. руб.</w:t>
      </w:r>
      <w:r w:rsidR="00E63220" w:rsidRPr="001956CD">
        <w:rPr>
          <w:sz w:val="28"/>
          <w:szCs w:val="28"/>
        </w:rPr>
        <w:t xml:space="preserve"> В этом году запланирована такая же сумма.</w:t>
      </w:r>
    </w:p>
    <w:p w:rsidR="004D2326" w:rsidRPr="004D2326" w:rsidRDefault="004D2326" w:rsidP="004D2326">
      <w:pPr>
        <w:spacing w:line="360" w:lineRule="auto"/>
        <w:jc w:val="both"/>
        <w:rPr>
          <w:sz w:val="28"/>
          <w:szCs w:val="28"/>
        </w:rPr>
      </w:pPr>
      <w:r>
        <w:rPr>
          <w:sz w:val="28"/>
          <w:szCs w:val="28"/>
        </w:rPr>
        <w:tab/>
      </w:r>
    </w:p>
    <w:p w:rsidR="004D2326" w:rsidRPr="004D2326" w:rsidRDefault="004D2326" w:rsidP="005849F5">
      <w:pPr>
        <w:spacing w:line="360" w:lineRule="auto"/>
        <w:jc w:val="center"/>
        <w:rPr>
          <w:b/>
          <w:sz w:val="28"/>
          <w:szCs w:val="28"/>
        </w:rPr>
      </w:pPr>
      <w:r w:rsidRPr="004D2326">
        <w:rPr>
          <w:b/>
          <w:sz w:val="28"/>
          <w:szCs w:val="28"/>
        </w:rPr>
        <w:t>2.6. СОЦИАЛЬНОЕ ПАРТНЕРСТВО.</w:t>
      </w:r>
    </w:p>
    <w:p w:rsidR="004D2326" w:rsidRPr="001956CD" w:rsidRDefault="005849F5" w:rsidP="004D2326">
      <w:pPr>
        <w:spacing w:line="360" w:lineRule="auto"/>
        <w:jc w:val="both"/>
        <w:rPr>
          <w:sz w:val="28"/>
          <w:szCs w:val="28"/>
        </w:rPr>
      </w:pPr>
      <w:r>
        <w:rPr>
          <w:sz w:val="28"/>
          <w:szCs w:val="28"/>
        </w:rPr>
        <w:tab/>
      </w:r>
      <w:r w:rsidR="004D2326" w:rsidRPr="001956CD">
        <w:rPr>
          <w:sz w:val="28"/>
          <w:szCs w:val="28"/>
        </w:rPr>
        <w:t>Большое место в жизни района занимает социально- экономическое партнерство с предприятиями и организациями реального сектора экономики, осуществляющих свою деятельность на территории района.</w:t>
      </w:r>
    </w:p>
    <w:p w:rsidR="004D2326" w:rsidRPr="001956CD" w:rsidRDefault="005849F5" w:rsidP="004D2326">
      <w:pPr>
        <w:spacing w:line="360" w:lineRule="auto"/>
        <w:jc w:val="both"/>
        <w:rPr>
          <w:sz w:val="28"/>
          <w:szCs w:val="28"/>
        </w:rPr>
      </w:pPr>
      <w:r w:rsidRPr="001956CD">
        <w:rPr>
          <w:sz w:val="28"/>
          <w:szCs w:val="28"/>
        </w:rPr>
        <w:tab/>
      </w:r>
      <w:r w:rsidR="00B60967" w:rsidRPr="001956CD">
        <w:rPr>
          <w:sz w:val="28"/>
          <w:szCs w:val="28"/>
        </w:rPr>
        <w:t>З</w:t>
      </w:r>
      <w:r w:rsidR="004D2326" w:rsidRPr="001956CD">
        <w:rPr>
          <w:sz w:val="28"/>
          <w:szCs w:val="28"/>
        </w:rPr>
        <w:t>аключены соглашения о социально-экономическом партнерстве в рамках благотворительной помощи на мероприятия по решению социальных проблем района, укрепление, расширение и ремонт материальной технической базы, зданий и сооружений района, трудоустройство населения района, привлечение к работам представителей малого бизнеса, осуществляющих деятельность на территории района.</w:t>
      </w:r>
    </w:p>
    <w:p w:rsidR="00B60967" w:rsidRPr="001956CD" w:rsidRDefault="005849F5" w:rsidP="004D2326">
      <w:pPr>
        <w:spacing w:line="360" w:lineRule="auto"/>
        <w:jc w:val="both"/>
        <w:rPr>
          <w:sz w:val="28"/>
          <w:szCs w:val="28"/>
        </w:rPr>
      </w:pPr>
      <w:r w:rsidRPr="001956CD">
        <w:rPr>
          <w:sz w:val="28"/>
          <w:szCs w:val="28"/>
        </w:rPr>
        <w:tab/>
      </w:r>
      <w:r w:rsidR="007B37E5" w:rsidRPr="001956CD">
        <w:rPr>
          <w:sz w:val="28"/>
          <w:szCs w:val="28"/>
        </w:rPr>
        <w:t xml:space="preserve">Одним из партнеров </w:t>
      </w:r>
      <w:r w:rsidR="00B60967" w:rsidRPr="001956CD">
        <w:rPr>
          <w:sz w:val="28"/>
          <w:szCs w:val="28"/>
        </w:rPr>
        <w:t>является АО «</w:t>
      </w:r>
      <w:r w:rsidR="004D2326" w:rsidRPr="001956CD">
        <w:rPr>
          <w:sz w:val="28"/>
          <w:szCs w:val="28"/>
        </w:rPr>
        <w:t xml:space="preserve">СЛПК». Всего по соглашению с </w:t>
      </w:r>
      <w:r w:rsidR="007B37E5" w:rsidRPr="001956CD">
        <w:rPr>
          <w:sz w:val="28"/>
          <w:szCs w:val="28"/>
        </w:rPr>
        <w:t>данной компанией</w:t>
      </w:r>
      <w:r w:rsidR="004D2326" w:rsidRPr="001956CD">
        <w:rPr>
          <w:sz w:val="28"/>
          <w:szCs w:val="28"/>
        </w:rPr>
        <w:t xml:space="preserve"> оказана поддержка на развитие района на </w:t>
      </w:r>
      <w:r w:rsidRPr="001956CD">
        <w:rPr>
          <w:sz w:val="28"/>
          <w:szCs w:val="28"/>
        </w:rPr>
        <w:t>более чем 5,7 млн рублей</w:t>
      </w:r>
      <w:r w:rsidR="004D2326" w:rsidRPr="001956CD">
        <w:rPr>
          <w:sz w:val="28"/>
          <w:szCs w:val="28"/>
        </w:rPr>
        <w:t>,</w:t>
      </w:r>
      <w:r w:rsidR="00B60967" w:rsidRPr="001956CD">
        <w:rPr>
          <w:sz w:val="28"/>
          <w:szCs w:val="28"/>
        </w:rPr>
        <w:t xml:space="preserve"> которые направлены на реализацию проектов малого и среднего предпринимательства, мероприятия по созданию и сохранению рабочих и социальной сферы.</w:t>
      </w:r>
    </w:p>
    <w:p w:rsidR="0056262D" w:rsidRPr="001956CD" w:rsidRDefault="005849F5" w:rsidP="004D2326">
      <w:pPr>
        <w:spacing w:line="360" w:lineRule="auto"/>
        <w:jc w:val="both"/>
        <w:rPr>
          <w:sz w:val="28"/>
          <w:szCs w:val="28"/>
        </w:rPr>
      </w:pPr>
      <w:r w:rsidRPr="001956CD">
        <w:rPr>
          <w:sz w:val="28"/>
          <w:szCs w:val="28"/>
        </w:rPr>
        <w:tab/>
      </w:r>
      <w:r w:rsidR="004D2326" w:rsidRPr="001956CD">
        <w:rPr>
          <w:sz w:val="28"/>
          <w:szCs w:val="28"/>
        </w:rPr>
        <w:t>Не мене</w:t>
      </w:r>
      <w:r w:rsidR="0056262D" w:rsidRPr="001956CD">
        <w:rPr>
          <w:sz w:val="28"/>
          <w:szCs w:val="28"/>
        </w:rPr>
        <w:t>е значимым партнером является</w:t>
      </w:r>
      <w:r w:rsidR="004D2326" w:rsidRPr="001956CD">
        <w:rPr>
          <w:sz w:val="28"/>
          <w:szCs w:val="28"/>
        </w:rPr>
        <w:t xml:space="preserve"> ООО «ДСК «Карьер»</w:t>
      </w:r>
      <w:r w:rsidR="0056262D" w:rsidRPr="001956CD">
        <w:rPr>
          <w:sz w:val="28"/>
          <w:szCs w:val="28"/>
        </w:rPr>
        <w:t xml:space="preserve">, средства которого были направлены на </w:t>
      </w:r>
      <w:r w:rsidR="00B60967" w:rsidRPr="001956CD">
        <w:rPr>
          <w:sz w:val="28"/>
          <w:szCs w:val="28"/>
        </w:rPr>
        <w:t>поддержку спорта</w:t>
      </w:r>
      <w:r w:rsidR="0056262D" w:rsidRPr="001956CD">
        <w:rPr>
          <w:sz w:val="28"/>
          <w:szCs w:val="28"/>
        </w:rPr>
        <w:t xml:space="preserve">, </w:t>
      </w:r>
      <w:r w:rsidR="00B60967" w:rsidRPr="001956CD">
        <w:rPr>
          <w:sz w:val="28"/>
          <w:szCs w:val="28"/>
        </w:rPr>
        <w:t>культурных мероприятий, помощь в доставке гуманитар</w:t>
      </w:r>
      <w:r w:rsidR="00C80824" w:rsidRPr="001956CD">
        <w:rPr>
          <w:sz w:val="28"/>
          <w:szCs w:val="28"/>
        </w:rPr>
        <w:t>ных грузов участникам СВО.</w:t>
      </w:r>
      <w:r w:rsidR="00B60967" w:rsidRPr="001956CD">
        <w:rPr>
          <w:sz w:val="28"/>
          <w:szCs w:val="28"/>
        </w:rPr>
        <w:t xml:space="preserve"> </w:t>
      </w:r>
    </w:p>
    <w:p w:rsidR="00144672" w:rsidRPr="001956CD" w:rsidRDefault="0056262D" w:rsidP="004D2326">
      <w:pPr>
        <w:spacing w:line="360" w:lineRule="auto"/>
        <w:jc w:val="both"/>
        <w:rPr>
          <w:sz w:val="28"/>
          <w:szCs w:val="28"/>
        </w:rPr>
      </w:pPr>
      <w:r w:rsidRPr="001956CD">
        <w:rPr>
          <w:sz w:val="28"/>
          <w:szCs w:val="28"/>
        </w:rPr>
        <w:lastRenderedPageBreak/>
        <w:tab/>
        <w:t xml:space="preserve">Ежегодно оказывают значимую для района </w:t>
      </w:r>
      <w:proofErr w:type="gramStart"/>
      <w:r w:rsidRPr="001956CD">
        <w:rPr>
          <w:sz w:val="28"/>
          <w:szCs w:val="28"/>
        </w:rPr>
        <w:t>помощь  ООО</w:t>
      </w:r>
      <w:proofErr w:type="gramEnd"/>
      <w:r w:rsidRPr="001956CD">
        <w:rPr>
          <w:sz w:val="28"/>
          <w:szCs w:val="28"/>
        </w:rPr>
        <w:t xml:space="preserve"> «</w:t>
      </w:r>
      <w:proofErr w:type="spellStart"/>
      <w:r w:rsidRPr="001956CD">
        <w:rPr>
          <w:sz w:val="28"/>
          <w:szCs w:val="28"/>
        </w:rPr>
        <w:t>Про</w:t>
      </w:r>
      <w:r w:rsidR="00C80824" w:rsidRPr="001956CD">
        <w:rPr>
          <w:sz w:val="28"/>
          <w:szCs w:val="28"/>
        </w:rPr>
        <w:t>мтех-инвест</w:t>
      </w:r>
      <w:proofErr w:type="spellEnd"/>
      <w:r w:rsidR="00C80824" w:rsidRPr="001956CD">
        <w:rPr>
          <w:sz w:val="28"/>
          <w:szCs w:val="28"/>
        </w:rPr>
        <w:t xml:space="preserve">» и БФ «Илим </w:t>
      </w:r>
      <w:proofErr w:type="spellStart"/>
      <w:r w:rsidR="00C80824" w:rsidRPr="001956CD">
        <w:rPr>
          <w:sz w:val="28"/>
          <w:szCs w:val="28"/>
        </w:rPr>
        <w:t>Гарант»,</w:t>
      </w:r>
      <w:r w:rsidR="004D2326" w:rsidRPr="001956CD">
        <w:rPr>
          <w:sz w:val="28"/>
          <w:szCs w:val="28"/>
        </w:rPr>
        <w:t>ООО</w:t>
      </w:r>
      <w:proofErr w:type="spellEnd"/>
      <w:r w:rsidR="004D2326" w:rsidRPr="001956CD">
        <w:rPr>
          <w:sz w:val="28"/>
          <w:szCs w:val="28"/>
        </w:rPr>
        <w:t xml:space="preserve"> «</w:t>
      </w:r>
      <w:proofErr w:type="spellStart"/>
      <w:r w:rsidR="004D2326" w:rsidRPr="001956CD">
        <w:rPr>
          <w:sz w:val="28"/>
          <w:szCs w:val="28"/>
        </w:rPr>
        <w:t>Жешартский</w:t>
      </w:r>
      <w:proofErr w:type="spellEnd"/>
      <w:r w:rsidR="004D2326" w:rsidRPr="001956CD">
        <w:rPr>
          <w:sz w:val="28"/>
          <w:szCs w:val="28"/>
        </w:rPr>
        <w:t xml:space="preserve"> ЛПК» </w:t>
      </w:r>
      <w:r w:rsidR="00C80824" w:rsidRPr="001956CD">
        <w:rPr>
          <w:sz w:val="28"/>
          <w:szCs w:val="28"/>
        </w:rPr>
        <w:t>,</w:t>
      </w:r>
      <w:r w:rsidR="0024167E" w:rsidRPr="001956CD">
        <w:rPr>
          <w:sz w:val="28"/>
          <w:szCs w:val="28"/>
        </w:rPr>
        <w:t xml:space="preserve"> </w:t>
      </w:r>
      <w:r w:rsidRPr="001956CD">
        <w:rPr>
          <w:sz w:val="28"/>
          <w:szCs w:val="28"/>
        </w:rPr>
        <w:t>ООО «</w:t>
      </w:r>
      <w:proofErr w:type="spellStart"/>
      <w:r w:rsidRPr="001956CD">
        <w:rPr>
          <w:sz w:val="28"/>
          <w:szCs w:val="28"/>
        </w:rPr>
        <w:t>СевЛесПил</w:t>
      </w:r>
      <w:proofErr w:type="spellEnd"/>
      <w:r w:rsidRPr="001956CD">
        <w:rPr>
          <w:sz w:val="28"/>
          <w:szCs w:val="28"/>
        </w:rPr>
        <w:t>»</w:t>
      </w:r>
      <w:r w:rsidR="0024167E" w:rsidRPr="001956CD">
        <w:rPr>
          <w:sz w:val="28"/>
          <w:szCs w:val="28"/>
        </w:rPr>
        <w:t>,</w:t>
      </w:r>
      <w:r w:rsidRPr="001956CD">
        <w:rPr>
          <w:sz w:val="28"/>
          <w:szCs w:val="28"/>
        </w:rPr>
        <w:t xml:space="preserve"> ООО «</w:t>
      </w:r>
      <w:proofErr w:type="spellStart"/>
      <w:r w:rsidRPr="001956CD">
        <w:rPr>
          <w:sz w:val="28"/>
          <w:szCs w:val="28"/>
        </w:rPr>
        <w:t>Ясполес</w:t>
      </w:r>
      <w:proofErr w:type="spellEnd"/>
      <w:r w:rsidRPr="001956CD">
        <w:rPr>
          <w:sz w:val="28"/>
          <w:szCs w:val="28"/>
        </w:rPr>
        <w:t>»</w:t>
      </w:r>
      <w:r w:rsidR="00C80824" w:rsidRPr="001956CD">
        <w:rPr>
          <w:sz w:val="28"/>
          <w:szCs w:val="28"/>
        </w:rPr>
        <w:t>, ООО «</w:t>
      </w:r>
      <w:proofErr w:type="spellStart"/>
      <w:r w:rsidR="00C80824" w:rsidRPr="001956CD">
        <w:rPr>
          <w:sz w:val="28"/>
          <w:szCs w:val="28"/>
        </w:rPr>
        <w:t>Межадорское</w:t>
      </w:r>
      <w:proofErr w:type="spellEnd"/>
      <w:r w:rsidR="00C80824" w:rsidRPr="001956CD">
        <w:rPr>
          <w:sz w:val="28"/>
          <w:szCs w:val="28"/>
        </w:rPr>
        <w:t>»</w:t>
      </w:r>
      <w:r w:rsidRPr="001956CD">
        <w:rPr>
          <w:sz w:val="28"/>
          <w:szCs w:val="28"/>
        </w:rPr>
        <w:t xml:space="preserve"> </w:t>
      </w:r>
      <w:r w:rsidR="004D2326" w:rsidRPr="001956CD">
        <w:rPr>
          <w:sz w:val="28"/>
          <w:szCs w:val="28"/>
        </w:rPr>
        <w:t>и прочие организации.</w:t>
      </w:r>
    </w:p>
    <w:p w:rsidR="004D2326" w:rsidRPr="001956CD" w:rsidRDefault="00C80824" w:rsidP="004D2326">
      <w:pPr>
        <w:spacing w:line="360" w:lineRule="auto"/>
        <w:jc w:val="both"/>
        <w:rPr>
          <w:sz w:val="28"/>
          <w:szCs w:val="28"/>
        </w:rPr>
      </w:pPr>
      <w:r w:rsidRPr="001956CD">
        <w:rPr>
          <w:sz w:val="28"/>
          <w:szCs w:val="28"/>
        </w:rPr>
        <w:tab/>
        <w:t>Благодарю всех предпринимателей</w:t>
      </w:r>
      <w:r w:rsidR="004D2326" w:rsidRPr="001956CD">
        <w:rPr>
          <w:sz w:val="28"/>
          <w:szCs w:val="28"/>
        </w:rPr>
        <w:t xml:space="preserve"> за помощь в решении социальных задач!</w:t>
      </w:r>
    </w:p>
    <w:p w:rsidR="00CD7110" w:rsidRPr="00297254" w:rsidRDefault="00CD7110" w:rsidP="00297254">
      <w:pPr>
        <w:spacing w:line="360" w:lineRule="auto"/>
        <w:jc w:val="both"/>
        <w:rPr>
          <w:sz w:val="24"/>
          <w:szCs w:val="24"/>
        </w:rPr>
      </w:pPr>
    </w:p>
    <w:p w:rsidR="00EF30FF" w:rsidRDefault="00520C5B" w:rsidP="00EF30FF">
      <w:pPr>
        <w:jc w:val="center"/>
        <w:rPr>
          <w:b/>
          <w:sz w:val="28"/>
          <w:szCs w:val="28"/>
        </w:rPr>
      </w:pPr>
      <w:r>
        <w:rPr>
          <w:b/>
          <w:sz w:val="28"/>
          <w:szCs w:val="28"/>
        </w:rPr>
        <w:t>2.7. РАЗВИТИЕ ТРАНСПОРТНОЙ</w:t>
      </w:r>
      <w:r w:rsidR="00CD7110">
        <w:rPr>
          <w:b/>
          <w:sz w:val="28"/>
          <w:szCs w:val="28"/>
        </w:rPr>
        <w:t xml:space="preserve"> СИСТЕМЫ.</w:t>
      </w:r>
    </w:p>
    <w:p w:rsidR="00E655C3" w:rsidRDefault="00E655C3" w:rsidP="00EF30FF">
      <w:pPr>
        <w:jc w:val="center"/>
        <w:rPr>
          <w:b/>
          <w:sz w:val="28"/>
          <w:szCs w:val="28"/>
        </w:rPr>
      </w:pPr>
    </w:p>
    <w:p w:rsidR="00D23F5E" w:rsidRPr="001956CD" w:rsidRDefault="00E7680E" w:rsidP="00824EE1">
      <w:pPr>
        <w:spacing w:line="360" w:lineRule="auto"/>
        <w:jc w:val="both"/>
        <w:rPr>
          <w:rFonts w:eastAsia="Calibri"/>
          <w:sz w:val="28"/>
          <w:szCs w:val="28"/>
          <w:lang w:eastAsia="en-US"/>
        </w:rPr>
      </w:pPr>
      <w:r>
        <w:rPr>
          <w:rFonts w:eastAsia="Calibri"/>
          <w:sz w:val="28"/>
          <w:szCs w:val="28"/>
          <w:lang w:eastAsia="en-US"/>
        </w:rPr>
        <w:tab/>
      </w:r>
      <w:r w:rsidR="00D23F5E" w:rsidRPr="001956CD">
        <w:rPr>
          <w:rFonts w:eastAsia="Calibri"/>
          <w:sz w:val="28"/>
          <w:szCs w:val="28"/>
          <w:lang w:eastAsia="en-US"/>
        </w:rPr>
        <w:t>В районе дей</w:t>
      </w:r>
      <w:r w:rsidR="004F5DAF" w:rsidRPr="001956CD">
        <w:rPr>
          <w:rFonts w:eastAsia="Calibri"/>
          <w:sz w:val="28"/>
          <w:szCs w:val="28"/>
          <w:lang w:eastAsia="en-US"/>
        </w:rPr>
        <w:t>ствуют 2 дорожные организации-</w:t>
      </w:r>
      <w:r w:rsidR="00D23F5E" w:rsidRPr="001956CD">
        <w:rPr>
          <w:rFonts w:eastAsia="Calibri"/>
          <w:sz w:val="28"/>
          <w:szCs w:val="28"/>
          <w:lang w:eastAsia="en-US"/>
        </w:rPr>
        <w:t>ДСК «Карьер</w:t>
      </w:r>
      <w:r w:rsidR="004E6B09" w:rsidRPr="001956CD">
        <w:rPr>
          <w:rFonts w:eastAsia="Calibri"/>
          <w:sz w:val="28"/>
          <w:szCs w:val="28"/>
          <w:lang w:eastAsia="en-US"/>
        </w:rPr>
        <w:t xml:space="preserve">» и АО «Коми дорожная компания» </w:t>
      </w:r>
      <w:proofErr w:type="spellStart"/>
      <w:r w:rsidR="004E6B09" w:rsidRPr="001956CD">
        <w:rPr>
          <w:rFonts w:eastAsia="Calibri"/>
          <w:sz w:val="28"/>
          <w:szCs w:val="28"/>
          <w:lang w:eastAsia="en-US"/>
        </w:rPr>
        <w:t>Сысольское</w:t>
      </w:r>
      <w:proofErr w:type="spellEnd"/>
      <w:r w:rsidR="004E6B09" w:rsidRPr="001956CD">
        <w:rPr>
          <w:rFonts w:eastAsia="Calibri"/>
          <w:sz w:val="28"/>
          <w:szCs w:val="28"/>
          <w:lang w:eastAsia="en-US"/>
        </w:rPr>
        <w:t xml:space="preserve"> ДРСУ</w:t>
      </w:r>
      <w:r w:rsidR="00D23F5E" w:rsidRPr="001956CD">
        <w:rPr>
          <w:rFonts w:eastAsia="Calibri"/>
          <w:sz w:val="28"/>
          <w:szCs w:val="28"/>
          <w:lang w:eastAsia="en-US"/>
        </w:rPr>
        <w:t>. На обслуживании у да</w:t>
      </w:r>
      <w:r w:rsidR="00181AA6" w:rsidRPr="001956CD">
        <w:rPr>
          <w:rFonts w:eastAsia="Calibri"/>
          <w:sz w:val="28"/>
          <w:szCs w:val="28"/>
          <w:lang w:eastAsia="en-US"/>
        </w:rPr>
        <w:t>нных компаний находятся 73 км. ф</w:t>
      </w:r>
      <w:r w:rsidR="00D23F5E" w:rsidRPr="001956CD">
        <w:rPr>
          <w:rFonts w:eastAsia="Calibri"/>
          <w:sz w:val="28"/>
          <w:szCs w:val="28"/>
          <w:lang w:eastAsia="en-US"/>
        </w:rPr>
        <w:t xml:space="preserve">едеральной трассы «Вятка» и 143 км. республиканских дорог, находящихся на территории района. </w:t>
      </w:r>
      <w:r w:rsidR="00824EE1" w:rsidRPr="001956CD">
        <w:rPr>
          <w:rFonts w:eastAsia="Calibri"/>
          <w:sz w:val="28"/>
          <w:szCs w:val="28"/>
          <w:lang w:eastAsia="en-US"/>
        </w:rPr>
        <w:t>Протяженность местных дорог составляет 128 км.</w:t>
      </w:r>
    </w:p>
    <w:p w:rsidR="00D23F5E" w:rsidRPr="001956CD" w:rsidRDefault="00D23F5E" w:rsidP="00E655C3">
      <w:pPr>
        <w:spacing w:line="360" w:lineRule="auto"/>
        <w:jc w:val="both"/>
        <w:rPr>
          <w:rFonts w:eastAsia="Calibri"/>
          <w:sz w:val="28"/>
          <w:szCs w:val="28"/>
          <w:lang w:eastAsia="en-US"/>
        </w:rPr>
      </w:pPr>
      <w:r w:rsidRPr="001956CD">
        <w:rPr>
          <w:rFonts w:eastAsia="Calibri"/>
          <w:sz w:val="28"/>
          <w:szCs w:val="28"/>
          <w:lang w:eastAsia="en-US"/>
        </w:rPr>
        <w:t xml:space="preserve"> </w:t>
      </w:r>
      <w:r w:rsidRPr="001956CD">
        <w:rPr>
          <w:rFonts w:eastAsia="Calibri"/>
          <w:sz w:val="28"/>
          <w:szCs w:val="28"/>
          <w:lang w:eastAsia="en-US"/>
        </w:rPr>
        <w:tab/>
        <w:t>Об</w:t>
      </w:r>
      <w:r w:rsidR="0062235C" w:rsidRPr="001956CD">
        <w:rPr>
          <w:rFonts w:eastAsia="Calibri"/>
          <w:sz w:val="28"/>
          <w:szCs w:val="28"/>
          <w:lang w:eastAsia="en-US"/>
        </w:rPr>
        <w:t>щая сумма дорожного фонда в 2023 году составила более 25</w:t>
      </w:r>
      <w:r w:rsidR="00995335" w:rsidRPr="001956CD">
        <w:rPr>
          <w:rFonts w:eastAsia="Calibri"/>
          <w:sz w:val="28"/>
          <w:szCs w:val="28"/>
          <w:lang w:eastAsia="en-US"/>
        </w:rPr>
        <w:t xml:space="preserve"> млн. рублей, из них средства республиканского бюджета- </w:t>
      </w:r>
      <w:r w:rsidR="0062235C" w:rsidRPr="001956CD">
        <w:rPr>
          <w:rFonts w:eastAsia="Calibri"/>
          <w:sz w:val="28"/>
          <w:szCs w:val="28"/>
          <w:lang w:eastAsia="en-US"/>
        </w:rPr>
        <w:t xml:space="preserve">чуть </w:t>
      </w:r>
      <w:r w:rsidR="00995335" w:rsidRPr="001956CD">
        <w:rPr>
          <w:rFonts w:eastAsia="Calibri"/>
          <w:sz w:val="28"/>
          <w:szCs w:val="28"/>
          <w:lang w:eastAsia="en-US"/>
        </w:rPr>
        <w:t xml:space="preserve">более </w:t>
      </w:r>
      <w:r w:rsidR="00824EE1" w:rsidRPr="001956CD">
        <w:rPr>
          <w:rFonts w:eastAsia="Calibri"/>
          <w:sz w:val="28"/>
          <w:szCs w:val="28"/>
          <w:lang w:eastAsia="en-US"/>
        </w:rPr>
        <w:t>9</w:t>
      </w:r>
      <w:r w:rsidR="00995335" w:rsidRPr="001956CD">
        <w:rPr>
          <w:rFonts w:eastAsia="Calibri"/>
          <w:sz w:val="28"/>
          <w:szCs w:val="28"/>
          <w:lang w:eastAsia="en-US"/>
        </w:rPr>
        <w:t xml:space="preserve"> млн.</w:t>
      </w:r>
      <w:r w:rsidR="00CE641A" w:rsidRPr="001956CD">
        <w:rPr>
          <w:rFonts w:eastAsia="Calibri"/>
          <w:sz w:val="28"/>
          <w:szCs w:val="28"/>
          <w:lang w:eastAsia="en-US"/>
        </w:rPr>
        <w:t xml:space="preserve"> </w:t>
      </w:r>
      <w:r w:rsidR="00995335" w:rsidRPr="001956CD">
        <w:rPr>
          <w:rFonts w:eastAsia="Calibri"/>
          <w:sz w:val="28"/>
          <w:szCs w:val="28"/>
          <w:lang w:eastAsia="en-US"/>
        </w:rPr>
        <w:t>рублей.</w:t>
      </w:r>
    </w:p>
    <w:p w:rsidR="00D23F5E" w:rsidRPr="001956CD" w:rsidRDefault="00DC361A" w:rsidP="00ED7BCF">
      <w:pPr>
        <w:spacing w:line="360" w:lineRule="auto"/>
        <w:jc w:val="both"/>
        <w:rPr>
          <w:rFonts w:eastAsia="Calibri"/>
          <w:sz w:val="28"/>
          <w:szCs w:val="28"/>
          <w:lang w:eastAsia="en-US"/>
        </w:rPr>
      </w:pPr>
      <w:r w:rsidRPr="001956CD">
        <w:rPr>
          <w:rFonts w:eastAsia="Calibri"/>
          <w:sz w:val="28"/>
          <w:szCs w:val="28"/>
          <w:lang w:eastAsia="en-US"/>
        </w:rPr>
        <w:tab/>
      </w:r>
      <w:r w:rsidR="00D23F5E" w:rsidRPr="001956CD">
        <w:rPr>
          <w:rFonts w:eastAsia="Calibri"/>
          <w:sz w:val="28"/>
          <w:szCs w:val="28"/>
          <w:lang w:eastAsia="en-US"/>
        </w:rPr>
        <w:t xml:space="preserve">В течение </w:t>
      </w:r>
      <w:r w:rsidRPr="001956CD">
        <w:rPr>
          <w:rFonts w:eastAsia="Calibri"/>
          <w:sz w:val="28"/>
          <w:szCs w:val="28"/>
          <w:lang w:eastAsia="en-US"/>
        </w:rPr>
        <w:t>прошлого года</w:t>
      </w:r>
      <w:r w:rsidR="00D23F5E" w:rsidRPr="001956CD">
        <w:rPr>
          <w:rFonts w:eastAsia="Calibri"/>
          <w:sz w:val="28"/>
          <w:szCs w:val="28"/>
          <w:lang w:eastAsia="en-US"/>
        </w:rPr>
        <w:t xml:space="preserve"> для поддержания и улучшения дорожно-транспортной инфраструктуры на территории муниципального района был</w:t>
      </w:r>
      <w:r w:rsidRPr="001956CD">
        <w:rPr>
          <w:rFonts w:eastAsia="Calibri"/>
          <w:sz w:val="28"/>
          <w:szCs w:val="28"/>
          <w:lang w:eastAsia="en-US"/>
        </w:rPr>
        <w:t xml:space="preserve"> проведен ремонт </w:t>
      </w:r>
      <w:r w:rsidR="00EA7503" w:rsidRPr="001956CD">
        <w:rPr>
          <w:rFonts w:eastAsia="Calibri"/>
          <w:sz w:val="28"/>
          <w:szCs w:val="28"/>
          <w:lang w:eastAsia="en-US"/>
        </w:rPr>
        <w:t>12 км автодороги «Вятка», проведен ямочный ремонт 16 км. автодорог, нанесена дорожная разметка на 33 км. дорог.</w:t>
      </w:r>
      <w:r w:rsidR="00102FBD" w:rsidRPr="001956CD">
        <w:rPr>
          <w:rFonts w:eastAsia="Calibri"/>
          <w:sz w:val="28"/>
          <w:szCs w:val="28"/>
          <w:lang w:eastAsia="en-US"/>
        </w:rPr>
        <w:tab/>
      </w:r>
    </w:p>
    <w:p w:rsidR="00ED7BCF" w:rsidRPr="001956CD" w:rsidRDefault="00ED7BCF" w:rsidP="00ED7BCF">
      <w:pPr>
        <w:spacing w:line="360" w:lineRule="auto"/>
        <w:jc w:val="both"/>
        <w:rPr>
          <w:rFonts w:eastAsia="Calibri"/>
          <w:sz w:val="28"/>
          <w:szCs w:val="28"/>
          <w:lang w:eastAsia="en-US"/>
        </w:rPr>
      </w:pPr>
      <w:r w:rsidRPr="001956CD">
        <w:rPr>
          <w:rFonts w:eastAsia="Calibri"/>
          <w:sz w:val="28"/>
          <w:szCs w:val="28"/>
          <w:lang w:eastAsia="en-US"/>
        </w:rPr>
        <w:tab/>
      </w:r>
      <w:proofErr w:type="gramStart"/>
      <w:r w:rsidR="004C0436" w:rsidRPr="001956CD">
        <w:rPr>
          <w:rFonts w:eastAsia="Calibri"/>
          <w:sz w:val="28"/>
          <w:szCs w:val="28"/>
          <w:lang w:eastAsia="en-US"/>
        </w:rPr>
        <w:t xml:space="preserve">Прошли </w:t>
      </w:r>
      <w:r w:rsidRPr="001956CD">
        <w:rPr>
          <w:rFonts w:eastAsia="Calibri"/>
          <w:sz w:val="28"/>
          <w:szCs w:val="28"/>
          <w:lang w:eastAsia="en-US"/>
        </w:rPr>
        <w:t xml:space="preserve"> работы</w:t>
      </w:r>
      <w:proofErr w:type="gramEnd"/>
      <w:r w:rsidRPr="001956CD">
        <w:rPr>
          <w:rFonts w:eastAsia="Calibri"/>
          <w:sz w:val="28"/>
          <w:szCs w:val="28"/>
          <w:lang w:eastAsia="en-US"/>
        </w:rPr>
        <w:t xml:space="preserve"> по обустройству уличного освещения </w:t>
      </w:r>
      <w:r w:rsidR="00EA7503" w:rsidRPr="001956CD">
        <w:rPr>
          <w:rFonts w:eastAsia="Calibri"/>
          <w:sz w:val="28"/>
          <w:szCs w:val="28"/>
          <w:lang w:eastAsia="en-US"/>
        </w:rPr>
        <w:t xml:space="preserve">на </w:t>
      </w:r>
      <w:r w:rsidR="006F5379" w:rsidRPr="001956CD">
        <w:rPr>
          <w:rFonts w:eastAsia="Calibri"/>
          <w:sz w:val="28"/>
          <w:szCs w:val="28"/>
          <w:lang w:eastAsia="en-US"/>
        </w:rPr>
        <w:t xml:space="preserve">дороге по </w:t>
      </w:r>
      <w:proofErr w:type="spellStart"/>
      <w:r w:rsidR="006F5379" w:rsidRPr="001956CD">
        <w:rPr>
          <w:rFonts w:eastAsia="Calibri"/>
          <w:sz w:val="28"/>
          <w:szCs w:val="28"/>
          <w:lang w:eastAsia="en-US"/>
        </w:rPr>
        <w:t>д.Слобода</w:t>
      </w:r>
      <w:proofErr w:type="spellEnd"/>
      <w:r w:rsidR="006F5379" w:rsidRPr="001956CD">
        <w:rPr>
          <w:rFonts w:eastAsia="Calibri"/>
          <w:sz w:val="28"/>
          <w:szCs w:val="28"/>
          <w:lang w:eastAsia="en-US"/>
        </w:rPr>
        <w:t xml:space="preserve"> </w:t>
      </w:r>
      <w:proofErr w:type="spellStart"/>
      <w:r w:rsidR="006F5379" w:rsidRPr="001956CD">
        <w:rPr>
          <w:rFonts w:eastAsia="Calibri"/>
          <w:sz w:val="28"/>
          <w:szCs w:val="28"/>
          <w:lang w:eastAsia="en-US"/>
        </w:rPr>
        <w:t>с.п</w:t>
      </w:r>
      <w:proofErr w:type="spellEnd"/>
      <w:r w:rsidR="006F5379" w:rsidRPr="001956CD">
        <w:rPr>
          <w:rFonts w:eastAsia="Calibri"/>
          <w:sz w:val="28"/>
          <w:szCs w:val="28"/>
          <w:lang w:eastAsia="en-US"/>
        </w:rPr>
        <w:t xml:space="preserve">. «Куратово». Установлены 28 столбов и 15 светильников. </w:t>
      </w:r>
    </w:p>
    <w:p w:rsidR="006F5379" w:rsidRPr="001956CD" w:rsidRDefault="006F5379" w:rsidP="00ED7BCF">
      <w:pPr>
        <w:spacing w:line="360" w:lineRule="auto"/>
        <w:jc w:val="both"/>
        <w:rPr>
          <w:rFonts w:eastAsia="Calibri"/>
          <w:sz w:val="28"/>
          <w:szCs w:val="28"/>
          <w:lang w:eastAsia="en-US"/>
        </w:rPr>
      </w:pPr>
      <w:r w:rsidRPr="001956CD">
        <w:rPr>
          <w:rFonts w:eastAsia="Calibri"/>
          <w:sz w:val="28"/>
          <w:szCs w:val="28"/>
          <w:lang w:eastAsia="en-US"/>
        </w:rPr>
        <w:tab/>
        <w:t>Обустроен пешеходный переход вблизи</w:t>
      </w:r>
      <w:r w:rsidR="00FF7CDE" w:rsidRPr="001956CD">
        <w:rPr>
          <w:rFonts w:eastAsia="Calibri"/>
          <w:sz w:val="28"/>
          <w:szCs w:val="28"/>
          <w:lang w:eastAsia="en-US"/>
        </w:rPr>
        <w:t xml:space="preserve"> детского сада №10 </w:t>
      </w:r>
      <w:proofErr w:type="spellStart"/>
      <w:r w:rsidR="00FF7CDE" w:rsidRPr="001956CD">
        <w:rPr>
          <w:rFonts w:eastAsia="Calibri"/>
          <w:sz w:val="28"/>
          <w:szCs w:val="28"/>
          <w:lang w:eastAsia="en-US"/>
        </w:rPr>
        <w:t>с.Визинга</w:t>
      </w:r>
      <w:proofErr w:type="spellEnd"/>
      <w:r w:rsidR="00FF7CDE" w:rsidRPr="001956CD">
        <w:rPr>
          <w:rFonts w:eastAsia="Calibri"/>
          <w:sz w:val="28"/>
          <w:szCs w:val="28"/>
          <w:lang w:eastAsia="en-US"/>
        </w:rPr>
        <w:t xml:space="preserve"> по </w:t>
      </w:r>
      <w:proofErr w:type="spellStart"/>
      <w:r w:rsidR="00FF7CDE" w:rsidRPr="001956CD">
        <w:rPr>
          <w:rFonts w:eastAsia="Calibri"/>
          <w:sz w:val="28"/>
          <w:szCs w:val="28"/>
          <w:lang w:eastAsia="en-US"/>
        </w:rPr>
        <w:t>ул.Мира</w:t>
      </w:r>
      <w:proofErr w:type="spellEnd"/>
      <w:r w:rsidR="00FF7CDE" w:rsidRPr="001956CD">
        <w:rPr>
          <w:rFonts w:eastAsia="Calibri"/>
          <w:sz w:val="28"/>
          <w:szCs w:val="28"/>
          <w:lang w:eastAsia="en-US"/>
        </w:rPr>
        <w:t xml:space="preserve">. </w:t>
      </w:r>
    </w:p>
    <w:p w:rsidR="00102FBD" w:rsidRPr="001956CD" w:rsidRDefault="00415B5E" w:rsidP="00102FBD">
      <w:pPr>
        <w:spacing w:line="360" w:lineRule="auto"/>
        <w:jc w:val="both"/>
        <w:rPr>
          <w:rFonts w:eastAsia="Calibri"/>
          <w:sz w:val="28"/>
          <w:szCs w:val="28"/>
          <w:lang w:eastAsia="en-US"/>
        </w:rPr>
      </w:pPr>
      <w:r w:rsidRPr="001956CD">
        <w:rPr>
          <w:rFonts w:eastAsia="Calibri"/>
          <w:sz w:val="28"/>
          <w:szCs w:val="28"/>
          <w:lang w:eastAsia="en-US"/>
        </w:rPr>
        <w:tab/>
        <w:t>За счет средств «Народного бюджета» в сфере дорожной деятельности и бл</w:t>
      </w:r>
      <w:r w:rsidR="00102FBD" w:rsidRPr="001956CD">
        <w:rPr>
          <w:rFonts w:eastAsia="Calibri"/>
          <w:sz w:val="28"/>
          <w:szCs w:val="28"/>
          <w:lang w:eastAsia="en-US"/>
        </w:rPr>
        <w:t>агоустройства были реализованы 2 проекта</w:t>
      </w:r>
      <w:r w:rsidR="00FF7CDE" w:rsidRPr="001956CD">
        <w:rPr>
          <w:rFonts w:eastAsia="Calibri"/>
          <w:sz w:val="28"/>
          <w:szCs w:val="28"/>
          <w:lang w:eastAsia="en-US"/>
        </w:rPr>
        <w:t xml:space="preserve">. Отремонтировано 200 метров асфальта   участка </w:t>
      </w:r>
      <w:proofErr w:type="gramStart"/>
      <w:r w:rsidR="00FF7CDE" w:rsidRPr="001956CD">
        <w:rPr>
          <w:rFonts w:eastAsia="Calibri"/>
          <w:sz w:val="28"/>
          <w:szCs w:val="28"/>
          <w:lang w:eastAsia="en-US"/>
        </w:rPr>
        <w:t>дороги  по</w:t>
      </w:r>
      <w:proofErr w:type="gramEnd"/>
      <w:r w:rsidR="00FF7CDE" w:rsidRPr="001956CD">
        <w:rPr>
          <w:rFonts w:eastAsia="Calibri"/>
          <w:sz w:val="28"/>
          <w:szCs w:val="28"/>
          <w:lang w:eastAsia="en-US"/>
        </w:rPr>
        <w:t xml:space="preserve"> </w:t>
      </w:r>
      <w:proofErr w:type="spellStart"/>
      <w:r w:rsidR="00FF7CDE" w:rsidRPr="001956CD">
        <w:rPr>
          <w:rFonts w:eastAsia="Calibri"/>
          <w:sz w:val="28"/>
          <w:szCs w:val="28"/>
          <w:lang w:eastAsia="en-US"/>
        </w:rPr>
        <w:t>д.Раевсикт</w:t>
      </w:r>
      <w:proofErr w:type="spellEnd"/>
      <w:r w:rsidR="00FF7CDE" w:rsidRPr="001956CD">
        <w:rPr>
          <w:rFonts w:eastAsia="Calibri"/>
          <w:sz w:val="28"/>
          <w:szCs w:val="28"/>
          <w:lang w:eastAsia="en-US"/>
        </w:rPr>
        <w:t xml:space="preserve"> и  760 м грунтовой дороги  по </w:t>
      </w:r>
      <w:proofErr w:type="spellStart"/>
      <w:r w:rsidR="00FF7CDE" w:rsidRPr="001956CD">
        <w:rPr>
          <w:rFonts w:eastAsia="Calibri"/>
          <w:sz w:val="28"/>
          <w:szCs w:val="28"/>
          <w:lang w:eastAsia="en-US"/>
        </w:rPr>
        <w:t>д.Озынпом</w:t>
      </w:r>
      <w:proofErr w:type="spellEnd"/>
      <w:r w:rsidR="00FF7CDE" w:rsidRPr="001956CD">
        <w:rPr>
          <w:rFonts w:eastAsia="Calibri"/>
          <w:sz w:val="28"/>
          <w:szCs w:val="28"/>
          <w:lang w:eastAsia="en-US"/>
        </w:rPr>
        <w:t xml:space="preserve"> </w:t>
      </w:r>
      <w:proofErr w:type="spellStart"/>
      <w:r w:rsidR="00FF7CDE" w:rsidRPr="001956CD">
        <w:rPr>
          <w:rFonts w:eastAsia="Calibri"/>
          <w:sz w:val="28"/>
          <w:szCs w:val="28"/>
          <w:lang w:eastAsia="en-US"/>
        </w:rPr>
        <w:t>с.п</w:t>
      </w:r>
      <w:proofErr w:type="spellEnd"/>
      <w:r w:rsidR="00FF7CDE" w:rsidRPr="001956CD">
        <w:rPr>
          <w:rFonts w:eastAsia="Calibri"/>
          <w:sz w:val="28"/>
          <w:szCs w:val="28"/>
          <w:lang w:eastAsia="en-US"/>
        </w:rPr>
        <w:t xml:space="preserve">. «Пыелдино». </w:t>
      </w:r>
    </w:p>
    <w:p w:rsidR="00FF7CDE" w:rsidRPr="001956CD" w:rsidRDefault="00FF7CDE" w:rsidP="00102FBD">
      <w:pPr>
        <w:spacing w:line="360" w:lineRule="auto"/>
        <w:jc w:val="both"/>
        <w:rPr>
          <w:rFonts w:eastAsia="Calibri"/>
          <w:sz w:val="28"/>
          <w:szCs w:val="28"/>
          <w:lang w:eastAsia="en-US"/>
        </w:rPr>
      </w:pPr>
      <w:r w:rsidRPr="001956CD">
        <w:rPr>
          <w:rFonts w:eastAsia="Calibri"/>
          <w:sz w:val="28"/>
          <w:szCs w:val="28"/>
          <w:lang w:eastAsia="en-US"/>
        </w:rPr>
        <w:tab/>
        <w:t xml:space="preserve">Эти мероприятия привели к снижению доли дорог, не отвечающим нормативным требованиям, на 5% </w:t>
      </w:r>
      <w:proofErr w:type="gramStart"/>
      <w:r w:rsidRPr="001956CD">
        <w:rPr>
          <w:rFonts w:eastAsia="Calibri"/>
          <w:sz w:val="28"/>
          <w:szCs w:val="28"/>
          <w:lang w:eastAsia="en-US"/>
        </w:rPr>
        <w:t>( с</w:t>
      </w:r>
      <w:proofErr w:type="gramEnd"/>
      <w:r w:rsidRPr="001956CD">
        <w:rPr>
          <w:rFonts w:eastAsia="Calibri"/>
          <w:sz w:val="28"/>
          <w:szCs w:val="28"/>
          <w:lang w:eastAsia="en-US"/>
        </w:rPr>
        <w:t xml:space="preserve"> 45,2 % до 40,2%). Но требуют </w:t>
      </w:r>
      <w:proofErr w:type="gramStart"/>
      <w:r w:rsidRPr="001956CD">
        <w:rPr>
          <w:rFonts w:eastAsia="Calibri"/>
          <w:sz w:val="28"/>
          <w:szCs w:val="28"/>
          <w:lang w:eastAsia="en-US"/>
        </w:rPr>
        <w:t>ремонта  еще</w:t>
      </w:r>
      <w:proofErr w:type="gramEnd"/>
      <w:r w:rsidRPr="001956CD">
        <w:rPr>
          <w:rFonts w:eastAsia="Calibri"/>
          <w:sz w:val="28"/>
          <w:szCs w:val="28"/>
          <w:lang w:eastAsia="en-US"/>
        </w:rPr>
        <w:t xml:space="preserve"> 52 км. автодорог местного значения.</w:t>
      </w:r>
    </w:p>
    <w:p w:rsidR="009B0AD2" w:rsidRPr="001956CD" w:rsidRDefault="009B0AD2" w:rsidP="009B0AD2">
      <w:pPr>
        <w:jc w:val="both"/>
        <w:rPr>
          <w:sz w:val="28"/>
          <w:szCs w:val="28"/>
        </w:rPr>
      </w:pPr>
    </w:p>
    <w:p w:rsidR="00EC1851" w:rsidRPr="00EC1851" w:rsidRDefault="00EC1851" w:rsidP="00EC1851">
      <w:pPr>
        <w:pStyle w:val="1"/>
        <w:jc w:val="center"/>
        <w:rPr>
          <w:rFonts w:ascii="Times New Roman" w:hAnsi="Times New Roman"/>
          <w:b/>
          <w:sz w:val="28"/>
          <w:szCs w:val="28"/>
        </w:rPr>
      </w:pPr>
      <w:r w:rsidRPr="00EC1851">
        <w:rPr>
          <w:rFonts w:ascii="Times New Roman" w:hAnsi="Times New Roman"/>
          <w:b/>
          <w:sz w:val="28"/>
          <w:szCs w:val="28"/>
        </w:rPr>
        <w:t>2.8. РЕАЛИЗАЦИЯ ПРОЕКТОВ «НАРОДНОГО БЮДЖЕТА».</w:t>
      </w:r>
    </w:p>
    <w:p w:rsidR="00EC1851" w:rsidRPr="00EC1851" w:rsidRDefault="00EC1851" w:rsidP="00EC1851">
      <w:pPr>
        <w:pStyle w:val="1"/>
        <w:jc w:val="center"/>
        <w:rPr>
          <w:rFonts w:ascii="Times New Roman" w:hAnsi="Times New Roman"/>
          <w:b/>
          <w:sz w:val="28"/>
          <w:szCs w:val="28"/>
        </w:rPr>
      </w:pPr>
    </w:p>
    <w:p w:rsidR="00EC1851" w:rsidRPr="001956CD" w:rsidRDefault="00292638" w:rsidP="00EC1851">
      <w:pPr>
        <w:spacing w:after="160" w:line="360" w:lineRule="auto"/>
        <w:jc w:val="both"/>
        <w:rPr>
          <w:rFonts w:eastAsiaTheme="minorHAnsi"/>
          <w:sz w:val="28"/>
          <w:szCs w:val="28"/>
        </w:rPr>
      </w:pPr>
      <w:r>
        <w:rPr>
          <w:rFonts w:eastAsiaTheme="minorHAnsi"/>
          <w:sz w:val="28"/>
          <w:szCs w:val="28"/>
        </w:rPr>
        <w:lastRenderedPageBreak/>
        <w:tab/>
      </w:r>
      <w:r w:rsidRPr="001956CD">
        <w:rPr>
          <w:rFonts w:eastAsiaTheme="minorHAnsi"/>
          <w:sz w:val="28"/>
          <w:szCs w:val="28"/>
        </w:rPr>
        <w:t>В 2022 году реализовано 14</w:t>
      </w:r>
      <w:r w:rsidR="00EC1851" w:rsidRPr="001956CD">
        <w:rPr>
          <w:rFonts w:eastAsiaTheme="minorHAnsi"/>
          <w:sz w:val="28"/>
          <w:szCs w:val="28"/>
        </w:rPr>
        <w:t xml:space="preserve"> н</w:t>
      </w:r>
      <w:r w:rsidRPr="001956CD">
        <w:rPr>
          <w:rFonts w:eastAsiaTheme="minorHAnsi"/>
          <w:sz w:val="28"/>
          <w:szCs w:val="28"/>
        </w:rPr>
        <w:t>ародных проектов на сумму более 10</w:t>
      </w:r>
      <w:r w:rsidR="00EC1851" w:rsidRPr="001956CD">
        <w:rPr>
          <w:rFonts w:eastAsiaTheme="minorHAnsi"/>
          <w:sz w:val="28"/>
          <w:szCs w:val="28"/>
        </w:rPr>
        <w:t xml:space="preserve"> </w:t>
      </w:r>
      <w:proofErr w:type="spellStart"/>
      <w:r w:rsidR="00EC1851" w:rsidRPr="001956CD">
        <w:rPr>
          <w:rFonts w:eastAsiaTheme="minorHAnsi"/>
          <w:sz w:val="28"/>
          <w:szCs w:val="28"/>
        </w:rPr>
        <w:t>млн.руб</w:t>
      </w:r>
      <w:proofErr w:type="spellEnd"/>
      <w:r w:rsidR="00EC1851" w:rsidRPr="001956CD">
        <w:rPr>
          <w:rFonts w:eastAsiaTheme="minorHAnsi"/>
          <w:sz w:val="28"/>
          <w:szCs w:val="28"/>
        </w:rPr>
        <w:t xml:space="preserve">. </w:t>
      </w:r>
      <w:proofErr w:type="gramStart"/>
      <w:r w:rsidR="00EC1851" w:rsidRPr="001956CD">
        <w:rPr>
          <w:rFonts w:eastAsiaTheme="minorHAnsi"/>
          <w:i/>
          <w:sz w:val="28"/>
          <w:szCs w:val="28"/>
        </w:rPr>
        <w:t>( в</w:t>
      </w:r>
      <w:proofErr w:type="gramEnd"/>
      <w:r w:rsidR="00EC1851" w:rsidRPr="001956CD">
        <w:rPr>
          <w:rFonts w:eastAsiaTheme="minorHAnsi"/>
          <w:i/>
          <w:sz w:val="28"/>
          <w:szCs w:val="28"/>
        </w:rPr>
        <w:t xml:space="preserve"> </w:t>
      </w:r>
      <w:proofErr w:type="spellStart"/>
      <w:r w:rsidR="00EC1851" w:rsidRPr="001956CD">
        <w:rPr>
          <w:rFonts w:eastAsiaTheme="minorHAnsi"/>
          <w:i/>
          <w:sz w:val="28"/>
          <w:szCs w:val="28"/>
        </w:rPr>
        <w:t>т.ч</w:t>
      </w:r>
      <w:proofErr w:type="spellEnd"/>
      <w:r w:rsidR="00EC1851" w:rsidRPr="001956CD">
        <w:rPr>
          <w:rFonts w:eastAsiaTheme="minorHAnsi"/>
          <w:i/>
          <w:sz w:val="28"/>
          <w:szCs w:val="28"/>
        </w:rPr>
        <w:t>. рес</w:t>
      </w:r>
      <w:r w:rsidR="0028201C" w:rsidRPr="001956CD">
        <w:rPr>
          <w:rFonts w:eastAsiaTheme="minorHAnsi"/>
          <w:i/>
          <w:sz w:val="28"/>
          <w:szCs w:val="28"/>
        </w:rPr>
        <w:t xml:space="preserve">публиканский бюджет 9,3 </w:t>
      </w:r>
      <w:proofErr w:type="spellStart"/>
      <w:r w:rsidR="0028201C" w:rsidRPr="001956CD">
        <w:rPr>
          <w:rFonts w:eastAsiaTheme="minorHAnsi"/>
          <w:i/>
          <w:sz w:val="28"/>
          <w:szCs w:val="28"/>
        </w:rPr>
        <w:t>млн.руб</w:t>
      </w:r>
      <w:proofErr w:type="spellEnd"/>
      <w:r w:rsidR="0028201C" w:rsidRPr="001956CD">
        <w:rPr>
          <w:rFonts w:eastAsiaTheme="minorHAnsi"/>
          <w:i/>
          <w:sz w:val="28"/>
          <w:szCs w:val="28"/>
        </w:rPr>
        <w:t xml:space="preserve">.,  местный бюджет – </w:t>
      </w:r>
      <w:r w:rsidR="00EC1851" w:rsidRPr="001956CD">
        <w:rPr>
          <w:rFonts w:eastAsiaTheme="minorHAnsi"/>
          <w:i/>
          <w:sz w:val="28"/>
          <w:szCs w:val="28"/>
        </w:rPr>
        <w:t>1 млн</w:t>
      </w:r>
      <w:r w:rsidR="0028201C" w:rsidRPr="001956CD">
        <w:rPr>
          <w:rFonts w:eastAsiaTheme="minorHAnsi"/>
          <w:i/>
          <w:sz w:val="28"/>
          <w:szCs w:val="28"/>
        </w:rPr>
        <w:t>..</w:t>
      </w:r>
      <w:proofErr w:type="spellStart"/>
      <w:r w:rsidR="0028201C" w:rsidRPr="001956CD">
        <w:rPr>
          <w:rFonts w:eastAsiaTheme="minorHAnsi"/>
          <w:i/>
          <w:sz w:val="28"/>
          <w:szCs w:val="28"/>
        </w:rPr>
        <w:t>руб</w:t>
      </w:r>
      <w:proofErr w:type="spellEnd"/>
      <w:r w:rsidR="0028201C" w:rsidRPr="001956CD">
        <w:rPr>
          <w:rFonts w:eastAsiaTheme="minorHAnsi"/>
          <w:i/>
          <w:sz w:val="28"/>
          <w:szCs w:val="28"/>
        </w:rPr>
        <w:t xml:space="preserve">., средства населения – 110 </w:t>
      </w:r>
      <w:proofErr w:type="spellStart"/>
      <w:r w:rsidR="0028201C" w:rsidRPr="001956CD">
        <w:rPr>
          <w:rFonts w:eastAsiaTheme="minorHAnsi"/>
          <w:i/>
          <w:sz w:val="28"/>
          <w:szCs w:val="28"/>
        </w:rPr>
        <w:t>тыс.</w:t>
      </w:r>
      <w:r w:rsidR="00EC1851" w:rsidRPr="001956CD">
        <w:rPr>
          <w:rFonts w:eastAsiaTheme="minorHAnsi"/>
          <w:i/>
          <w:sz w:val="28"/>
          <w:szCs w:val="28"/>
        </w:rPr>
        <w:t>руб</w:t>
      </w:r>
      <w:proofErr w:type="spellEnd"/>
      <w:r w:rsidR="00EC1851" w:rsidRPr="001956CD">
        <w:rPr>
          <w:rFonts w:eastAsiaTheme="minorHAnsi"/>
          <w:i/>
          <w:sz w:val="28"/>
          <w:szCs w:val="28"/>
        </w:rPr>
        <w:t>.).</w:t>
      </w:r>
      <w:r w:rsidR="00EC1851" w:rsidRPr="001956CD">
        <w:rPr>
          <w:rFonts w:eastAsiaTheme="minorHAnsi"/>
          <w:sz w:val="28"/>
          <w:szCs w:val="28"/>
        </w:rPr>
        <w:t xml:space="preserve"> </w:t>
      </w:r>
    </w:p>
    <w:p w:rsidR="00EC1851" w:rsidRPr="001956CD" w:rsidRDefault="00507A5C" w:rsidP="009F675A">
      <w:pPr>
        <w:spacing w:after="160" w:line="360" w:lineRule="auto"/>
        <w:jc w:val="both"/>
        <w:rPr>
          <w:rFonts w:eastAsiaTheme="minorHAnsi"/>
          <w:sz w:val="28"/>
          <w:szCs w:val="28"/>
        </w:rPr>
      </w:pPr>
      <w:r w:rsidRPr="001956CD">
        <w:rPr>
          <w:rFonts w:eastAsiaTheme="minorHAnsi"/>
          <w:sz w:val="28"/>
          <w:szCs w:val="28"/>
        </w:rPr>
        <w:tab/>
      </w:r>
      <w:r w:rsidR="009F675A" w:rsidRPr="001956CD">
        <w:rPr>
          <w:rFonts w:eastAsiaTheme="minorHAnsi"/>
          <w:sz w:val="28"/>
          <w:szCs w:val="28"/>
        </w:rPr>
        <w:t>Проведены Народно-обрядовый праздник «</w:t>
      </w:r>
      <w:proofErr w:type="spellStart"/>
      <w:r w:rsidR="009F675A" w:rsidRPr="001956CD">
        <w:rPr>
          <w:rFonts w:eastAsiaTheme="minorHAnsi"/>
          <w:sz w:val="28"/>
          <w:szCs w:val="28"/>
        </w:rPr>
        <w:t>Гажа</w:t>
      </w:r>
      <w:proofErr w:type="spellEnd"/>
      <w:r w:rsidR="009F675A" w:rsidRPr="001956CD">
        <w:rPr>
          <w:rFonts w:eastAsiaTheme="minorHAnsi"/>
          <w:sz w:val="28"/>
          <w:szCs w:val="28"/>
        </w:rPr>
        <w:t xml:space="preserve"> валяй», отремонтирован выставочный зал музея истории и культуры района, проведен ремонт на лыжной базе СОШ </w:t>
      </w:r>
      <w:proofErr w:type="spellStart"/>
      <w:r w:rsidR="009F675A" w:rsidRPr="001956CD">
        <w:rPr>
          <w:rFonts w:eastAsiaTheme="minorHAnsi"/>
          <w:sz w:val="28"/>
          <w:szCs w:val="28"/>
        </w:rPr>
        <w:t>с.Межадор</w:t>
      </w:r>
      <w:proofErr w:type="spellEnd"/>
      <w:r w:rsidR="009F675A" w:rsidRPr="001956CD">
        <w:rPr>
          <w:rFonts w:eastAsiaTheme="minorHAnsi"/>
          <w:sz w:val="28"/>
          <w:szCs w:val="28"/>
        </w:rPr>
        <w:t xml:space="preserve">, отремонтированы дороги в д. </w:t>
      </w:r>
      <w:proofErr w:type="spellStart"/>
      <w:r w:rsidR="009F675A" w:rsidRPr="001956CD">
        <w:rPr>
          <w:rFonts w:eastAsiaTheme="minorHAnsi"/>
          <w:sz w:val="28"/>
          <w:szCs w:val="28"/>
        </w:rPr>
        <w:t>Ягдор</w:t>
      </w:r>
      <w:proofErr w:type="spellEnd"/>
      <w:r w:rsidR="009F675A" w:rsidRPr="001956CD">
        <w:rPr>
          <w:rFonts w:eastAsiaTheme="minorHAnsi"/>
          <w:sz w:val="28"/>
          <w:szCs w:val="28"/>
        </w:rPr>
        <w:t xml:space="preserve"> СП «Чухлэм», д. </w:t>
      </w:r>
      <w:proofErr w:type="spellStart"/>
      <w:r w:rsidR="009F675A" w:rsidRPr="001956CD">
        <w:rPr>
          <w:rFonts w:eastAsiaTheme="minorHAnsi"/>
          <w:sz w:val="28"/>
          <w:szCs w:val="28"/>
        </w:rPr>
        <w:t>Озынпом</w:t>
      </w:r>
      <w:proofErr w:type="spellEnd"/>
      <w:r w:rsidR="009F675A" w:rsidRPr="001956CD">
        <w:rPr>
          <w:rFonts w:eastAsiaTheme="minorHAnsi"/>
          <w:sz w:val="28"/>
          <w:szCs w:val="28"/>
        </w:rPr>
        <w:t xml:space="preserve"> и д. </w:t>
      </w:r>
      <w:proofErr w:type="spellStart"/>
      <w:r w:rsidR="009F675A" w:rsidRPr="001956CD">
        <w:rPr>
          <w:rFonts w:eastAsiaTheme="minorHAnsi"/>
          <w:sz w:val="28"/>
          <w:szCs w:val="28"/>
        </w:rPr>
        <w:t>Раевсикт</w:t>
      </w:r>
      <w:proofErr w:type="spellEnd"/>
      <w:r w:rsidR="009F675A" w:rsidRPr="001956CD">
        <w:rPr>
          <w:rFonts w:eastAsiaTheme="minorHAnsi"/>
          <w:sz w:val="28"/>
          <w:szCs w:val="28"/>
        </w:rPr>
        <w:t xml:space="preserve"> СП «Пыёлдино», обустроены трубчатые колодцы в д. </w:t>
      </w:r>
      <w:proofErr w:type="spellStart"/>
      <w:r w:rsidR="009F675A" w:rsidRPr="001956CD">
        <w:rPr>
          <w:rFonts w:eastAsiaTheme="minorHAnsi"/>
          <w:sz w:val="28"/>
          <w:szCs w:val="28"/>
        </w:rPr>
        <w:t>Ягдор</w:t>
      </w:r>
      <w:proofErr w:type="spellEnd"/>
      <w:r w:rsidR="009F675A" w:rsidRPr="001956CD">
        <w:rPr>
          <w:rFonts w:eastAsiaTheme="minorHAnsi"/>
          <w:sz w:val="28"/>
          <w:szCs w:val="28"/>
        </w:rPr>
        <w:t xml:space="preserve"> СП «Чухлэм», д. </w:t>
      </w:r>
      <w:proofErr w:type="spellStart"/>
      <w:r w:rsidR="009F675A" w:rsidRPr="001956CD">
        <w:rPr>
          <w:rFonts w:eastAsiaTheme="minorHAnsi"/>
          <w:sz w:val="28"/>
          <w:szCs w:val="28"/>
        </w:rPr>
        <w:t>Картасикт</w:t>
      </w:r>
      <w:proofErr w:type="spellEnd"/>
      <w:r w:rsidR="009F675A" w:rsidRPr="001956CD">
        <w:rPr>
          <w:rFonts w:eastAsiaTheme="minorHAnsi"/>
          <w:sz w:val="28"/>
          <w:szCs w:val="28"/>
        </w:rPr>
        <w:t xml:space="preserve">  СП «Куратово», д. Бортом СП «Пыёлдино»,  благоустроена дорога по ул. Зеленая СП «Визинга», установлена автобусная остановка в п. Заозерье, проведен ремонт обелиска в с. Палауз, проведено обновление школьного музея истории села Пыёлдино, приобретено оборудование в мастерскую «Ключик».</w:t>
      </w:r>
    </w:p>
    <w:p w:rsidR="00EC1851" w:rsidRPr="001956CD" w:rsidRDefault="00247EDA" w:rsidP="00EC1851">
      <w:pPr>
        <w:spacing w:after="160" w:line="360" w:lineRule="auto"/>
        <w:jc w:val="both"/>
        <w:rPr>
          <w:rFonts w:eastAsiaTheme="minorHAnsi"/>
          <w:sz w:val="28"/>
          <w:szCs w:val="28"/>
        </w:rPr>
      </w:pPr>
      <w:r w:rsidRPr="001956CD">
        <w:rPr>
          <w:rFonts w:eastAsiaTheme="minorHAnsi"/>
          <w:sz w:val="28"/>
          <w:szCs w:val="28"/>
        </w:rPr>
        <w:tab/>
      </w:r>
      <w:r w:rsidR="00EC1851" w:rsidRPr="001956CD">
        <w:rPr>
          <w:rFonts w:eastAsiaTheme="minorHAnsi"/>
          <w:sz w:val="28"/>
          <w:szCs w:val="28"/>
        </w:rPr>
        <w:t>В 202</w:t>
      </w:r>
      <w:r w:rsidR="009F675A" w:rsidRPr="001956CD">
        <w:rPr>
          <w:rFonts w:eastAsiaTheme="minorHAnsi"/>
          <w:sz w:val="28"/>
          <w:szCs w:val="28"/>
        </w:rPr>
        <w:t>4</w:t>
      </w:r>
      <w:r w:rsidR="00EC1851" w:rsidRPr="001956CD">
        <w:rPr>
          <w:rFonts w:eastAsiaTheme="minorHAnsi"/>
          <w:sz w:val="28"/>
          <w:szCs w:val="28"/>
        </w:rPr>
        <w:t xml:space="preserve"> году в </w:t>
      </w:r>
      <w:proofErr w:type="spellStart"/>
      <w:r w:rsidR="00EC1851" w:rsidRPr="001956CD">
        <w:rPr>
          <w:rFonts w:eastAsiaTheme="minorHAnsi"/>
          <w:sz w:val="28"/>
          <w:szCs w:val="28"/>
        </w:rPr>
        <w:t>Сысольском</w:t>
      </w:r>
      <w:proofErr w:type="spellEnd"/>
      <w:r w:rsidR="00EC1851" w:rsidRPr="001956CD">
        <w:rPr>
          <w:rFonts w:eastAsiaTheme="minorHAnsi"/>
          <w:sz w:val="28"/>
          <w:szCs w:val="28"/>
        </w:rPr>
        <w:t xml:space="preserve"> районе планируется к реализации 1</w:t>
      </w:r>
      <w:r w:rsidR="0013582A" w:rsidRPr="001956CD">
        <w:rPr>
          <w:rFonts w:eastAsiaTheme="minorHAnsi"/>
          <w:sz w:val="28"/>
          <w:szCs w:val="28"/>
        </w:rPr>
        <w:t>6</w:t>
      </w:r>
      <w:r w:rsidR="00EC1851" w:rsidRPr="001956CD">
        <w:rPr>
          <w:rFonts w:eastAsiaTheme="minorHAnsi"/>
          <w:sz w:val="28"/>
          <w:szCs w:val="28"/>
        </w:rPr>
        <w:t xml:space="preserve"> народных проектов по ремонту и благоус</w:t>
      </w:r>
      <w:r w:rsidR="0013582A" w:rsidRPr="001956CD">
        <w:rPr>
          <w:rFonts w:eastAsiaTheme="minorHAnsi"/>
          <w:sz w:val="28"/>
          <w:szCs w:val="28"/>
        </w:rPr>
        <w:t>тройству социальных объектов в 10</w:t>
      </w:r>
      <w:r w:rsidR="00EC1851" w:rsidRPr="001956CD">
        <w:rPr>
          <w:rFonts w:eastAsiaTheme="minorHAnsi"/>
          <w:sz w:val="28"/>
          <w:szCs w:val="28"/>
        </w:rPr>
        <w:t xml:space="preserve"> сельских поселениях.</w:t>
      </w:r>
    </w:p>
    <w:p w:rsidR="00363140" w:rsidRPr="00957F61" w:rsidRDefault="00363140" w:rsidP="00EC1851">
      <w:pPr>
        <w:spacing w:after="160" w:line="360" w:lineRule="auto"/>
        <w:jc w:val="both"/>
        <w:rPr>
          <w:rFonts w:eastAsiaTheme="minorHAnsi"/>
          <w:sz w:val="24"/>
          <w:szCs w:val="24"/>
        </w:rPr>
      </w:pPr>
    </w:p>
    <w:p w:rsidR="00EC1851" w:rsidRPr="00EC1851" w:rsidRDefault="00EC1851" w:rsidP="00EC1851">
      <w:pPr>
        <w:spacing w:after="160" w:line="360" w:lineRule="auto"/>
        <w:jc w:val="center"/>
        <w:rPr>
          <w:rFonts w:eastAsiaTheme="minorHAnsi"/>
          <w:b/>
          <w:sz w:val="28"/>
          <w:szCs w:val="28"/>
        </w:rPr>
      </w:pPr>
      <w:r w:rsidRPr="00EC1851">
        <w:rPr>
          <w:rFonts w:eastAsiaTheme="minorHAnsi"/>
          <w:b/>
          <w:sz w:val="28"/>
          <w:szCs w:val="28"/>
        </w:rPr>
        <w:t>2.9 РЕАЛИЗАЦИЯ ПРОЕКТОВ СОЦИАЛЬНО ОРИЕНТИРОВАННЫХ НЕКОММЕРЧЕСКИХ ОРГАНИЗАЦИЙ И ТОС</w:t>
      </w:r>
    </w:p>
    <w:p w:rsidR="00EC1851" w:rsidRPr="001956CD" w:rsidRDefault="007221F7" w:rsidP="00EC1851">
      <w:pPr>
        <w:spacing w:line="360" w:lineRule="auto"/>
        <w:ind w:firstLine="708"/>
        <w:jc w:val="both"/>
        <w:rPr>
          <w:sz w:val="28"/>
          <w:szCs w:val="28"/>
        </w:rPr>
      </w:pPr>
      <w:r w:rsidRPr="001956CD">
        <w:rPr>
          <w:sz w:val="28"/>
          <w:szCs w:val="28"/>
        </w:rPr>
        <w:t xml:space="preserve">В </w:t>
      </w:r>
      <w:proofErr w:type="spellStart"/>
      <w:r w:rsidRPr="001956CD">
        <w:rPr>
          <w:sz w:val="28"/>
          <w:szCs w:val="28"/>
        </w:rPr>
        <w:t>Сысольском</w:t>
      </w:r>
      <w:proofErr w:type="spellEnd"/>
      <w:r w:rsidRPr="001956CD">
        <w:rPr>
          <w:sz w:val="28"/>
          <w:szCs w:val="28"/>
        </w:rPr>
        <w:t xml:space="preserve"> </w:t>
      </w:r>
      <w:proofErr w:type="gramStart"/>
      <w:r w:rsidRPr="001956CD">
        <w:rPr>
          <w:sz w:val="28"/>
          <w:szCs w:val="28"/>
        </w:rPr>
        <w:t>районе  действует</w:t>
      </w:r>
      <w:proofErr w:type="gramEnd"/>
      <w:r w:rsidRPr="001956CD">
        <w:rPr>
          <w:sz w:val="28"/>
          <w:szCs w:val="28"/>
        </w:rPr>
        <w:t xml:space="preserve"> более</w:t>
      </w:r>
      <w:r w:rsidR="00EC1851" w:rsidRPr="001956CD">
        <w:rPr>
          <w:sz w:val="28"/>
          <w:szCs w:val="28"/>
        </w:rPr>
        <w:t xml:space="preserve"> 30 разл</w:t>
      </w:r>
      <w:r w:rsidR="00D03FD3" w:rsidRPr="001956CD">
        <w:rPr>
          <w:sz w:val="28"/>
          <w:szCs w:val="28"/>
        </w:rPr>
        <w:t xml:space="preserve">ичных общественных организаций, социально-ориентированных некоммерческих организаций </w:t>
      </w:r>
      <w:r w:rsidR="00EC1851" w:rsidRPr="001956CD">
        <w:rPr>
          <w:sz w:val="28"/>
          <w:szCs w:val="28"/>
        </w:rPr>
        <w:t xml:space="preserve"> и </w:t>
      </w:r>
      <w:r w:rsidRPr="001956CD">
        <w:rPr>
          <w:sz w:val="28"/>
          <w:szCs w:val="28"/>
        </w:rPr>
        <w:t>ТОС</w:t>
      </w:r>
      <w:r w:rsidR="00EC1851" w:rsidRPr="001956CD">
        <w:rPr>
          <w:sz w:val="28"/>
          <w:szCs w:val="28"/>
        </w:rPr>
        <w:t xml:space="preserve">. </w:t>
      </w:r>
      <w:r w:rsidR="00A6518A" w:rsidRPr="001956CD">
        <w:rPr>
          <w:sz w:val="28"/>
          <w:szCs w:val="28"/>
        </w:rPr>
        <w:t xml:space="preserve">На 1 января </w:t>
      </w:r>
      <w:r w:rsidR="00D03FD3" w:rsidRPr="001956CD">
        <w:rPr>
          <w:sz w:val="28"/>
          <w:szCs w:val="28"/>
        </w:rPr>
        <w:t>2024</w:t>
      </w:r>
      <w:r w:rsidR="00EC1851" w:rsidRPr="001956CD">
        <w:rPr>
          <w:sz w:val="28"/>
          <w:szCs w:val="28"/>
        </w:rPr>
        <w:t xml:space="preserve"> </w:t>
      </w:r>
      <w:proofErr w:type="gramStart"/>
      <w:r w:rsidR="00EC1851" w:rsidRPr="001956CD">
        <w:rPr>
          <w:sz w:val="28"/>
          <w:szCs w:val="28"/>
        </w:rPr>
        <w:t>год</w:t>
      </w:r>
      <w:r w:rsidR="00A6518A" w:rsidRPr="001956CD">
        <w:rPr>
          <w:sz w:val="28"/>
          <w:szCs w:val="28"/>
        </w:rPr>
        <w:t>а</w:t>
      </w:r>
      <w:r w:rsidR="00D03FD3" w:rsidRPr="001956CD">
        <w:rPr>
          <w:sz w:val="28"/>
          <w:szCs w:val="28"/>
        </w:rPr>
        <w:t xml:space="preserve">  зарегистрированы</w:t>
      </w:r>
      <w:proofErr w:type="gramEnd"/>
      <w:r w:rsidR="00D03FD3" w:rsidRPr="001956CD">
        <w:rPr>
          <w:sz w:val="28"/>
          <w:szCs w:val="28"/>
        </w:rPr>
        <w:t xml:space="preserve"> 18 Т</w:t>
      </w:r>
      <w:r w:rsidR="00EC1851" w:rsidRPr="001956CD">
        <w:rPr>
          <w:sz w:val="28"/>
          <w:szCs w:val="28"/>
        </w:rPr>
        <w:t>ОС, из н</w:t>
      </w:r>
      <w:r w:rsidR="00D03FD3" w:rsidRPr="001956CD">
        <w:rPr>
          <w:sz w:val="28"/>
          <w:szCs w:val="28"/>
        </w:rPr>
        <w:t>их 4</w:t>
      </w:r>
      <w:r w:rsidR="00C54218" w:rsidRPr="001956CD">
        <w:rPr>
          <w:sz w:val="28"/>
          <w:szCs w:val="28"/>
        </w:rPr>
        <w:t xml:space="preserve"> </w:t>
      </w:r>
      <w:r w:rsidR="00D03FD3" w:rsidRPr="001956CD">
        <w:rPr>
          <w:sz w:val="28"/>
          <w:szCs w:val="28"/>
        </w:rPr>
        <w:t>юридические лица.</w:t>
      </w:r>
    </w:p>
    <w:p w:rsidR="00375D44" w:rsidRPr="001956CD" w:rsidRDefault="00D03FD3" w:rsidP="00EC1851">
      <w:pPr>
        <w:spacing w:line="360" w:lineRule="auto"/>
        <w:ind w:firstLine="708"/>
        <w:jc w:val="both"/>
        <w:rPr>
          <w:sz w:val="28"/>
          <w:szCs w:val="28"/>
        </w:rPr>
      </w:pPr>
      <w:r w:rsidRPr="001956CD">
        <w:rPr>
          <w:sz w:val="28"/>
          <w:szCs w:val="28"/>
        </w:rPr>
        <w:t xml:space="preserve">На их развитие администрацией муниципального района «Сысольский» было выделено 200 </w:t>
      </w:r>
      <w:proofErr w:type="spellStart"/>
      <w:proofErr w:type="gramStart"/>
      <w:r w:rsidRPr="001956CD">
        <w:rPr>
          <w:sz w:val="28"/>
          <w:szCs w:val="28"/>
        </w:rPr>
        <w:t>тыс.рублей</w:t>
      </w:r>
      <w:proofErr w:type="spellEnd"/>
      <w:proofErr w:type="gramEnd"/>
      <w:r w:rsidRPr="001956CD">
        <w:rPr>
          <w:sz w:val="28"/>
          <w:szCs w:val="28"/>
        </w:rPr>
        <w:t xml:space="preserve">, бюджетом Республики Коми – 51,3 </w:t>
      </w:r>
      <w:proofErr w:type="spellStart"/>
      <w:r w:rsidRPr="001956CD">
        <w:rPr>
          <w:sz w:val="28"/>
          <w:szCs w:val="28"/>
        </w:rPr>
        <w:t>тыс.руб</w:t>
      </w:r>
      <w:proofErr w:type="spellEnd"/>
      <w:r w:rsidRPr="001956CD">
        <w:rPr>
          <w:sz w:val="28"/>
          <w:szCs w:val="28"/>
        </w:rPr>
        <w:t xml:space="preserve">. Был проведен конкурс проектов, в которых приняло участие три организации. </w:t>
      </w:r>
      <w:r w:rsidRPr="001956CD">
        <w:rPr>
          <w:sz w:val="28"/>
          <w:szCs w:val="28"/>
        </w:rPr>
        <w:tab/>
      </w:r>
      <w:proofErr w:type="spellStart"/>
      <w:r w:rsidRPr="001956CD">
        <w:rPr>
          <w:sz w:val="28"/>
          <w:szCs w:val="28"/>
        </w:rPr>
        <w:t>Сысольским</w:t>
      </w:r>
      <w:proofErr w:type="spellEnd"/>
      <w:r w:rsidRPr="001956CD">
        <w:rPr>
          <w:sz w:val="28"/>
          <w:szCs w:val="28"/>
        </w:rPr>
        <w:t xml:space="preserve"> районным Советом ветеранов приобретены теннисные столы, в ТОС д. Теплой приобретено оборудование для детской площадки, в РОО «Парк «Патриот» приобретены сувенирная и наградная продукция для организации различных мероприятий, стройматериалы и инвентарь для реконструкции площадки парка и полосы препятствий.</w:t>
      </w:r>
    </w:p>
    <w:p w:rsidR="00DA1565" w:rsidRDefault="00DA1565" w:rsidP="00000AFD">
      <w:pPr>
        <w:spacing w:after="160"/>
        <w:jc w:val="center"/>
        <w:rPr>
          <w:b/>
          <w:sz w:val="28"/>
          <w:szCs w:val="28"/>
        </w:rPr>
      </w:pPr>
    </w:p>
    <w:p w:rsidR="00000AFD" w:rsidRDefault="000C57F4" w:rsidP="00000AFD">
      <w:pPr>
        <w:spacing w:after="160"/>
        <w:jc w:val="center"/>
        <w:rPr>
          <w:b/>
          <w:sz w:val="28"/>
          <w:szCs w:val="28"/>
        </w:rPr>
      </w:pPr>
      <w:r>
        <w:rPr>
          <w:b/>
          <w:sz w:val="28"/>
          <w:szCs w:val="28"/>
        </w:rPr>
        <w:t xml:space="preserve">2.10 </w:t>
      </w:r>
      <w:r w:rsidR="00375D44">
        <w:rPr>
          <w:b/>
          <w:sz w:val="28"/>
          <w:szCs w:val="28"/>
        </w:rPr>
        <w:t>РЕАЛИЗАЦИЯ НАРОДНЫХ ИНИЦИАТИВ</w:t>
      </w:r>
    </w:p>
    <w:p w:rsidR="000C57F4" w:rsidRPr="001956CD" w:rsidRDefault="002950B7" w:rsidP="002950B7">
      <w:pPr>
        <w:spacing w:after="160" w:line="360" w:lineRule="auto"/>
        <w:jc w:val="both"/>
        <w:rPr>
          <w:sz w:val="28"/>
          <w:szCs w:val="28"/>
        </w:rPr>
      </w:pPr>
      <w:r>
        <w:rPr>
          <w:sz w:val="24"/>
          <w:szCs w:val="24"/>
        </w:rPr>
        <w:tab/>
      </w:r>
      <w:r w:rsidR="00C37BE1" w:rsidRPr="001956CD">
        <w:rPr>
          <w:sz w:val="28"/>
          <w:szCs w:val="28"/>
        </w:rPr>
        <w:t>В 2024 году на реализацию народных из республиканского бюджета инициатив выделено</w:t>
      </w:r>
      <w:r w:rsidRPr="001956CD">
        <w:rPr>
          <w:sz w:val="28"/>
          <w:szCs w:val="28"/>
        </w:rPr>
        <w:t xml:space="preserve"> более 3 млн. 700 тыс. рублей. На эти средства были реализованы проекты по </w:t>
      </w:r>
      <w:r w:rsidR="00C37BE1" w:rsidRPr="001956CD">
        <w:rPr>
          <w:sz w:val="28"/>
          <w:szCs w:val="28"/>
        </w:rPr>
        <w:t xml:space="preserve">обустройству подъездной дороги к месту стройки нового ФАП в д. </w:t>
      </w:r>
      <w:proofErr w:type="spellStart"/>
      <w:r w:rsidR="00C37BE1" w:rsidRPr="001956CD">
        <w:rPr>
          <w:sz w:val="28"/>
          <w:szCs w:val="28"/>
        </w:rPr>
        <w:t>Раевсикт</w:t>
      </w:r>
      <w:proofErr w:type="spellEnd"/>
      <w:r w:rsidRPr="001956CD">
        <w:rPr>
          <w:sz w:val="28"/>
          <w:szCs w:val="28"/>
        </w:rPr>
        <w:t>,</w:t>
      </w:r>
      <w:r w:rsidR="00C37BE1" w:rsidRPr="001956CD">
        <w:rPr>
          <w:sz w:val="28"/>
          <w:szCs w:val="28"/>
        </w:rPr>
        <w:t xml:space="preserve"> оформлению  и обслуживанию  светового, звукового, сценического и монтажного оборудований в рамках IV межрегионального этно-фольклорного молодежного фестиваля «</w:t>
      </w:r>
      <w:proofErr w:type="spellStart"/>
      <w:r w:rsidR="00C37BE1" w:rsidRPr="001956CD">
        <w:rPr>
          <w:sz w:val="28"/>
          <w:szCs w:val="28"/>
        </w:rPr>
        <w:t>Кoйдыс</w:t>
      </w:r>
      <w:proofErr w:type="spellEnd"/>
      <w:r w:rsidR="00C37BE1" w:rsidRPr="001956CD">
        <w:rPr>
          <w:sz w:val="28"/>
          <w:szCs w:val="28"/>
        </w:rPr>
        <w:t>»</w:t>
      </w:r>
      <w:r w:rsidRPr="001956CD">
        <w:rPr>
          <w:sz w:val="28"/>
          <w:szCs w:val="28"/>
        </w:rPr>
        <w:t>,</w:t>
      </w:r>
      <w:r w:rsidR="00C37BE1" w:rsidRPr="001956CD">
        <w:rPr>
          <w:sz w:val="28"/>
          <w:szCs w:val="28"/>
        </w:rPr>
        <w:t xml:space="preserve">  приобретени</w:t>
      </w:r>
      <w:r w:rsidRPr="001956CD">
        <w:rPr>
          <w:sz w:val="28"/>
          <w:szCs w:val="28"/>
        </w:rPr>
        <w:t>ю автоматов для игры «</w:t>
      </w:r>
      <w:proofErr w:type="spellStart"/>
      <w:r w:rsidRPr="001956CD">
        <w:rPr>
          <w:sz w:val="28"/>
          <w:szCs w:val="28"/>
        </w:rPr>
        <w:t>Лазертаг</w:t>
      </w:r>
      <w:proofErr w:type="spellEnd"/>
      <w:r w:rsidRPr="001956CD">
        <w:rPr>
          <w:sz w:val="28"/>
          <w:szCs w:val="28"/>
        </w:rPr>
        <w:t xml:space="preserve">» для </w:t>
      </w:r>
      <w:r w:rsidR="00C37BE1" w:rsidRPr="001956CD">
        <w:rPr>
          <w:sz w:val="28"/>
          <w:szCs w:val="28"/>
        </w:rPr>
        <w:t xml:space="preserve"> парк</w:t>
      </w:r>
      <w:r w:rsidRPr="001956CD">
        <w:rPr>
          <w:sz w:val="28"/>
          <w:szCs w:val="28"/>
        </w:rPr>
        <w:t>а</w:t>
      </w:r>
      <w:r w:rsidR="00C37BE1" w:rsidRPr="001956CD">
        <w:rPr>
          <w:sz w:val="28"/>
          <w:szCs w:val="28"/>
        </w:rPr>
        <w:t xml:space="preserve"> «Патриот»</w:t>
      </w:r>
      <w:r w:rsidRPr="001956CD">
        <w:rPr>
          <w:sz w:val="28"/>
          <w:szCs w:val="28"/>
        </w:rPr>
        <w:t xml:space="preserve">, </w:t>
      </w:r>
      <w:r w:rsidR="00C37BE1" w:rsidRPr="001956CD">
        <w:rPr>
          <w:sz w:val="28"/>
          <w:szCs w:val="28"/>
        </w:rPr>
        <w:t>приобретению звукового оборудования для сельских домов культуры д. Заречное, с. Куниб</w:t>
      </w:r>
      <w:r w:rsidRPr="001956CD">
        <w:rPr>
          <w:sz w:val="28"/>
          <w:szCs w:val="28"/>
        </w:rPr>
        <w:t xml:space="preserve">, </w:t>
      </w:r>
      <w:r w:rsidR="00C37BE1" w:rsidRPr="001956CD">
        <w:rPr>
          <w:sz w:val="28"/>
          <w:szCs w:val="28"/>
        </w:rPr>
        <w:t xml:space="preserve">приобретению </w:t>
      </w:r>
      <w:r w:rsidRPr="001956CD">
        <w:rPr>
          <w:sz w:val="28"/>
          <w:szCs w:val="28"/>
        </w:rPr>
        <w:t xml:space="preserve">книг </w:t>
      </w:r>
      <w:r w:rsidR="00C37BE1" w:rsidRPr="001956CD">
        <w:rPr>
          <w:sz w:val="28"/>
          <w:szCs w:val="28"/>
        </w:rPr>
        <w:t xml:space="preserve"> для Центральной библиотеки</w:t>
      </w:r>
      <w:r w:rsidRPr="001956CD">
        <w:rPr>
          <w:sz w:val="28"/>
          <w:szCs w:val="28"/>
        </w:rPr>
        <w:t xml:space="preserve">, </w:t>
      </w:r>
      <w:r w:rsidR="00C37BE1" w:rsidRPr="001956CD">
        <w:rPr>
          <w:sz w:val="28"/>
          <w:szCs w:val="28"/>
        </w:rPr>
        <w:t>ремонту обелиска (2 этап) СП «Визиндор»</w:t>
      </w:r>
      <w:r w:rsidRPr="001956CD">
        <w:rPr>
          <w:sz w:val="28"/>
          <w:szCs w:val="28"/>
        </w:rPr>
        <w:t xml:space="preserve">, </w:t>
      </w:r>
      <w:r w:rsidR="00C37BE1" w:rsidRPr="001956CD">
        <w:rPr>
          <w:sz w:val="28"/>
          <w:szCs w:val="28"/>
        </w:rPr>
        <w:t>строительству пожарного водоема в д. Ключ СП «Чухлэм»</w:t>
      </w:r>
      <w:r w:rsidRPr="001956CD">
        <w:rPr>
          <w:sz w:val="28"/>
          <w:szCs w:val="28"/>
        </w:rPr>
        <w:t xml:space="preserve">, </w:t>
      </w:r>
      <w:r w:rsidR="00C37BE1" w:rsidRPr="001956CD">
        <w:rPr>
          <w:sz w:val="28"/>
          <w:szCs w:val="28"/>
        </w:rPr>
        <w:t xml:space="preserve">ремонту вагончиков на спортивных площадках </w:t>
      </w:r>
      <w:r w:rsidRPr="001956CD">
        <w:rPr>
          <w:sz w:val="28"/>
          <w:szCs w:val="28"/>
        </w:rPr>
        <w:t xml:space="preserve">в </w:t>
      </w:r>
      <w:proofErr w:type="spellStart"/>
      <w:r w:rsidRPr="001956CD">
        <w:rPr>
          <w:sz w:val="28"/>
          <w:szCs w:val="28"/>
        </w:rPr>
        <w:t>с.Визинга</w:t>
      </w:r>
      <w:proofErr w:type="spellEnd"/>
      <w:r w:rsidRPr="001956CD">
        <w:rPr>
          <w:sz w:val="28"/>
          <w:szCs w:val="28"/>
        </w:rPr>
        <w:t xml:space="preserve"> на </w:t>
      </w:r>
      <w:proofErr w:type="spellStart"/>
      <w:r w:rsidRPr="001956CD">
        <w:rPr>
          <w:sz w:val="28"/>
          <w:szCs w:val="28"/>
        </w:rPr>
        <w:t>ул.Оплеснина</w:t>
      </w:r>
      <w:proofErr w:type="spellEnd"/>
      <w:r w:rsidRPr="001956CD">
        <w:rPr>
          <w:sz w:val="28"/>
          <w:szCs w:val="28"/>
        </w:rPr>
        <w:t xml:space="preserve"> и Советская, </w:t>
      </w:r>
      <w:r w:rsidR="00C37BE1" w:rsidRPr="001956CD">
        <w:rPr>
          <w:sz w:val="28"/>
          <w:szCs w:val="28"/>
        </w:rPr>
        <w:t>при</w:t>
      </w:r>
      <w:r w:rsidRPr="001956CD">
        <w:rPr>
          <w:sz w:val="28"/>
          <w:szCs w:val="28"/>
        </w:rPr>
        <w:t xml:space="preserve">обретению спортивного инвентаря, </w:t>
      </w:r>
      <w:r w:rsidR="00C37BE1" w:rsidRPr="001956CD">
        <w:rPr>
          <w:sz w:val="28"/>
          <w:szCs w:val="28"/>
        </w:rPr>
        <w:t>по строительству трубчатого колодца в с. Куниб.</w:t>
      </w:r>
    </w:p>
    <w:p w:rsidR="009B0AD2" w:rsidRDefault="000C57F4" w:rsidP="00000AFD">
      <w:pPr>
        <w:spacing w:after="160"/>
        <w:jc w:val="center"/>
        <w:rPr>
          <w:sz w:val="28"/>
          <w:szCs w:val="28"/>
        </w:rPr>
      </w:pPr>
      <w:r>
        <w:rPr>
          <w:b/>
          <w:sz w:val="28"/>
          <w:szCs w:val="28"/>
        </w:rPr>
        <w:t>2.11</w:t>
      </w:r>
      <w:r w:rsidR="00000AFD" w:rsidRPr="00000AFD">
        <w:rPr>
          <w:b/>
          <w:sz w:val="28"/>
          <w:szCs w:val="28"/>
        </w:rPr>
        <w:t>. СТРОИТЕЛЬСТВО</w:t>
      </w:r>
      <w:r w:rsidR="00000AFD">
        <w:rPr>
          <w:sz w:val="28"/>
          <w:szCs w:val="28"/>
        </w:rPr>
        <w:t>.</w:t>
      </w:r>
    </w:p>
    <w:p w:rsidR="00293D7B" w:rsidRPr="001956CD" w:rsidRDefault="00293D7B" w:rsidP="00CC5C54">
      <w:pPr>
        <w:spacing w:line="360" w:lineRule="auto"/>
        <w:ind w:firstLine="709"/>
        <w:jc w:val="both"/>
        <w:rPr>
          <w:sz w:val="28"/>
          <w:szCs w:val="28"/>
        </w:rPr>
      </w:pPr>
      <w:r w:rsidRPr="001956CD">
        <w:rPr>
          <w:sz w:val="28"/>
          <w:szCs w:val="28"/>
        </w:rPr>
        <w:t>Жилищное строительство на территории Сысольского района представлено преимущественно индивидуальным жилищным строительством.</w:t>
      </w:r>
    </w:p>
    <w:p w:rsidR="00293D7B" w:rsidRPr="001956CD" w:rsidRDefault="00293D7B" w:rsidP="00CC5C54">
      <w:pPr>
        <w:spacing w:line="360" w:lineRule="auto"/>
        <w:ind w:firstLine="709"/>
        <w:jc w:val="both"/>
        <w:rPr>
          <w:sz w:val="28"/>
          <w:szCs w:val="28"/>
        </w:rPr>
      </w:pPr>
      <w:r w:rsidRPr="001956CD">
        <w:rPr>
          <w:sz w:val="28"/>
          <w:szCs w:val="28"/>
        </w:rPr>
        <w:t xml:space="preserve">В 2023 году администрацией района выдано 61 уведомление о соответствии планируемого строительства жилых домов градостроительным требованиям на земельных участках площадью более 7 гектар. Введено в эксплуатацию 12 жилых домов общей площадью чуть более 1 тыс. </w:t>
      </w:r>
      <w:proofErr w:type="spellStart"/>
      <w:r w:rsidRPr="001956CD">
        <w:rPr>
          <w:sz w:val="28"/>
          <w:szCs w:val="28"/>
        </w:rPr>
        <w:t>кв.м</w:t>
      </w:r>
      <w:proofErr w:type="spellEnd"/>
      <w:r w:rsidRPr="001956CD">
        <w:rPr>
          <w:sz w:val="28"/>
          <w:szCs w:val="28"/>
        </w:rPr>
        <w:t xml:space="preserve">., что значительно ниже показателей прошлых лет. </w:t>
      </w:r>
    </w:p>
    <w:p w:rsidR="00293D7B" w:rsidRPr="001956CD" w:rsidRDefault="00293D7B" w:rsidP="00CC5C54">
      <w:pPr>
        <w:spacing w:line="360" w:lineRule="auto"/>
        <w:ind w:firstLine="709"/>
        <w:jc w:val="both"/>
        <w:rPr>
          <w:sz w:val="28"/>
          <w:szCs w:val="28"/>
        </w:rPr>
      </w:pPr>
      <w:r w:rsidRPr="001956CD">
        <w:rPr>
          <w:sz w:val="28"/>
          <w:szCs w:val="28"/>
        </w:rPr>
        <w:t>Данное снижение связано с упрощением государственного кадастрового учета и регистрации прав на построенный индивидуальный жилой дом, что усложняет ведение учета данных относительно количества введенных индивидуальных жилых домов на территории района. Снижение объемов строительства также связано со значительным увеличением стоимости строительных материалов.</w:t>
      </w:r>
    </w:p>
    <w:p w:rsidR="00293D7B" w:rsidRPr="00C37BE1" w:rsidRDefault="00293D7B" w:rsidP="00293D7B">
      <w:pPr>
        <w:ind w:firstLine="709"/>
        <w:jc w:val="both"/>
        <w:rPr>
          <w:sz w:val="24"/>
          <w:szCs w:val="24"/>
        </w:rPr>
      </w:pPr>
    </w:p>
    <w:p w:rsidR="00293D7B" w:rsidRPr="001956CD" w:rsidRDefault="00293D7B" w:rsidP="00293D7B">
      <w:pPr>
        <w:jc w:val="center"/>
        <w:rPr>
          <w:b/>
          <w:sz w:val="28"/>
          <w:szCs w:val="28"/>
        </w:rPr>
      </w:pPr>
      <w:r w:rsidRPr="00C37BE1">
        <w:rPr>
          <w:b/>
          <w:sz w:val="24"/>
          <w:szCs w:val="24"/>
        </w:rPr>
        <w:lastRenderedPageBreak/>
        <w:t xml:space="preserve">    </w:t>
      </w:r>
      <w:r w:rsidRPr="001956CD">
        <w:rPr>
          <w:b/>
          <w:sz w:val="28"/>
          <w:szCs w:val="28"/>
        </w:rPr>
        <w:t>Предоставление земельных участков для жилищного строительства</w:t>
      </w:r>
    </w:p>
    <w:p w:rsidR="00293D7B" w:rsidRPr="001956CD" w:rsidRDefault="00293D7B" w:rsidP="00CC5C54">
      <w:pPr>
        <w:spacing w:line="360" w:lineRule="auto"/>
        <w:ind w:firstLine="709"/>
        <w:jc w:val="both"/>
        <w:rPr>
          <w:sz w:val="28"/>
          <w:szCs w:val="28"/>
        </w:rPr>
      </w:pPr>
      <w:r w:rsidRPr="001956CD">
        <w:rPr>
          <w:sz w:val="28"/>
          <w:szCs w:val="28"/>
        </w:rPr>
        <w:t xml:space="preserve">За 2023 год для ведения личного подсобного хозяйства с возможностью возведения жилого дома гражданам предоставлено 38 земельных участков площадью 4,4 га, в том числе 8 бесплатных </w:t>
      </w:r>
      <w:proofErr w:type="gramStart"/>
      <w:r w:rsidRPr="001956CD">
        <w:rPr>
          <w:sz w:val="28"/>
          <w:szCs w:val="28"/>
        </w:rPr>
        <w:t>участков  льготным</w:t>
      </w:r>
      <w:proofErr w:type="gramEnd"/>
      <w:r w:rsidRPr="001956CD">
        <w:rPr>
          <w:sz w:val="28"/>
          <w:szCs w:val="28"/>
        </w:rPr>
        <w:t xml:space="preserve"> категориям, через аукцион реализовано  7 земельных участков, без торгов – 23 земельных участка. По сравнению с 2022 годом объем предоставляемых земельных участков уменьшился на 34 %. </w:t>
      </w:r>
    </w:p>
    <w:p w:rsidR="00293D7B" w:rsidRPr="001956CD" w:rsidRDefault="00293D7B" w:rsidP="00CC5C54">
      <w:pPr>
        <w:spacing w:line="360" w:lineRule="auto"/>
        <w:ind w:firstLine="709"/>
        <w:jc w:val="both"/>
        <w:rPr>
          <w:sz w:val="28"/>
          <w:szCs w:val="28"/>
        </w:rPr>
      </w:pPr>
      <w:r w:rsidRPr="001956CD">
        <w:rPr>
          <w:sz w:val="28"/>
          <w:szCs w:val="28"/>
        </w:rPr>
        <w:t>В районе активно ведется жилая застройка и имеется потребность в земельных участках, особенно в с. Визинга. Для этих целей сформирован земельный участок в микрорайоне Южный площадью 42,2 га, рассчитанный на 212 жилых домов. На участке также планируется расположение 3 домов блокированного типа, магазин, территория отдыха, 3 детские и 2 спортивные площадки. Протяженность улиц и водопровода в микрорайоне составит около 6 км. На сегодняшний день в указанном микрорайоне выделяются земельные участки и ведется строительство жилых домов.</w:t>
      </w:r>
    </w:p>
    <w:p w:rsidR="00293D7B" w:rsidRPr="001956CD" w:rsidRDefault="00293D7B" w:rsidP="00CC5C54">
      <w:pPr>
        <w:spacing w:line="360" w:lineRule="auto"/>
        <w:ind w:firstLine="709"/>
        <w:jc w:val="both"/>
        <w:rPr>
          <w:sz w:val="28"/>
          <w:szCs w:val="28"/>
        </w:rPr>
      </w:pPr>
      <w:r w:rsidRPr="001956CD">
        <w:rPr>
          <w:sz w:val="28"/>
          <w:szCs w:val="28"/>
        </w:rPr>
        <w:t>Для возможности обеспечения земельных участков инженерной и дорожной инфраструктурой администрацией района направляются ходатайства на выделение средств республиканского бюджета на выполнение работ по разработке проектной документации для последующего включения объекта в программу «Комплексное развитие сельских территорий» по линии Минсельхоза Республики Коми. К сожалению, на 2024 год объект не прошел отбор на финансирование, заявка будет направляться повторно.</w:t>
      </w:r>
    </w:p>
    <w:p w:rsidR="00293D7B" w:rsidRPr="001956CD" w:rsidRDefault="00293D7B" w:rsidP="00293D7B">
      <w:pPr>
        <w:jc w:val="center"/>
        <w:rPr>
          <w:b/>
          <w:sz w:val="28"/>
          <w:szCs w:val="28"/>
        </w:rPr>
      </w:pPr>
      <w:r w:rsidRPr="001956CD">
        <w:rPr>
          <w:b/>
          <w:sz w:val="28"/>
          <w:szCs w:val="28"/>
        </w:rPr>
        <w:t>Субъекты малого предпринимательства</w:t>
      </w:r>
    </w:p>
    <w:p w:rsidR="00293D7B" w:rsidRPr="001956CD" w:rsidRDefault="00293D7B" w:rsidP="00FF5575">
      <w:pPr>
        <w:spacing w:line="360" w:lineRule="auto"/>
        <w:ind w:firstLine="709"/>
        <w:jc w:val="both"/>
        <w:rPr>
          <w:sz w:val="28"/>
          <w:szCs w:val="28"/>
        </w:rPr>
      </w:pPr>
      <w:r w:rsidRPr="001956CD">
        <w:rPr>
          <w:sz w:val="28"/>
          <w:szCs w:val="28"/>
        </w:rPr>
        <w:t>В районе ведется строительство объектов торговли и промышленности. В 2023 году выдано 5 разрешений на строительство следующих объектов: реконс</w:t>
      </w:r>
      <w:r w:rsidR="00CC5C54" w:rsidRPr="001956CD">
        <w:rPr>
          <w:sz w:val="28"/>
          <w:szCs w:val="28"/>
        </w:rPr>
        <w:t xml:space="preserve">трукция 2 магазинов в </w:t>
      </w:r>
      <w:proofErr w:type="spellStart"/>
      <w:r w:rsidR="00CC5C54" w:rsidRPr="001956CD">
        <w:rPr>
          <w:sz w:val="28"/>
          <w:szCs w:val="28"/>
        </w:rPr>
        <w:t>с.Визинга</w:t>
      </w:r>
      <w:proofErr w:type="spellEnd"/>
      <w:r w:rsidR="00CC5C54" w:rsidRPr="001956CD">
        <w:rPr>
          <w:sz w:val="28"/>
          <w:szCs w:val="28"/>
        </w:rPr>
        <w:t>,</w:t>
      </w:r>
      <w:r w:rsidRPr="001956CD">
        <w:rPr>
          <w:sz w:val="28"/>
          <w:szCs w:val="28"/>
        </w:rPr>
        <w:t xml:space="preserve"> строительство </w:t>
      </w:r>
      <w:r w:rsidR="00CC5C54" w:rsidRPr="001956CD">
        <w:rPr>
          <w:sz w:val="28"/>
          <w:szCs w:val="28"/>
        </w:rPr>
        <w:t xml:space="preserve">медицинского центра в </w:t>
      </w:r>
      <w:proofErr w:type="spellStart"/>
      <w:r w:rsidR="00CC5C54" w:rsidRPr="001956CD">
        <w:rPr>
          <w:sz w:val="28"/>
          <w:szCs w:val="28"/>
        </w:rPr>
        <w:t>с.Визинга</w:t>
      </w:r>
      <w:proofErr w:type="spellEnd"/>
      <w:r w:rsidR="00CC5C54" w:rsidRPr="001956CD">
        <w:rPr>
          <w:sz w:val="28"/>
          <w:szCs w:val="28"/>
        </w:rPr>
        <w:t xml:space="preserve">, </w:t>
      </w:r>
      <w:r w:rsidRPr="001956CD">
        <w:rPr>
          <w:sz w:val="28"/>
          <w:szCs w:val="28"/>
        </w:rPr>
        <w:t xml:space="preserve">строительство котельной и цеха производства профильных изделий в </w:t>
      </w:r>
      <w:proofErr w:type="spellStart"/>
      <w:r w:rsidRPr="001956CD">
        <w:rPr>
          <w:sz w:val="28"/>
          <w:szCs w:val="28"/>
        </w:rPr>
        <w:t>с.Куниб</w:t>
      </w:r>
      <w:proofErr w:type="spellEnd"/>
      <w:r w:rsidRPr="001956CD">
        <w:rPr>
          <w:sz w:val="28"/>
          <w:szCs w:val="28"/>
        </w:rPr>
        <w:t xml:space="preserve"> </w:t>
      </w:r>
      <w:r w:rsidRPr="001956CD">
        <w:rPr>
          <w:i/>
          <w:sz w:val="28"/>
          <w:szCs w:val="28"/>
        </w:rPr>
        <w:t>(ООО «</w:t>
      </w:r>
      <w:proofErr w:type="spellStart"/>
      <w:r w:rsidRPr="001956CD">
        <w:rPr>
          <w:i/>
          <w:sz w:val="28"/>
          <w:szCs w:val="28"/>
        </w:rPr>
        <w:t>Промтех-инвест</w:t>
      </w:r>
      <w:proofErr w:type="spellEnd"/>
      <w:r w:rsidRPr="001956CD">
        <w:rPr>
          <w:i/>
          <w:sz w:val="28"/>
          <w:szCs w:val="28"/>
        </w:rPr>
        <w:t>»).</w:t>
      </w:r>
      <w:r w:rsidRPr="001956CD">
        <w:rPr>
          <w:sz w:val="28"/>
          <w:szCs w:val="28"/>
        </w:rPr>
        <w:t xml:space="preserve"> </w:t>
      </w:r>
    </w:p>
    <w:p w:rsidR="00293D7B" w:rsidRPr="001956CD" w:rsidRDefault="00CC5C54" w:rsidP="00FF5575">
      <w:pPr>
        <w:spacing w:line="360" w:lineRule="auto"/>
        <w:ind w:firstLine="709"/>
        <w:jc w:val="both"/>
        <w:rPr>
          <w:sz w:val="28"/>
          <w:szCs w:val="28"/>
        </w:rPr>
      </w:pPr>
      <w:r w:rsidRPr="001956CD">
        <w:rPr>
          <w:sz w:val="28"/>
          <w:szCs w:val="28"/>
        </w:rPr>
        <w:t>В</w:t>
      </w:r>
      <w:r w:rsidR="00293D7B" w:rsidRPr="001956CD">
        <w:rPr>
          <w:sz w:val="28"/>
          <w:szCs w:val="28"/>
        </w:rPr>
        <w:t xml:space="preserve">ведено в эксплуатацию 4 объекта: телятник на 150 голов в </w:t>
      </w:r>
      <w:proofErr w:type="spellStart"/>
      <w:r w:rsidR="00293D7B" w:rsidRPr="001956CD">
        <w:rPr>
          <w:sz w:val="28"/>
          <w:szCs w:val="28"/>
        </w:rPr>
        <w:t>с.Куниб</w:t>
      </w:r>
      <w:proofErr w:type="spellEnd"/>
      <w:r w:rsidR="00293D7B" w:rsidRPr="001956CD">
        <w:rPr>
          <w:sz w:val="28"/>
          <w:szCs w:val="28"/>
        </w:rPr>
        <w:t xml:space="preserve"> </w:t>
      </w:r>
      <w:r w:rsidR="00293D7B" w:rsidRPr="001956CD">
        <w:rPr>
          <w:i/>
          <w:sz w:val="28"/>
          <w:szCs w:val="28"/>
        </w:rPr>
        <w:t>(</w:t>
      </w:r>
      <w:proofErr w:type="spellStart"/>
      <w:r w:rsidR="00293D7B" w:rsidRPr="001956CD">
        <w:rPr>
          <w:i/>
          <w:sz w:val="28"/>
          <w:szCs w:val="28"/>
        </w:rPr>
        <w:t>Мамедгасанов</w:t>
      </w:r>
      <w:proofErr w:type="spellEnd"/>
      <w:r w:rsidR="00293D7B" w:rsidRPr="001956CD">
        <w:rPr>
          <w:i/>
          <w:sz w:val="28"/>
          <w:szCs w:val="28"/>
        </w:rPr>
        <w:t xml:space="preserve"> Н.З.),</w:t>
      </w:r>
      <w:r w:rsidR="00293D7B" w:rsidRPr="001956CD">
        <w:rPr>
          <w:sz w:val="28"/>
          <w:szCs w:val="28"/>
        </w:rPr>
        <w:t xml:space="preserve"> магазин ритуальных ус</w:t>
      </w:r>
      <w:r w:rsidR="00FF5575" w:rsidRPr="001956CD">
        <w:rPr>
          <w:sz w:val="28"/>
          <w:szCs w:val="28"/>
        </w:rPr>
        <w:t xml:space="preserve">луг в </w:t>
      </w:r>
      <w:proofErr w:type="spellStart"/>
      <w:r w:rsidR="00FF5575" w:rsidRPr="001956CD">
        <w:rPr>
          <w:sz w:val="28"/>
          <w:szCs w:val="28"/>
        </w:rPr>
        <w:t>с.Визинга</w:t>
      </w:r>
      <w:proofErr w:type="spellEnd"/>
      <w:r w:rsidR="00FF5575" w:rsidRPr="001956CD">
        <w:rPr>
          <w:sz w:val="28"/>
          <w:szCs w:val="28"/>
        </w:rPr>
        <w:t xml:space="preserve"> (</w:t>
      </w:r>
      <w:proofErr w:type="spellStart"/>
      <w:r w:rsidR="00FF5575" w:rsidRPr="001956CD">
        <w:rPr>
          <w:sz w:val="28"/>
          <w:szCs w:val="28"/>
        </w:rPr>
        <w:t>Виляев</w:t>
      </w:r>
      <w:proofErr w:type="spellEnd"/>
      <w:r w:rsidR="00FF5575" w:rsidRPr="001956CD">
        <w:rPr>
          <w:sz w:val="28"/>
          <w:szCs w:val="28"/>
        </w:rPr>
        <w:t xml:space="preserve"> В.А.), а</w:t>
      </w:r>
      <w:r w:rsidR="00293D7B" w:rsidRPr="001956CD">
        <w:rPr>
          <w:sz w:val="28"/>
          <w:szCs w:val="28"/>
        </w:rPr>
        <w:t xml:space="preserve">втозаправочная станция в </w:t>
      </w:r>
      <w:proofErr w:type="spellStart"/>
      <w:r w:rsidR="00293D7B" w:rsidRPr="001956CD">
        <w:rPr>
          <w:sz w:val="28"/>
          <w:szCs w:val="28"/>
        </w:rPr>
        <w:t>с.Визинга</w:t>
      </w:r>
      <w:proofErr w:type="spellEnd"/>
      <w:r w:rsidR="00293D7B" w:rsidRPr="001956CD">
        <w:rPr>
          <w:sz w:val="28"/>
          <w:szCs w:val="28"/>
        </w:rPr>
        <w:t xml:space="preserve"> ООО «Движение-Коми», котельная в </w:t>
      </w:r>
      <w:proofErr w:type="spellStart"/>
      <w:r w:rsidR="00293D7B" w:rsidRPr="001956CD">
        <w:rPr>
          <w:sz w:val="28"/>
          <w:szCs w:val="28"/>
        </w:rPr>
        <w:t>с.Куниб</w:t>
      </w:r>
      <w:proofErr w:type="spellEnd"/>
      <w:r w:rsidR="00293D7B" w:rsidRPr="001956CD">
        <w:rPr>
          <w:sz w:val="28"/>
          <w:szCs w:val="28"/>
        </w:rPr>
        <w:t xml:space="preserve"> ООО «</w:t>
      </w:r>
      <w:proofErr w:type="spellStart"/>
      <w:r w:rsidR="00293D7B" w:rsidRPr="001956CD">
        <w:rPr>
          <w:sz w:val="28"/>
          <w:szCs w:val="28"/>
        </w:rPr>
        <w:t>Промтех-инвест</w:t>
      </w:r>
      <w:proofErr w:type="spellEnd"/>
      <w:r w:rsidR="00293D7B" w:rsidRPr="001956CD">
        <w:rPr>
          <w:sz w:val="28"/>
          <w:szCs w:val="28"/>
        </w:rPr>
        <w:t>».</w:t>
      </w:r>
    </w:p>
    <w:p w:rsidR="00293D7B" w:rsidRPr="00B968F0" w:rsidRDefault="00293D7B" w:rsidP="00293D7B">
      <w:pPr>
        <w:ind w:firstLine="709"/>
        <w:jc w:val="both"/>
        <w:rPr>
          <w:sz w:val="28"/>
          <w:szCs w:val="28"/>
        </w:rPr>
      </w:pPr>
    </w:p>
    <w:p w:rsidR="00293D7B" w:rsidRDefault="00293D7B" w:rsidP="00293D7B">
      <w:pPr>
        <w:jc w:val="center"/>
        <w:rPr>
          <w:b/>
          <w:sz w:val="28"/>
          <w:szCs w:val="28"/>
        </w:rPr>
      </w:pPr>
      <w:r w:rsidRPr="00B968F0">
        <w:rPr>
          <w:b/>
          <w:sz w:val="28"/>
          <w:szCs w:val="28"/>
        </w:rPr>
        <w:t>Строительство социальных объектов</w:t>
      </w:r>
    </w:p>
    <w:p w:rsidR="001956CD" w:rsidRPr="00B968F0" w:rsidRDefault="001956CD" w:rsidP="00293D7B">
      <w:pPr>
        <w:jc w:val="center"/>
        <w:rPr>
          <w:b/>
          <w:sz w:val="28"/>
          <w:szCs w:val="28"/>
        </w:rPr>
      </w:pPr>
    </w:p>
    <w:p w:rsidR="00293D7B" w:rsidRPr="001956CD" w:rsidRDefault="00293D7B" w:rsidP="00FF5575">
      <w:pPr>
        <w:spacing w:line="360" w:lineRule="auto"/>
        <w:ind w:firstLine="709"/>
        <w:jc w:val="both"/>
        <w:rPr>
          <w:sz w:val="28"/>
          <w:szCs w:val="28"/>
        </w:rPr>
      </w:pPr>
      <w:r w:rsidRPr="001956CD">
        <w:rPr>
          <w:sz w:val="28"/>
          <w:szCs w:val="28"/>
        </w:rPr>
        <w:t xml:space="preserve">В рамках национального проекта «Здравоохранение» в </w:t>
      </w:r>
      <w:proofErr w:type="spellStart"/>
      <w:r w:rsidRPr="001956CD">
        <w:rPr>
          <w:sz w:val="28"/>
          <w:szCs w:val="28"/>
        </w:rPr>
        <w:t>с.Визинга</w:t>
      </w:r>
      <w:proofErr w:type="spellEnd"/>
      <w:r w:rsidRPr="001956CD">
        <w:rPr>
          <w:sz w:val="28"/>
          <w:szCs w:val="28"/>
        </w:rPr>
        <w:t xml:space="preserve"> ведется строительство </w:t>
      </w:r>
      <w:r w:rsidRPr="001956CD">
        <w:rPr>
          <w:b/>
          <w:sz w:val="28"/>
          <w:szCs w:val="28"/>
        </w:rPr>
        <w:t>Лечебного корпуса на 45 коек</w:t>
      </w:r>
      <w:r w:rsidRPr="001956CD">
        <w:rPr>
          <w:sz w:val="28"/>
          <w:szCs w:val="28"/>
        </w:rPr>
        <w:t xml:space="preserve">. </w:t>
      </w:r>
    </w:p>
    <w:p w:rsidR="00293D7B" w:rsidRPr="001956CD" w:rsidRDefault="00293D7B" w:rsidP="00FF5575">
      <w:pPr>
        <w:spacing w:line="360" w:lineRule="auto"/>
        <w:ind w:firstLine="709"/>
        <w:jc w:val="both"/>
        <w:rPr>
          <w:sz w:val="28"/>
          <w:szCs w:val="28"/>
        </w:rPr>
      </w:pPr>
      <w:r w:rsidRPr="001956CD">
        <w:rPr>
          <w:sz w:val="28"/>
          <w:szCs w:val="28"/>
        </w:rPr>
        <w:t>Работы по строительству начались в апреле 2023 года, на сегодняшний день на объекте завершены работ по возведению каркаса здания, установлены окна, выполняется устройство вентилируемого фасада, устройство кровли, выполняются работы для ввода тепла в здание от котельной.</w:t>
      </w:r>
    </w:p>
    <w:p w:rsidR="00293D7B" w:rsidRPr="001956CD" w:rsidRDefault="00293D7B" w:rsidP="00FF5575">
      <w:pPr>
        <w:spacing w:line="360" w:lineRule="auto"/>
        <w:ind w:firstLine="709"/>
        <w:jc w:val="both"/>
        <w:rPr>
          <w:sz w:val="28"/>
          <w:szCs w:val="28"/>
        </w:rPr>
      </w:pPr>
      <w:r w:rsidRPr="001956CD">
        <w:rPr>
          <w:sz w:val="28"/>
          <w:szCs w:val="28"/>
        </w:rPr>
        <w:t>Заказчиком выступает ГКУ РК «Служба единого заказчика Республики Коми», контракт на проектирование и строительство заключен в декабре 2021 года с АО «</w:t>
      </w:r>
      <w:proofErr w:type="spellStart"/>
      <w:r w:rsidRPr="001956CD">
        <w:rPr>
          <w:sz w:val="28"/>
          <w:szCs w:val="28"/>
        </w:rPr>
        <w:t>ПромМонтажСтрой</w:t>
      </w:r>
      <w:proofErr w:type="spellEnd"/>
      <w:r w:rsidRPr="001956CD">
        <w:rPr>
          <w:sz w:val="28"/>
          <w:szCs w:val="28"/>
        </w:rPr>
        <w:t>» (г. Санкт-Петербург). На строительство объекта выделено около 800 млн. рублей средств федерального и регионального бюджетов.</w:t>
      </w:r>
    </w:p>
    <w:p w:rsidR="00293D7B" w:rsidRPr="001956CD" w:rsidRDefault="00293D7B" w:rsidP="00FF5575">
      <w:pPr>
        <w:spacing w:line="360" w:lineRule="auto"/>
        <w:ind w:firstLine="709"/>
        <w:jc w:val="both"/>
        <w:rPr>
          <w:sz w:val="28"/>
          <w:szCs w:val="28"/>
        </w:rPr>
      </w:pPr>
      <w:r w:rsidRPr="001956CD">
        <w:rPr>
          <w:sz w:val="28"/>
          <w:szCs w:val="28"/>
        </w:rPr>
        <w:t>В соответствии с заключенным контрактом объект должен быть введен в эксплуатацию в сентябре 2024 года.</w:t>
      </w:r>
    </w:p>
    <w:p w:rsidR="00293D7B" w:rsidRPr="001956CD" w:rsidRDefault="00293D7B" w:rsidP="00FF5575">
      <w:pPr>
        <w:spacing w:line="360" w:lineRule="auto"/>
        <w:ind w:firstLine="709"/>
        <w:jc w:val="both"/>
        <w:rPr>
          <w:sz w:val="28"/>
          <w:szCs w:val="28"/>
        </w:rPr>
      </w:pPr>
      <w:r w:rsidRPr="001956CD">
        <w:rPr>
          <w:sz w:val="28"/>
          <w:szCs w:val="28"/>
        </w:rPr>
        <w:t>В новом здании разместятся хирургическое и терапевтическое отделения. Отделение педиатрии будет переведено в существующее здание хирургии.</w:t>
      </w:r>
    </w:p>
    <w:p w:rsidR="00FF5575" w:rsidRPr="001956CD" w:rsidRDefault="00FF5575" w:rsidP="00FF5575">
      <w:pPr>
        <w:spacing w:line="360" w:lineRule="auto"/>
        <w:ind w:firstLine="709"/>
        <w:jc w:val="both"/>
        <w:rPr>
          <w:sz w:val="28"/>
          <w:szCs w:val="28"/>
        </w:rPr>
      </w:pPr>
      <w:r w:rsidRPr="001956CD">
        <w:rPr>
          <w:sz w:val="28"/>
          <w:szCs w:val="28"/>
        </w:rPr>
        <w:t xml:space="preserve">В июне прошлого </w:t>
      </w:r>
      <w:proofErr w:type="gramStart"/>
      <w:r w:rsidRPr="001956CD">
        <w:rPr>
          <w:sz w:val="28"/>
          <w:szCs w:val="28"/>
        </w:rPr>
        <w:t xml:space="preserve">года </w:t>
      </w:r>
      <w:r w:rsidR="00293D7B" w:rsidRPr="001956CD">
        <w:rPr>
          <w:sz w:val="28"/>
          <w:szCs w:val="28"/>
        </w:rPr>
        <w:t xml:space="preserve"> введено</w:t>
      </w:r>
      <w:proofErr w:type="gramEnd"/>
      <w:r w:rsidR="00293D7B" w:rsidRPr="001956CD">
        <w:rPr>
          <w:sz w:val="28"/>
          <w:szCs w:val="28"/>
        </w:rPr>
        <w:t xml:space="preserve"> в эксплуатацию модульное здание </w:t>
      </w:r>
      <w:r w:rsidR="00293D7B" w:rsidRPr="001956CD">
        <w:rPr>
          <w:b/>
          <w:sz w:val="28"/>
          <w:szCs w:val="28"/>
        </w:rPr>
        <w:t xml:space="preserve">фельдшерско-акушерского пункта в д. </w:t>
      </w:r>
      <w:proofErr w:type="spellStart"/>
      <w:r w:rsidR="00293D7B" w:rsidRPr="001956CD">
        <w:rPr>
          <w:b/>
          <w:sz w:val="28"/>
          <w:szCs w:val="28"/>
        </w:rPr>
        <w:t>Раевсикт</w:t>
      </w:r>
      <w:proofErr w:type="spellEnd"/>
      <w:r w:rsidR="00293D7B" w:rsidRPr="001956CD">
        <w:rPr>
          <w:sz w:val="28"/>
          <w:szCs w:val="28"/>
        </w:rPr>
        <w:t xml:space="preserve"> сельского поселения «Пыёлдино». </w:t>
      </w:r>
      <w:r w:rsidRPr="001956CD">
        <w:rPr>
          <w:sz w:val="28"/>
          <w:szCs w:val="28"/>
        </w:rPr>
        <w:t>Открытие состоялось в декабре.</w:t>
      </w:r>
      <w:r w:rsidR="00293D7B" w:rsidRPr="001956CD">
        <w:rPr>
          <w:sz w:val="28"/>
          <w:szCs w:val="28"/>
        </w:rPr>
        <w:t xml:space="preserve"> Модульное здание </w:t>
      </w:r>
      <w:r w:rsidR="00293D7B" w:rsidRPr="001956CD">
        <w:rPr>
          <w:b/>
          <w:sz w:val="28"/>
          <w:szCs w:val="28"/>
        </w:rPr>
        <w:t>врачебной амбулатории в пос. Первомайский</w:t>
      </w:r>
      <w:r w:rsidR="00293D7B" w:rsidRPr="001956CD">
        <w:rPr>
          <w:sz w:val="28"/>
          <w:szCs w:val="28"/>
        </w:rPr>
        <w:t xml:space="preserve"> введено в эксплуатацию в ноябре. </w:t>
      </w:r>
    </w:p>
    <w:p w:rsidR="00293D7B" w:rsidRPr="001956CD" w:rsidRDefault="00293D7B" w:rsidP="00FF5575">
      <w:pPr>
        <w:spacing w:line="360" w:lineRule="auto"/>
        <w:ind w:firstLine="709"/>
        <w:jc w:val="both"/>
        <w:rPr>
          <w:sz w:val="28"/>
          <w:szCs w:val="28"/>
        </w:rPr>
      </w:pPr>
      <w:r w:rsidRPr="001956CD">
        <w:rPr>
          <w:sz w:val="28"/>
          <w:szCs w:val="28"/>
        </w:rPr>
        <w:t xml:space="preserve">В феврале 2023 года завершены работы по монтажу </w:t>
      </w:r>
      <w:r w:rsidRPr="001956CD">
        <w:rPr>
          <w:b/>
          <w:sz w:val="28"/>
          <w:szCs w:val="28"/>
        </w:rPr>
        <w:t xml:space="preserve">Остановочного комплекса в </w:t>
      </w:r>
      <w:proofErr w:type="spellStart"/>
      <w:r w:rsidRPr="001956CD">
        <w:rPr>
          <w:b/>
          <w:sz w:val="28"/>
          <w:szCs w:val="28"/>
        </w:rPr>
        <w:t>с.Визинга</w:t>
      </w:r>
      <w:proofErr w:type="spellEnd"/>
      <w:r w:rsidRPr="001956CD">
        <w:rPr>
          <w:sz w:val="28"/>
          <w:szCs w:val="28"/>
        </w:rPr>
        <w:t>. Стоимость работ составила 3 млн. рублей. Финансирование велось за счет средств республиканского и местного бюджетов. В марте 2023 года состоялось открытие остановочного комплекса.</w:t>
      </w:r>
    </w:p>
    <w:p w:rsidR="00293D7B" w:rsidRPr="00B968F0" w:rsidRDefault="00293D7B" w:rsidP="00293D7B">
      <w:pPr>
        <w:ind w:firstLine="709"/>
        <w:jc w:val="both"/>
        <w:rPr>
          <w:sz w:val="28"/>
          <w:szCs w:val="28"/>
        </w:rPr>
      </w:pPr>
    </w:p>
    <w:p w:rsidR="001956CD" w:rsidRDefault="001956CD" w:rsidP="00293D7B">
      <w:pPr>
        <w:jc w:val="center"/>
        <w:rPr>
          <w:b/>
          <w:sz w:val="28"/>
          <w:szCs w:val="28"/>
        </w:rPr>
      </w:pPr>
    </w:p>
    <w:p w:rsidR="001956CD" w:rsidRDefault="001956CD" w:rsidP="00293D7B">
      <w:pPr>
        <w:jc w:val="center"/>
        <w:rPr>
          <w:b/>
          <w:sz w:val="28"/>
          <w:szCs w:val="28"/>
        </w:rPr>
      </w:pPr>
    </w:p>
    <w:p w:rsidR="001956CD" w:rsidRDefault="001956CD" w:rsidP="00293D7B">
      <w:pPr>
        <w:jc w:val="center"/>
        <w:rPr>
          <w:b/>
          <w:sz w:val="28"/>
          <w:szCs w:val="28"/>
        </w:rPr>
      </w:pPr>
    </w:p>
    <w:p w:rsidR="001956CD" w:rsidRDefault="001956CD" w:rsidP="00293D7B">
      <w:pPr>
        <w:jc w:val="center"/>
        <w:rPr>
          <w:b/>
          <w:sz w:val="28"/>
          <w:szCs w:val="28"/>
        </w:rPr>
      </w:pPr>
    </w:p>
    <w:p w:rsidR="001956CD" w:rsidRDefault="001956CD" w:rsidP="00293D7B">
      <w:pPr>
        <w:jc w:val="center"/>
        <w:rPr>
          <w:b/>
          <w:sz w:val="28"/>
          <w:szCs w:val="28"/>
        </w:rPr>
      </w:pPr>
    </w:p>
    <w:p w:rsidR="001956CD" w:rsidRDefault="001956CD" w:rsidP="00293D7B">
      <w:pPr>
        <w:jc w:val="center"/>
        <w:rPr>
          <w:b/>
          <w:sz w:val="28"/>
          <w:szCs w:val="28"/>
        </w:rPr>
      </w:pPr>
    </w:p>
    <w:p w:rsidR="00293D7B" w:rsidRPr="00B968F0" w:rsidRDefault="00293D7B" w:rsidP="00293D7B">
      <w:pPr>
        <w:jc w:val="center"/>
        <w:rPr>
          <w:b/>
          <w:sz w:val="28"/>
          <w:szCs w:val="28"/>
        </w:rPr>
      </w:pPr>
      <w:r w:rsidRPr="00B968F0">
        <w:rPr>
          <w:b/>
          <w:sz w:val="28"/>
          <w:szCs w:val="28"/>
        </w:rPr>
        <w:lastRenderedPageBreak/>
        <w:t>Газификация</w:t>
      </w:r>
    </w:p>
    <w:p w:rsidR="00293D7B" w:rsidRPr="001956CD" w:rsidRDefault="00293D7B" w:rsidP="009D6CAF">
      <w:pPr>
        <w:spacing w:line="360" w:lineRule="auto"/>
        <w:ind w:firstLine="709"/>
        <w:jc w:val="both"/>
        <w:rPr>
          <w:sz w:val="28"/>
          <w:szCs w:val="28"/>
        </w:rPr>
      </w:pPr>
      <w:r w:rsidRPr="001956CD">
        <w:rPr>
          <w:sz w:val="28"/>
          <w:szCs w:val="28"/>
        </w:rPr>
        <w:t xml:space="preserve">На территории Сысольского района ведется строительство газопровода-отвода к ГРС Визинга, по которому природный газ поступит в наш район. По состоянию на сегодняшний день готовность составляет около 50 %. Завершение работ запланировано на июнь 2024 года. </w:t>
      </w:r>
    </w:p>
    <w:p w:rsidR="00293D7B" w:rsidRPr="001956CD" w:rsidRDefault="00293D7B" w:rsidP="009D6CAF">
      <w:pPr>
        <w:spacing w:line="360" w:lineRule="auto"/>
        <w:ind w:firstLine="709"/>
        <w:jc w:val="both"/>
        <w:rPr>
          <w:sz w:val="28"/>
          <w:szCs w:val="28"/>
        </w:rPr>
      </w:pPr>
      <w:r w:rsidRPr="001956CD">
        <w:rPr>
          <w:sz w:val="28"/>
          <w:szCs w:val="28"/>
        </w:rPr>
        <w:t xml:space="preserve">Работы по строительству газопровода межпоселкового от ГРС Визинга до с. Визинга, </w:t>
      </w:r>
      <w:proofErr w:type="spellStart"/>
      <w:r w:rsidRPr="001956CD">
        <w:rPr>
          <w:sz w:val="28"/>
          <w:szCs w:val="28"/>
        </w:rPr>
        <w:t>Кольель</w:t>
      </w:r>
      <w:proofErr w:type="spellEnd"/>
      <w:r w:rsidRPr="001956CD">
        <w:rPr>
          <w:sz w:val="28"/>
          <w:szCs w:val="28"/>
        </w:rPr>
        <w:t xml:space="preserve">, Первомайский, Куниб, </w:t>
      </w:r>
      <w:proofErr w:type="spellStart"/>
      <w:r w:rsidRPr="001956CD">
        <w:rPr>
          <w:sz w:val="28"/>
          <w:szCs w:val="28"/>
        </w:rPr>
        <w:t>Шорсай</w:t>
      </w:r>
      <w:proofErr w:type="spellEnd"/>
      <w:r w:rsidRPr="001956CD">
        <w:rPr>
          <w:sz w:val="28"/>
          <w:szCs w:val="28"/>
        </w:rPr>
        <w:t xml:space="preserve">, Межадор, </w:t>
      </w:r>
      <w:proofErr w:type="spellStart"/>
      <w:r w:rsidRPr="001956CD">
        <w:rPr>
          <w:sz w:val="28"/>
          <w:szCs w:val="28"/>
        </w:rPr>
        <w:t>Малешор</w:t>
      </w:r>
      <w:proofErr w:type="spellEnd"/>
      <w:r w:rsidRPr="001956CD">
        <w:rPr>
          <w:sz w:val="28"/>
          <w:szCs w:val="28"/>
        </w:rPr>
        <w:t xml:space="preserve"> завершены, на сегодняшний день проводятся испытания. </w:t>
      </w:r>
    </w:p>
    <w:p w:rsidR="00293D7B" w:rsidRPr="001956CD" w:rsidRDefault="00293D7B" w:rsidP="009D6CAF">
      <w:pPr>
        <w:spacing w:line="360" w:lineRule="auto"/>
        <w:ind w:firstLine="709"/>
        <w:jc w:val="both"/>
        <w:rPr>
          <w:sz w:val="28"/>
          <w:szCs w:val="28"/>
        </w:rPr>
      </w:pPr>
      <w:r w:rsidRPr="001956CD">
        <w:rPr>
          <w:sz w:val="28"/>
          <w:szCs w:val="28"/>
        </w:rPr>
        <w:t xml:space="preserve">Проектирование </w:t>
      </w:r>
      <w:proofErr w:type="spellStart"/>
      <w:r w:rsidRPr="001956CD">
        <w:rPr>
          <w:sz w:val="28"/>
          <w:szCs w:val="28"/>
        </w:rPr>
        <w:t>внутрипоселковых</w:t>
      </w:r>
      <w:proofErr w:type="spellEnd"/>
      <w:r w:rsidRPr="001956CD">
        <w:rPr>
          <w:sz w:val="28"/>
          <w:szCs w:val="28"/>
        </w:rPr>
        <w:t xml:space="preserve"> газопроводов в вышеуказанных населенных пунктах планируется завершить в июле 2024 года. Начало выполнения работ по строительству сетей запланировано на летний период этого года. До конца 2024 года сети планируется подвести к котельным (1 этап). Подключение потребителей запланировано в 2025 году (2 этап).</w:t>
      </w:r>
    </w:p>
    <w:p w:rsidR="00825963" w:rsidRDefault="00825963" w:rsidP="00321434">
      <w:pPr>
        <w:spacing w:line="276" w:lineRule="auto"/>
        <w:ind w:firstLine="709"/>
        <w:jc w:val="both"/>
        <w:rPr>
          <w:sz w:val="28"/>
          <w:szCs w:val="28"/>
        </w:rPr>
      </w:pPr>
    </w:p>
    <w:p w:rsidR="00F50D27" w:rsidRPr="00F50D27" w:rsidRDefault="00F50D27" w:rsidP="00F50D27">
      <w:pPr>
        <w:jc w:val="center"/>
        <w:rPr>
          <w:rFonts w:eastAsia="Calibri"/>
          <w:b/>
          <w:sz w:val="28"/>
          <w:szCs w:val="28"/>
          <w:lang w:eastAsia="en-US"/>
        </w:rPr>
      </w:pPr>
      <w:r w:rsidRPr="00F50D27">
        <w:rPr>
          <w:b/>
          <w:sz w:val="28"/>
          <w:szCs w:val="28"/>
        </w:rPr>
        <w:t>2.1</w:t>
      </w:r>
      <w:r w:rsidR="000C57F4">
        <w:rPr>
          <w:b/>
          <w:sz w:val="28"/>
          <w:szCs w:val="28"/>
        </w:rPr>
        <w:t>2</w:t>
      </w:r>
      <w:r w:rsidRPr="00F50D27">
        <w:rPr>
          <w:b/>
          <w:sz w:val="28"/>
          <w:szCs w:val="28"/>
        </w:rPr>
        <w:t>.</w:t>
      </w:r>
      <w:r w:rsidRPr="00F50D27">
        <w:rPr>
          <w:rFonts w:eastAsia="Calibri"/>
          <w:b/>
          <w:sz w:val="28"/>
          <w:szCs w:val="28"/>
          <w:lang w:eastAsia="en-US"/>
        </w:rPr>
        <w:t xml:space="preserve"> РЕАЛИЗАЦИЯ МЕРОПРИЯТИЙ ПО ПРОГРАММЕ </w:t>
      </w:r>
    </w:p>
    <w:p w:rsidR="00F50D27" w:rsidRDefault="007E4CD6" w:rsidP="00F50D27">
      <w:pPr>
        <w:jc w:val="center"/>
        <w:rPr>
          <w:rFonts w:eastAsia="Calibri"/>
          <w:b/>
          <w:sz w:val="28"/>
          <w:szCs w:val="28"/>
          <w:lang w:eastAsia="en-US"/>
        </w:rPr>
      </w:pPr>
      <w:r>
        <w:rPr>
          <w:rFonts w:eastAsia="Calibri"/>
          <w:b/>
          <w:sz w:val="28"/>
          <w:szCs w:val="28"/>
          <w:lang w:eastAsia="en-US"/>
        </w:rPr>
        <w:t>«КОМФОРТНАЯ ГОРОДСКАЯ СРЕДА» НАЦИОНАЛЬНОГО ПРОЕКТА «</w:t>
      </w:r>
      <w:r w:rsidR="004D2F07">
        <w:rPr>
          <w:rFonts w:eastAsia="Calibri"/>
          <w:b/>
          <w:sz w:val="28"/>
          <w:szCs w:val="28"/>
          <w:lang w:eastAsia="en-US"/>
        </w:rPr>
        <w:t>ЖИЛЬЕ и ГОРОДСКАЯ СРЕДА»</w:t>
      </w:r>
    </w:p>
    <w:p w:rsidR="00F50D27" w:rsidRPr="00F50D27" w:rsidRDefault="00F50D27" w:rsidP="00F50D27">
      <w:pPr>
        <w:jc w:val="center"/>
        <w:rPr>
          <w:rFonts w:eastAsia="Calibri"/>
          <w:b/>
          <w:sz w:val="28"/>
          <w:szCs w:val="28"/>
          <w:lang w:eastAsia="en-US"/>
        </w:rPr>
      </w:pPr>
    </w:p>
    <w:p w:rsidR="003B3AF5" w:rsidRPr="001956CD" w:rsidRDefault="003B3AF5" w:rsidP="003B3AF5">
      <w:pPr>
        <w:spacing w:line="360" w:lineRule="auto"/>
        <w:ind w:firstLine="709"/>
        <w:jc w:val="both"/>
        <w:rPr>
          <w:sz w:val="28"/>
          <w:szCs w:val="28"/>
        </w:rPr>
      </w:pPr>
      <w:r w:rsidRPr="001956CD">
        <w:rPr>
          <w:sz w:val="28"/>
          <w:szCs w:val="28"/>
        </w:rPr>
        <w:t xml:space="preserve">В 2023 </w:t>
      </w:r>
      <w:proofErr w:type="gramStart"/>
      <w:r w:rsidRPr="001956CD">
        <w:rPr>
          <w:sz w:val="28"/>
          <w:szCs w:val="28"/>
        </w:rPr>
        <w:t xml:space="preserve">году  </w:t>
      </w:r>
      <w:r w:rsidR="00D50652" w:rsidRPr="001956CD">
        <w:rPr>
          <w:sz w:val="28"/>
          <w:szCs w:val="28"/>
        </w:rPr>
        <w:t>благоустроены</w:t>
      </w:r>
      <w:proofErr w:type="gramEnd"/>
      <w:r w:rsidR="00D50652" w:rsidRPr="001956CD">
        <w:rPr>
          <w:sz w:val="28"/>
          <w:szCs w:val="28"/>
        </w:rPr>
        <w:t xml:space="preserve"> </w:t>
      </w:r>
      <w:r w:rsidRPr="001956CD">
        <w:rPr>
          <w:sz w:val="28"/>
          <w:szCs w:val="28"/>
        </w:rPr>
        <w:t xml:space="preserve"> 2 общественные территории</w:t>
      </w:r>
      <w:r w:rsidR="0059154C" w:rsidRPr="001956CD">
        <w:rPr>
          <w:sz w:val="28"/>
          <w:szCs w:val="28"/>
        </w:rPr>
        <w:t>:</w:t>
      </w:r>
      <w:r w:rsidR="00D50652" w:rsidRPr="001956CD">
        <w:rPr>
          <w:sz w:val="28"/>
          <w:szCs w:val="28"/>
        </w:rPr>
        <w:t xml:space="preserve"> отремонтировано асфальтовое покрытие на центральной площади</w:t>
      </w:r>
      <w:r w:rsidRPr="001956CD">
        <w:rPr>
          <w:sz w:val="28"/>
          <w:szCs w:val="28"/>
        </w:rPr>
        <w:t xml:space="preserve"> в с. Визинга</w:t>
      </w:r>
      <w:r w:rsidR="00D50652" w:rsidRPr="001956CD">
        <w:rPr>
          <w:sz w:val="28"/>
          <w:szCs w:val="28"/>
        </w:rPr>
        <w:t xml:space="preserve">, благоустроена прилегающая территория, установлены декоративные светильники; на набережной реки </w:t>
      </w:r>
      <w:proofErr w:type="spellStart"/>
      <w:r w:rsidR="00D50652" w:rsidRPr="001956CD">
        <w:rPr>
          <w:sz w:val="28"/>
          <w:szCs w:val="28"/>
        </w:rPr>
        <w:t>Б.Визинга</w:t>
      </w:r>
      <w:proofErr w:type="spellEnd"/>
      <w:r w:rsidR="00D50652" w:rsidRPr="001956CD">
        <w:rPr>
          <w:sz w:val="28"/>
          <w:szCs w:val="28"/>
        </w:rPr>
        <w:t xml:space="preserve">  в </w:t>
      </w:r>
      <w:proofErr w:type="spellStart"/>
      <w:r w:rsidR="00D50652" w:rsidRPr="001956CD">
        <w:rPr>
          <w:sz w:val="28"/>
          <w:szCs w:val="28"/>
        </w:rPr>
        <w:t>с.Визинга</w:t>
      </w:r>
      <w:proofErr w:type="spellEnd"/>
      <w:r w:rsidR="00D50652" w:rsidRPr="001956CD">
        <w:rPr>
          <w:sz w:val="28"/>
          <w:szCs w:val="28"/>
        </w:rPr>
        <w:t xml:space="preserve"> вырублен кустарник, отремонтирована лестница (спуск на мостом).</w:t>
      </w:r>
    </w:p>
    <w:p w:rsidR="007E4CD6" w:rsidRPr="001956CD" w:rsidRDefault="00A91298" w:rsidP="007E4CD6">
      <w:pPr>
        <w:spacing w:line="360" w:lineRule="auto"/>
        <w:ind w:firstLine="709"/>
        <w:jc w:val="both"/>
        <w:rPr>
          <w:sz w:val="28"/>
          <w:szCs w:val="28"/>
        </w:rPr>
      </w:pPr>
      <w:r w:rsidRPr="001956CD">
        <w:rPr>
          <w:sz w:val="28"/>
          <w:szCs w:val="28"/>
        </w:rPr>
        <w:t xml:space="preserve">В 2024 году проведем </w:t>
      </w:r>
      <w:r w:rsidR="007E4CD6" w:rsidRPr="001956CD">
        <w:rPr>
          <w:sz w:val="28"/>
          <w:szCs w:val="28"/>
        </w:rPr>
        <w:t>ремонт подъездной дор</w:t>
      </w:r>
      <w:r w:rsidRPr="001956CD">
        <w:rPr>
          <w:sz w:val="28"/>
          <w:szCs w:val="28"/>
        </w:rPr>
        <w:t>оги в асфальтовом исполнении к н</w:t>
      </w:r>
      <w:r w:rsidR="007E4CD6" w:rsidRPr="001956CD">
        <w:rPr>
          <w:sz w:val="28"/>
          <w:szCs w:val="28"/>
        </w:rPr>
        <w:t>абережной со ст</w:t>
      </w:r>
      <w:r w:rsidRPr="001956CD">
        <w:rPr>
          <w:sz w:val="28"/>
          <w:szCs w:val="28"/>
        </w:rPr>
        <w:t xml:space="preserve">ороны автовокзала в с. Визинга </w:t>
      </w:r>
      <w:proofErr w:type="gramStart"/>
      <w:r w:rsidRPr="001956CD">
        <w:rPr>
          <w:sz w:val="28"/>
          <w:szCs w:val="28"/>
        </w:rPr>
        <w:t>и  благоустроим</w:t>
      </w:r>
      <w:proofErr w:type="gramEnd"/>
      <w:r w:rsidRPr="001956CD">
        <w:rPr>
          <w:sz w:val="28"/>
          <w:szCs w:val="28"/>
        </w:rPr>
        <w:t xml:space="preserve"> набережную- будут установлены бетонный бордюр, брусчатка, уличное освещение, скамейки, урны.</w:t>
      </w:r>
    </w:p>
    <w:p w:rsidR="00AA7AB6" w:rsidRDefault="00AA7AB6" w:rsidP="00752635">
      <w:pPr>
        <w:jc w:val="center"/>
        <w:rPr>
          <w:b/>
          <w:sz w:val="28"/>
          <w:szCs w:val="28"/>
        </w:rPr>
      </w:pPr>
    </w:p>
    <w:p w:rsidR="001956CD" w:rsidRDefault="001956CD" w:rsidP="00752635">
      <w:pPr>
        <w:jc w:val="center"/>
        <w:rPr>
          <w:b/>
          <w:sz w:val="28"/>
          <w:szCs w:val="28"/>
        </w:rPr>
      </w:pPr>
    </w:p>
    <w:p w:rsidR="001956CD" w:rsidRDefault="001956CD" w:rsidP="00752635">
      <w:pPr>
        <w:jc w:val="center"/>
        <w:rPr>
          <w:b/>
          <w:sz w:val="28"/>
          <w:szCs w:val="28"/>
        </w:rPr>
      </w:pPr>
    </w:p>
    <w:p w:rsidR="001956CD" w:rsidRDefault="001956CD" w:rsidP="00752635">
      <w:pPr>
        <w:jc w:val="center"/>
        <w:rPr>
          <w:b/>
          <w:sz w:val="28"/>
          <w:szCs w:val="28"/>
        </w:rPr>
      </w:pPr>
    </w:p>
    <w:p w:rsidR="001956CD" w:rsidRDefault="001956CD" w:rsidP="00752635">
      <w:pPr>
        <w:jc w:val="center"/>
        <w:rPr>
          <w:b/>
          <w:sz w:val="28"/>
          <w:szCs w:val="28"/>
        </w:rPr>
      </w:pPr>
    </w:p>
    <w:p w:rsidR="001956CD" w:rsidRDefault="001956CD" w:rsidP="00752635">
      <w:pPr>
        <w:jc w:val="center"/>
        <w:rPr>
          <w:b/>
          <w:sz w:val="28"/>
          <w:szCs w:val="28"/>
        </w:rPr>
      </w:pPr>
    </w:p>
    <w:p w:rsidR="001956CD" w:rsidRDefault="001956CD" w:rsidP="00752635">
      <w:pPr>
        <w:jc w:val="center"/>
        <w:rPr>
          <w:b/>
          <w:sz w:val="28"/>
          <w:szCs w:val="28"/>
        </w:rPr>
      </w:pPr>
    </w:p>
    <w:p w:rsidR="001956CD" w:rsidRDefault="001956CD" w:rsidP="00752635">
      <w:pPr>
        <w:jc w:val="center"/>
        <w:rPr>
          <w:b/>
          <w:sz w:val="28"/>
          <w:szCs w:val="28"/>
        </w:rPr>
      </w:pPr>
    </w:p>
    <w:p w:rsidR="001956CD" w:rsidRDefault="001956CD" w:rsidP="00752635">
      <w:pPr>
        <w:jc w:val="center"/>
        <w:rPr>
          <w:b/>
          <w:sz w:val="28"/>
          <w:szCs w:val="28"/>
        </w:rPr>
      </w:pPr>
    </w:p>
    <w:p w:rsidR="00752635" w:rsidRPr="00752635" w:rsidRDefault="00752635" w:rsidP="00752635">
      <w:pPr>
        <w:jc w:val="center"/>
        <w:rPr>
          <w:rFonts w:eastAsia="Calibri"/>
          <w:b/>
          <w:sz w:val="28"/>
          <w:szCs w:val="28"/>
          <w:lang w:eastAsia="en-US"/>
        </w:rPr>
      </w:pPr>
      <w:r w:rsidRPr="00752635">
        <w:rPr>
          <w:b/>
          <w:sz w:val="28"/>
          <w:szCs w:val="28"/>
        </w:rPr>
        <w:lastRenderedPageBreak/>
        <w:t>2.1</w:t>
      </w:r>
      <w:r w:rsidR="000C57F4">
        <w:rPr>
          <w:b/>
          <w:sz w:val="28"/>
          <w:szCs w:val="28"/>
        </w:rPr>
        <w:t>3</w:t>
      </w:r>
      <w:r w:rsidRPr="00752635">
        <w:rPr>
          <w:b/>
          <w:sz w:val="28"/>
          <w:szCs w:val="28"/>
        </w:rPr>
        <w:t>.</w:t>
      </w:r>
      <w:r w:rsidRPr="00752635">
        <w:rPr>
          <w:rFonts w:eastAsia="Calibri"/>
          <w:b/>
          <w:sz w:val="28"/>
          <w:szCs w:val="28"/>
          <w:lang w:eastAsia="en-US"/>
        </w:rPr>
        <w:t xml:space="preserve"> Жилищно-коммунальное хозяйство.</w:t>
      </w:r>
    </w:p>
    <w:p w:rsidR="00752635" w:rsidRDefault="00752635" w:rsidP="00752635">
      <w:pPr>
        <w:jc w:val="both"/>
        <w:rPr>
          <w:rFonts w:eastAsia="Calibri"/>
          <w:sz w:val="28"/>
          <w:szCs w:val="28"/>
          <w:lang w:eastAsia="en-US"/>
        </w:rPr>
      </w:pPr>
    </w:p>
    <w:p w:rsidR="00752635" w:rsidRPr="001956CD" w:rsidRDefault="00752635" w:rsidP="009E4779">
      <w:pPr>
        <w:spacing w:line="360" w:lineRule="auto"/>
        <w:jc w:val="both"/>
        <w:rPr>
          <w:rFonts w:eastAsia="Calibri"/>
          <w:sz w:val="28"/>
          <w:szCs w:val="28"/>
          <w:lang w:eastAsia="en-US"/>
        </w:rPr>
      </w:pPr>
      <w:r w:rsidRPr="0072436E">
        <w:rPr>
          <w:rFonts w:eastAsia="Calibri"/>
          <w:sz w:val="28"/>
          <w:szCs w:val="28"/>
          <w:lang w:eastAsia="en-US"/>
        </w:rPr>
        <w:tab/>
      </w:r>
      <w:r w:rsidRPr="001956CD">
        <w:rPr>
          <w:rFonts w:eastAsia="Calibri"/>
          <w:sz w:val="28"/>
          <w:szCs w:val="28"/>
          <w:lang w:eastAsia="en-US"/>
        </w:rPr>
        <w:t>Коммунальн</w:t>
      </w:r>
      <w:r w:rsidR="001A61D5" w:rsidRPr="001956CD">
        <w:rPr>
          <w:rFonts w:eastAsia="Calibri"/>
          <w:sz w:val="28"/>
          <w:szCs w:val="28"/>
          <w:lang w:eastAsia="en-US"/>
        </w:rPr>
        <w:t>ая инфраструктура района- это 15</w:t>
      </w:r>
      <w:r w:rsidRPr="001956CD">
        <w:rPr>
          <w:rFonts w:eastAsia="Calibri"/>
          <w:sz w:val="28"/>
          <w:szCs w:val="28"/>
          <w:lang w:eastAsia="en-US"/>
        </w:rPr>
        <w:t xml:space="preserve"> котельных, из них 3 мазутных, 8 угольных; </w:t>
      </w:r>
      <w:r w:rsidR="001A61D5" w:rsidRPr="001956CD">
        <w:rPr>
          <w:rFonts w:eastAsia="Calibri"/>
          <w:sz w:val="28"/>
          <w:szCs w:val="28"/>
          <w:lang w:eastAsia="en-US"/>
        </w:rPr>
        <w:t xml:space="preserve">4 муниципальных котельных на </w:t>
      </w:r>
      <w:proofErr w:type="spellStart"/>
      <w:r w:rsidR="001A61D5" w:rsidRPr="001956CD">
        <w:rPr>
          <w:rFonts w:eastAsia="Calibri"/>
          <w:sz w:val="28"/>
          <w:szCs w:val="28"/>
          <w:lang w:eastAsia="en-US"/>
        </w:rPr>
        <w:t>пеллетах</w:t>
      </w:r>
      <w:proofErr w:type="spellEnd"/>
      <w:r w:rsidR="001A61D5" w:rsidRPr="001956CD">
        <w:rPr>
          <w:rFonts w:eastAsia="Calibri"/>
          <w:sz w:val="28"/>
          <w:szCs w:val="28"/>
          <w:lang w:eastAsia="en-US"/>
        </w:rPr>
        <w:t xml:space="preserve"> и дровах, </w:t>
      </w:r>
      <w:r w:rsidRPr="001956CD">
        <w:rPr>
          <w:rFonts w:eastAsia="Calibri"/>
          <w:sz w:val="28"/>
          <w:szCs w:val="28"/>
          <w:lang w:eastAsia="en-US"/>
        </w:rPr>
        <w:t xml:space="preserve">более 53 км. водопроводных </w:t>
      </w:r>
      <w:proofErr w:type="gramStart"/>
      <w:r w:rsidRPr="001956CD">
        <w:rPr>
          <w:rFonts w:eastAsia="Calibri"/>
          <w:sz w:val="28"/>
          <w:szCs w:val="28"/>
          <w:lang w:eastAsia="en-US"/>
        </w:rPr>
        <w:t>и  более</w:t>
      </w:r>
      <w:proofErr w:type="gramEnd"/>
      <w:r w:rsidRPr="001956CD">
        <w:rPr>
          <w:rFonts w:eastAsia="Calibri"/>
          <w:sz w:val="28"/>
          <w:szCs w:val="28"/>
          <w:lang w:eastAsia="en-US"/>
        </w:rPr>
        <w:t xml:space="preserve"> 43 км. тепловых сетей, 25 км. сетей водоотведения, 5 водоочистных сооружений и </w:t>
      </w:r>
      <w:r w:rsidR="00246708" w:rsidRPr="001956CD">
        <w:rPr>
          <w:rFonts w:eastAsia="Calibri"/>
          <w:sz w:val="28"/>
          <w:szCs w:val="28"/>
          <w:lang w:eastAsia="en-US"/>
        </w:rPr>
        <w:t>6</w:t>
      </w:r>
      <w:r w:rsidRPr="001956CD">
        <w:rPr>
          <w:rFonts w:eastAsia="Calibri"/>
          <w:sz w:val="28"/>
          <w:szCs w:val="28"/>
          <w:lang w:eastAsia="en-US"/>
        </w:rPr>
        <w:t xml:space="preserve"> канализационных очистных сооружений.  </w:t>
      </w:r>
    </w:p>
    <w:p w:rsidR="00752635" w:rsidRPr="001956CD" w:rsidRDefault="00752635" w:rsidP="009E4779">
      <w:pPr>
        <w:spacing w:line="360" w:lineRule="auto"/>
        <w:jc w:val="both"/>
        <w:rPr>
          <w:rFonts w:eastAsia="Calibri"/>
          <w:sz w:val="28"/>
          <w:szCs w:val="28"/>
          <w:lang w:eastAsia="en-US"/>
        </w:rPr>
      </w:pPr>
      <w:r w:rsidRPr="001956CD">
        <w:rPr>
          <w:rFonts w:eastAsia="Calibri"/>
          <w:sz w:val="28"/>
          <w:szCs w:val="28"/>
          <w:lang w:eastAsia="en-US"/>
        </w:rPr>
        <w:tab/>
        <w:t xml:space="preserve">Ежегодно администрацией </w:t>
      </w:r>
      <w:proofErr w:type="gramStart"/>
      <w:r w:rsidRPr="001956CD">
        <w:rPr>
          <w:rFonts w:eastAsia="Calibri"/>
          <w:sz w:val="28"/>
          <w:szCs w:val="28"/>
          <w:lang w:eastAsia="en-US"/>
        </w:rPr>
        <w:t>района  проводится</w:t>
      </w:r>
      <w:proofErr w:type="gramEnd"/>
      <w:r w:rsidRPr="001956CD">
        <w:rPr>
          <w:rFonts w:eastAsia="Calibri"/>
          <w:sz w:val="28"/>
          <w:szCs w:val="28"/>
          <w:lang w:eastAsia="en-US"/>
        </w:rPr>
        <w:t xml:space="preserve"> работа по рассм</w:t>
      </w:r>
      <w:r w:rsidR="00AA7AB6" w:rsidRPr="001956CD">
        <w:rPr>
          <w:rFonts w:eastAsia="Calibri"/>
          <w:sz w:val="28"/>
          <w:szCs w:val="28"/>
          <w:lang w:eastAsia="en-US"/>
        </w:rPr>
        <w:t xml:space="preserve">отрению производственных </w:t>
      </w:r>
      <w:r w:rsidRPr="001956CD">
        <w:rPr>
          <w:rFonts w:eastAsia="Calibri"/>
          <w:sz w:val="28"/>
          <w:szCs w:val="28"/>
          <w:lang w:eastAsia="en-US"/>
        </w:rPr>
        <w:t xml:space="preserve"> и инвестиционных программ Сысольского филиала АО «Коми тепловая компания».</w:t>
      </w:r>
    </w:p>
    <w:p w:rsidR="001A61D5" w:rsidRPr="001956CD" w:rsidRDefault="00752635" w:rsidP="009E4779">
      <w:pPr>
        <w:spacing w:line="360" w:lineRule="auto"/>
        <w:jc w:val="both"/>
        <w:rPr>
          <w:rFonts w:eastAsia="Calibri"/>
          <w:sz w:val="28"/>
          <w:szCs w:val="28"/>
          <w:lang w:eastAsia="en-US"/>
        </w:rPr>
      </w:pPr>
      <w:r w:rsidRPr="001956CD">
        <w:rPr>
          <w:rFonts w:eastAsia="Calibri"/>
          <w:sz w:val="28"/>
          <w:szCs w:val="28"/>
          <w:lang w:eastAsia="en-US"/>
        </w:rPr>
        <w:tab/>
        <w:t xml:space="preserve">В </w:t>
      </w:r>
      <w:r w:rsidR="001F5C3B" w:rsidRPr="001956CD">
        <w:rPr>
          <w:rFonts w:eastAsia="Calibri"/>
          <w:sz w:val="28"/>
          <w:szCs w:val="28"/>
          <w:lang w:eastAsia="en-US"/>
        </w:rPr>
        <w:t xml:space="preserve">2023 году </w:t>
      </w:r>
      <w:r w:rsidRPr="001956CD">
        <w:rPr>
          <w:rFonts w:eastAsia="Calibri"/>
          <w:sz w:val="28"/>
          <w:szCs w:val="28"/>
          <w:lang w:eastAsia="en-US"/>
        </w:rPr>
        <w:t xml:space="preserve">п. Заозерье </w:t>
      </w:r>
      <w:r w:rsidR="001A61D5" w:rsidRPr="001956CD">
        <w:rPr>
          <w:rFonts w:eastAsia="Calibri"/>
          <w:sz w:val="28"/>
          <w:szCs w:val="28"/>
          <w:lang w:eastAsia="en-US"/>
        </w:rPr>
        <w:t>завершены</w:t>
      </w:r>
      <w:r w:rsidRPr="001956CD">
        <w:rPr>
          <w:rFonts w:eastAsia="Calibri"/>
          <w:sz w:val="28"/>
          <w:szCs w:val="28"/>
          <w:lang w:eastAsia="en-US"/>
        </w:rPr>
        <w:t xml:space="preserve"> работы по установке водоочистных сооружений на скважине</w:t>
      </w:r>
      <w:r w:rsidR="001A61D5" w:rsidRPr="001956CD">
        <w:rPr>
          <w:rFonts w:eastAsia="Calibri"/>
          <w:sz w:val="28"/>
          <w:szCs w:val="28"/>
          <w:lang w:eastAsia="en-US"/>
        </w:rPr>
        <w:t>.</w:t>
      </w:r>
      <w:r w:rsidR="007A7CDD" w:rsidRPr="001956CD">
        <w:rPr>
          <w:rFonts w:eastAsia="Calibri"/>
          <w:sz w:val="28"/>
          <w:szCs w:val="28"/>
          <w:lang w:eastAsia="en-US"/>
        </w:rPr>
        <w:tab/>
      </w:r>
    </w:p>
    <w:p w:rsidR="00752635" w:rsidRPr="001956CD" w:rsidRDefault="001A61D5" w:rsidP="009E4779">
      <w:pPr>
        <w:spacing w:line="360" w:lineRule="auto"/>
        <w:jc w:val="both"/>
        <w:rPr>
          <w:rFonts w:eastAsia="Calibri"/>
          <w:sz w:val="28"/>
          <w:szCs w:val="28"/>
          <w:lang w:eastAsia="en-US"/>
        </w:rPr>
      </w:pPr>
      <w:r w:rsidRPr="001956CD">
        <w:rPr>
          <w:rFonts w:eastAsia="Calibri"/>
          <w:sz w:val="28"/>
          <w:szCs w:val="28"/>
          <w:lang w:eastAsia="en-US"/>
        </w:rPr>
        <w:tab/>
      </w:r>
      <w:r w:rsidR="007A7CDD" w:rsidRPr="001956CD">
        <w:rPr>
          <w:rFonts w:eastAsia="Calibri"/>
          <w:sz w:val="28"/>
          <w:szCs w:val="28"/>
          <w:lang w:eastAsia="en-US"/>
        </w:rPr>
        <w:t>Б</w:t>
      </w:r>
      <w:r w:rsidR="00752635" w:rsidRPr="001956CD">
        <w:rPr>
          <w:rFonts w:eastAsia="Calibri"/>
          <w:sz w:val="28"/>
          <w:szCs w:val="28"/>
          <w:lang w:eastAsia="en-US"/>
        </w:rPr>
        <w:t xml:space="preserve">ыло утверждено техническое задание и включены в инвестиционную программу КТК дополнительные мероприятия в части строительства водопроводной сети для обеспечения питьевой водой жителей </w:t>
      </w:r>
      <w:proofErr w:type="spellStart"/>
      <w:r w:rsidR="00752635" w:rsidRPr="001956CD">
        <w:rPr>
          <w:rFonts w:eastAsia="Calibri"/>
          <w:sz w:val="28"/>
          <w:szCs w:val="28"/>
          <w:lang w:eastAsia="en-US"/>
        </w:rPr>
        <w:t>с.Визинга</w:t>
      </w:r>
      <w:proofErr w:type="spellEnd"/>
      <w:proofErr w:type="gramStart"/>
      <w:r w:rsidR="00752635" w:rsidRPr="001956CD">
        <w:rPr>
          <w:rFonts w:eastAsia="Calibri"/>
          <w:sz w:val="28"/>
          <w:szCs w:val="28"/>
          <w:lang w:eastAsia="en-US"/>
        </w:rPr>
        <w:t>,  проживающих</w:t>
      </w:r>
      <w:proofErr w:type="gramEnd"/>
      <w:r w:rsidR="00752635" w:rsidRPr="001956CD">
        <w:rPr>
          <w:rFonts w:eastAsia="Calibri"/>
          <w:sz w:val="28"/>
          <w:szCs w:val="28"/>
          <w:lang w:eastAsia="en-US"/>
        </w:rPr>
        <w:t xml:space="preserve"> в районе </w:t>
      </w:r>
      <w:proofErr w:type="spellStart"/>
      <w:r w:rsidR="00752635" w:rsidRPr="001956CD">
        <w:rPr>
          <w:rFonts w:eastAsia="Calibri"/>
          <w:sz w:val="28"/>
          <w:szCs w:val="28"/>
          <w:lang w:eastAsia="en-US"/>
        </w:rPr>
        <w:t>ул.Победы</w:t>
      </w:r>
      <w:proofErr w:type="spellEnd"/>
      <w:r w:rsidR="00752635" w:rsidRPr="001956CD">
        <w:rPr>
          <w:rFonts w:eastAsia="Calibri"/>
          <w:sz w:val="28"/>
          <w:szCs w:val="28"/>
          <w:lang w:eastAsia="en-US"/>
        </w:rPr>
        <w:t xml:space="preserve">, </w:t>
      </w:r>
      <w:proofErr w:type="spellStart"/>
      <w:r w:rsidR="00752635" w:rsidRPr="001956CD">
        <w:rPr>
          <w:rFonts w:eastAsia="Calibri"/>
          <w:sz w:val="28"/>
          <w:szCs w:val="28"/>
          <w:lang w:eastAsia="en-US"/>
        </w:rPr>
        <w:t>ул.Совхозная</w:t>
      </w:r>
      <w:proofErr w:type="spellEnd"/>
      <w:r w:rsidR="00752635" w:rsidRPr="001956CD">
        <w:rPr>
          <w:rFonts w:eastAsia="Calibri"/>
          <w:sz w:val="28"/>
          <w:szCs w:val="28"/>
          <w:lang w:eastAsia="en-US"/>
        </w:rPr>
        <w:t xml:space="preserve">, </w:t>
      </w:r>
      <w:proofErr w:type="spellStart"/>
      <w:r w:rsidR="00752635" w:rsidRPr="001956CD">
        <w:rPr>
          <w:rFonts w:eastAsia="Calibri"/>
          <w:sz w:val="28"/>
          <w:szCs w:val="28"/>
          <w:lang w:eastAsia="en-US"/>
        </w:rPr>
        <w:t>д.Луч</w:t>
      </w:r>
      <w:proofErr w:type="spellEnd"/>
      <w:r w:rsidR="007A7CDD" w:rsidRPr="001956CD">
        <w:rPr>
          <w:rFonts w:eastAsia="Calibri"/>
          <w:sz w:val="28"/>
          <w:szCs w:val="28"/>
          <w:lang w:eastAsia="en-US"/>
        </w:rPr>
        <w:t xml:space="preserve">  </w:t>
      </w:r>
      <w:r w:rsidR="007A7CDD" w:rsidRPr="001956CD">
        <w:rPr>
          <w:rFonts w:eastAsia="Calibri"/>
          <w:i/>
          <w:sz w:val="28"/>
          <w:szCs w:val="28"/>
          <w:lang w:eastAsia="en-US"/>
        </w:rPr>
        <w:t>(</w:t>
      </w:r>
      <w:r w:rsidR="00752635" w:rsidRPr="001956CD">
        <w:rPr>
          <w:rFonts w:eastAsia="Calibri"/>
          <w:i/>
          <w:sz w:val="28"/>
          <w:szCs w:val="28"/>
          <w:lang w:eastAsia="en-US"/>
        </w:rPr>
        <w:t>в 4 этапа до 202</w:t>
      </w:r>
      <w:r w:rsidR="00A27894" w:rsidRPr="001956CD">
        <w:rPr>
          <w:rFonts w:eastAsia="Calibri"/>
          <w:i/>
          <w:sz w:val="28"/>
          <w:szCs w:val="28"/>
          <w:lang w:eastAsia="en-US"/>
        </w:rPr>
        <w:t>7</w:t>
      </w:r>
      <w:r w:rsidR="00752635" w:rsidRPr="001956CD">
        <w:rPr>
          <w:rFonts w:eastAsia="Calibri"/>
          <w:i/>
          <w:sz w:val="28"/>
          <w:szCs w:val="28"/>
          <w:lang w:eastAsia="en-US"/>
        </w:rPr>
        <w:t xml:space="preserve"> года</w:t>
      </w:r>
      <w:r w:rsidR="007A7CDD" w:rsidRPr="001956CD">
        <w:rPr>
          <w:rFonts w:eastAsia="Calibri"/>
          <w:i/>
          <w:sz w:val="28"/>
          <w:szCs w:val="28"/>
          <w:lang w:eastAsia="en-US"/>
        </w:rPr>
        <w:t>)</w:t>
      </w:r>
      <w:r w:rsidR="007A7CDD" w:rsidRPr="001956CD">
        <w:rPr>
          <w:rFonts w:eastAsia="Calibri"/>
          <w:sz w:val="28"/>
          <w:szCs w:val="28"/>
          <w:lang w:eastAsia="en-US"/>
        </w:rPr>
        <w:t xml:space="preserve">; </w:t>
      </w:r>
      <w:r w:rsidR="00752635" w:rsidRPr="001956CD">
        <w:rPr>
          <w:rFonts w:eastAsia="Calibri"/>
          <w:sz w:val="28"/>
          <w:szCs w:val="28"/>
          <w:lang w:eastAsia="en-US"/>
        </w:rPr>
        <w:t xml:space="preserve">обустройство водопроводных сетей по </w:t>
      </w:r>
      <w:proofErr w:type="spellStart"/>
      <w:r w:rsidR="00752635" w:rsidRPr="001956CD">
        <w:rPr>
          <w:rFonts w:eastAsia="Calibri"/>
          <w:sz w:val="28"/>
          <w:szCs w:val="28"/>
          <w:lang w:eastAsia="en-US"/>
        </w:rPr>
        <w:t>ул.Дружбы</w:t>
      </w:r>
      <w:proofErr w:type="spellEnd"/>
      <w:r w:rsidR="00752635" w:rsidRPr="001956CD">
        <w:rPr>
          <w:rFonts w:eastAsia="Calibri"/>
          <w:sz w:val="28"/>
          <w:szCs w:val="28"/>
          <w:lang w:eastAsia="en-US"/>
        </w:rPr>
        <w:t xml:space="preserve"> и </w:t>
      </w:r>
      <w:proofErr w:type="spellStart"/>
      <w:r w:rsidR="00752635" w:rsidRPr="001956CD">
        <w:rPr>
          <w:rFonts w:eastAsia="Calibri"/>
          <w:sz w:val="28"/>
          <w:szCs w:val="28"/>
          <w:lang w:eastAsia="en-US"/>
        </w:rPr>
        <w:t>ул.Кооперативная</w:t>
      </w:r>
      <w:proofErr w:type="spellEnd"/>
      <w:r w:rsidR="00752635" w:rsidRPr="001956CD">
        <w:rPr>
          <w:rFonts w:eastAsia="Calibri"/>
          <w:sz w:val="28"/>
          <w:szCs w:val="28"/>
          <w:lang w:eastAsia="en-US"/>
        </w:rPr>
        <w:t xml:space="preserve"> </w:t>
      </w:r>
      <w:proofErr w:type="spellStart"/>
      <w:r w:rsidR="00752635" w:rsidRPr="001956CD">
        <w:rPr>
          <w:rFonts w:eastAsia="Calibri"/>
          <w:sz w:val="28"/>
          <w:szCs w:val="28"/>
          <w:lang w:eastAsia="en-US"/>
        </w:rPr>
        <w:t>с.Визинга</w:t>
      </w:r>
      <w:proofErr w:type="spellEnd"/>
      <w:r w:rsidR="00752635" w:rsidRPr="001956CD">
        <w:rPr>
          <w:rFonts w:eastAsia="Calibri"/>
          <w:sz w:val="28"/>
          <w:szCs w:val="28"/>
          <w:lang w:eastAsia="en-US"/>
        </w:rPr>
        <w:t xml:space="preserve"> </w:t>
      </w:r>
      <w:r w:rsidR="00EF1339" w:rsidRPr="001956CD">
        <w:rPr>
          <w:rFonts w:eastAsia="Calibri"/>
          <w:sz w:val="28"/>
          <w:szCs w:val="28"/>
          <w:lang w:eastAsia="en-US"/>
        </w:rPr>
        <w:t>(</w:t>
      </w:r>
      <w:r w:rsidR="00752635" w:rsidRPr="001956CD">
        <w:rPr>
          <w:rFonts w:eastAsia="Calibri"/>
          <w:sz w:val="28"/>
          <w:szCs w:val="28"/>
          <w:lang w:eastAsia="en-US"/>
        </w:rPr>
        <w:t xml:space="preserve"> </w:t>
      </w:r>
      <w:r w:rsidR="00752635" w:rsidRPr="001956CD">
        <w:rPr>
          <w:rFonts w:eastAsia="Calibri"/>
          <w:i/>
          <w:sz w:val="28"/>
          <w:szCs w:val="28"/>
          <w:lang w:eastAsia="en-US"/>
        </w:rPr>
        <w:t>до 2025г.,</w:t>
      </w:r>
      <w:r w:rsidR="00EF1339" w:rsidRPr="001956CD">
        <w:rPr>
          <w:rFonts w:eastAsia="Calibri"/>
          <w:i/>
          <w:sz w:val="28"/>
          <w:szCs w:val="28"/>
          <w:lang w:eastAsia="en-US"/>
        </w:rPr>
        <w:t>)</w:t>
      </w:r>
      <w:r w:rsidR="001F5C3B" w:rsidRPr="001956CD">
        <w:rPr>
          <w:rFonts w:eastAsia="Calibri"/>
          <w:i/>
          <w:sz w:val="28"/>
          <w:szCs w:val="28"/>
          <w:lang w:eastAsia="en-US"/>
        </w:rPr>
        <w:t xml:space="preserve"> </w:t>
      </w:r>
      <w:proofErr w:type="spellStart"/>
      <w:r w:rsidR="001F5C3B" w:rsidRPr="001956CD">
        <w:rPr>
          <w:rFonts w:eastAsia="Calibri"/>
          <w:i/>
          <w:sz w:val="28"/>
          <w:szCs w:val="28"/>
          <w:lang w:eastAsia="en-US"/>
        </w:rPr>
        <w:t>ул.Лесная</w:t>
      </w:r>
      <w:proofErr w:type="spellEnd"/>
      <w:r w:rsidR="001F5C3B" w:rsidRPr="001956CD">
        <w:rPr>
          <w:rFonts w:eastAsia="Calibri"/>
          <w:i/>
          <w:sz w:val="28"/>
          <w:szCs w:val="28"/>
          <w:lang w:eastAsia="en-US"/>
        </w:rPr>
        <w:t xml:space="preserve">, </w:t>
      </w:r>
      <w:proofErr w:type="spellStart"/>
      <w:r w:rsidR="001F5C3B" w:rsidRPr="001956CD">
        <w:rPr>
          <w:rFonts w:eastAsia="Calibri"/>
          <w:i/>
          <w:sz w:val="28"/>
          <w:szCs w:val="28"/>
          <w:lang w:eastAsia="en-US"/>
        </w:rPr>
        <w:t>ул.Набережная</w:t>
      </w:r>
      <w:proofErr w:type="spellEnd"/>
      <w:r w:rsidR="001F5C3B" w:rsidRPr="001956CD">
        <w:rPr>
          <w:rFonts w:eastAsia="Calibri"/>
          <w:i/>
          <w:sz w:val="28"/>
          <w:szCs w:val="28"/>
          <w:lang w:eastAsia="en-US"/>
        </w:rPr>
        <w:t>,</w:t>
      </w:r>
      <w:r w:rsidR="00752635" w:rsidRPr="001956CD">
        <w:rPr>
          <w:rFonts w:eastAsia="Calibri"/>
          <w:sz w:val="28"/>
          <w:szCs w:val="28"/>
          <w:lang w:eastAsia="en-US"/>
        </w:rPr>
        <w:t xml:space="preserve"> бурения новых скважин в </w:t>
      </w:r>
      <w:proofErr w:type="spellStart"/>
      <w:r w:rsidR="00752635" w:rsidRPr="001956CD">
        <w:rPr>
          <w:rFonts w:eastAsia="Calibri"/>
          <w:sz w:val="28"/>
          <w:szCs w:val="28"/>
          <w:lang w:eastAsia="en-US"/>
        </w:rPr>
        <w:t>с.Визинга</w:t>
      </w:r>
      <w:proofErr w:type="spellEnd"/>
      <w:r w:rsidR="00752635" w:rsidRPr="001956CD">
        <w:rPr>
          <w:rFonts w:eastAsia="Calibri"/>
          <w:sz w:val="28"/>
          <w:szCs w:val="28"/>
          <w:lang w:eastAsia="en-US"/>
        </w:rPr>
        <w:t xml:space="preserve">, </w:t>
      </w:r>
      <w:proofErr w:type="spellStart"/>
      <w:r w:rsidR="00752635" w:rsidRPr="001956CD">
        <w:rPr>
          <w:rFonts w:eastAsia="Calibri"/>
          <w:sz w:val="28"/>
          <w:szCs w:val="28"/>
          <w:lang w:eastAsia="en-US"/>
        </w:rPr>
        <w:t>с.Куратово</w:t>
      </w:r>
      <w:proofErr w:type="spellEnd"/>
      <w:r w:rsidR="00752635" w:rsidRPr="001956CD">
        <w:rPr>
          <w:rFonts w:eastAsia="Calibri"/>
          <w:sz w:val="28"/>
          <w:szCs w:val="28"/>
          <w:lang w:eastAsia="en-US"/>
        </w:rPr>
        <w:t xml:space="preserve">, </w:t>
      </w:r>
      <w:proofErr w:type="spellStart"/>
      <w:r w:rsidR="00752635" w:rsidRPr="001956CD">
        <w:rPr>
          <w:rFonts w:eastAsia="Calibri"/>
          <w:sz w:val="28"/>
          <w:szCs w:val="28"/>
          <w:lang w:eastAsia="en-US"/>
        </w:rPr>
        <w:t>п.Бортом</w:t>
      </w:r>
      <w:proofErr w:type="spellEnd"/>
      <w:r w:rsidR="00752635" w:rsidRPr="001956CD">
        <w:rPr>
          <w:rFonts w:eastAsia="Calibri"/>
          <w:sz w:val="28"/>
          <w:szCs w:val="28"/>
          <w:lang w:eastAsia="en-US"/>
        </w:rPr>
        <w:t xml:space="preserve">. </w:t>
      </w:r>
    </w:p>
    <w:p w:rsidR="00752635" w:rsidRPr="001956CD" w:rsidRDefault="00752635" w:rsidP="009E4779">
      <w:pPr>
        <w:spacing w:line="360" w:lineRule="auto"/>
        <w:jc w:val="both"/>
        <w:rPr>
          <w:rFonts w:eastAsia="Calibri"/>
          <w:sz w:val="28"/>
          <w:szCs w:val="28"/>
          <w:lang w:eastAsia="en-US"/>
        </w:rPr>
      </w:pPr>
      <w:r w:rsidRPr="001956CD">
        <w:rPr>
          <w:rFonts w:eastAsia="Calibri"/>
          <w:sz w:val="28"/>
          <w:szCs w:val="28"/>
          <w:lang w:eastAsia="en-US"/>
        </w:rPr>
        <w:tab/>
      </w:r>
      <w:r w:rsidR="009529E6" w:rsidRPr="001956CD">
        <w:rPr>
          <w:rFonts w:eastAsia="Calibri"/>
          <w:sz w:val="28"/>
          <w:szCs w:val="28"/>
          <w:lang w:eastAsia="en-US"/>
        </w:rPr>
        <w:t>Капитальный ремонт домов.</w:t>
      </w:r>
      <w:r w:rsidRPr="001956CD">
        <w:rPr>
          <w:rFonts w:eastAsia="Calibri"/>
          <w:sz w:val="28"/>
          <w:szCs w:val="28"/>
          <w:lang w:eastAsia="en-US"/>
        </w:rPr>
        <w:tab/>
      </w:r>
      <w:r w:rsidR="00A27894" w:rsidRPr="001956CD">
        <w:rPr>
          <w:rFonts w:eastAsia="Calibri"/>
          <w:sz w:val="28"/>
          <w:szCs w:val="28"/>
          <w:lang w:eastAsia="en-US"/>
        </w:rPr>
        <w:t xml:space="preserve">В 2023 году проведен капремонт дома №3 по </w:t>
      </w:r>
      <w:proofErr w:type="spellStart"/>
      <w:r w:rsidR="00A27894" w:rsidRPr="001956CD">
        <w:rPr>
          <w:rFonts w:eastAsia="Calibri"/>
          <w:sz w:val="28"/>
          <w:szCs w:val="28"/>
          <w:lang w:eastAsia="en-US"/>
        </w:rPr>
        <w:t>ул.Коммунистическая</w:t>
      </w:r>
      <w:proofErr w:type="spellEnd"/>
      <w:proofErr w:type="gramStart"/>
      <w:r w:rsidR="00C67FF2" w:rsidRPr="001956CD">
        <w:rPr>
          <w:rFonts w:eastAsia="Calibri"/>
          <w:sz w:val="28"/>
          <w:szCs w:val="28"/>
          <w:lang w:eastAsia="en-US"/>
        </w:rPr>
        <w:t>,  выполнен</w:t>
      </w:r>
      <w:proofErr w:type="gramEnd"/>
      <w:r w:rsidR="00C67FF2" w:rsidRPr="001956CD">
        <w:rPr>
          <w:rFonts w:eastAsia="Calibri"/>
          <w:sz w:val="28"/>
          <w:szCs w:val="28"/>
          <w:lang w:eastAsia="en-US"/>
        </w:rPr>
        <w:t xml:space="preserve"> капитальный ремонт кровли дома №1 по </w:t>
      </w:r>
      <w:proofErr w:type="spellStart"/>
      <w:r w:rsidR="00C67FF2" w:rsidRPr="001956CD">
        <w:rPr>
          <w:rFonts w:eastAsia="Calibri"/>
          <w:sz w:val="28"/>
          <w:szCs w:val="28"/>
          <w:lang w:eastAsia="en-US"/>
        </w:rPr>
        <w:t>ул.Зеленая</w:t>
      </w:r>
      <w:proofErr w:type="spellEnd"/>
      <w:r w:rsidR="00C67FF2" w:rsidRPr="001956CD">
        <w:rPr>
          <w:rFonts w:eastAsia="Calibri"/>
          <w:sz w:val="28"/>
          <w:szCs w:val="28"/>
          <w:lang w:eastAsia="en-US"/>
        </w:rPr>
        <w:t>.</w:t>
      </w:r>
    </w:p>
    <w:p w:rsidR="00C8625C" w:rsidRPr="001956CD" w:rsidRDefault="00C8625C" w:rsidP="009E4779">
      <w:pPr>
        <w:spacing w:line="360" w:lineRule="auto"/>
        <w:jc w:val="both"/>
        <w:rPr>
          <w:rFonts w:eastAsia="Calibri"/>
          <w:sz w:val="28"/>
          <w:szCs w:val="28"/>
          <w:lang w:eastAsia="en-US"/>
        </w:rPr>
      </w:pPr>
      <w:r w:rsidRPr="001956CD">
        <w:rPr>
          <w:rFonts w:eastAsia="Calibri"/>
          <w:sz w:val="28"/>
          <w:szCs w:val="28"/>
          <w:lang w:eastAsia="en-US"/>
        </w:rPr>
        <w:tab/>
        <w:t xml:space="preserve">В </w:t>
      </w:r>
      <w:proofErr w:type="spellStart"/>
      <w:r w:rsidRPr="001956CD">
        <w:rPr>
          <w:rFonts w:eastAsia="Calibri"/>
          <w:sz w:val="28"/>
          <w:szCs w:val="28"/>
          <w:lang w:eastAsia="en-US"/>
        </w:rPr>
        <w:t>с.Визинга</w:t>
      </w:r>
      <w:proofErr w:type="spellEnd"/>
      <w:r w:rsidRPr="001956CD">
        <w:rPr>
          <w:rFonts w:eastAsia="Calibri"/>
          <w:sz w:val="28"/>
          <w:szCs w:val="28"/>
          <w:lang w:eastAsia="en-US"/>
        </w:rPr>
        <w:t xml:space="preserve"> заменены старые металлические мусорные баки на современные в пластиковом исполнении.</w:t>
      </w:r>
    </w:p>
    <w:p w:rsidR="001C5A18" w:rsidRDefault="00752635" w:rsidP="00EF1AD6">
      <w:pPr>
        <w:spacing w:line="360" w:lineRule="auto"/>
        <w:jc w:val="both"/>
        <w:rPr>
          <w:rFonts w:eastAsia="Calibri"/>
          <w:b/>
          <w:sz w:val="28"/>
          <w:szCs w:val="28"/>
          <w:lang w:eastAsia="en-US"/>
        </w:rPr>
      </w:pPr>
      <w:r w:rsidRPr="009E4779">
        <w:rPr>
          <w:rFonts w:eastAsia="Calibri"/>
          <w:sz w:val="28"/>
          <w:szCs w:val="28"/>
          <w:lang w:eastAsia="en-US"/>
        </w:rPr>
        <w:tab/>
      </w:r>
    </w:p>
    <w:p w:rsidR="00112526" w:rsidRPr="00112526" w:rsidRDefault="00112526" w:rsidP="00112526">
      <w:pPr>
        <w:ind w:firstLine="708"/>
        <w:jc w:val="center"/>
        <w:rPr>
          <w:rFonts w:eastAsia="Calibri"/>
          <w:b/>
          <w:sz w:val="28"/>
          <w:szCs w:val="28"/>
          <w:lang w:eastAsia="en-US"/>
        </w:rPr>
      </w:pPr>
      <w:r w:rsidRPr="00112526">
        <w:rPr>
          <w:rFonts w:eastAsia="Calibri"/>
          <w:b/>
          <w:sz w:val="28"/>
          <w:szCs w:val="28"/>
          <w:lang w:eastAsia="en-US"/>
        </w:rPr>
        <w:t>2.1</w:t>
      </w:r>
      <w:r w:rsidR="000C57F4">
        <w:rPr>
          <w:rFonts w:eastAsia="Calibri"/>
          <w:b/>
          <w:sz w:val="28"/>
          <w:szCs w:val="28"/>
          <w:lang w:eastAsia="en-US"/>
        </w:rPr>
        <w:t>4</w:t>
      </w:r>
      <w:r w:rsidRPr="00112526">
        <w:rPr>
          <w:rFonts w:eastAsia="Calibri"/>
          <w:b/>
          <w:sz w:val="28"/>
          <w:szCs w:val="28"/>
          <w:lang w:eastAsia="en-US"/>
        </w:rPr>
        <w:t>. Земельно-имущественные отношения.</w:t>
      </w:r>
    </w:p>
    <w:p w:rsidR="00112526" w:rsidRDefault="00112526" w:rsidP="00752635">
      <w:pPr>
        <w:ind w:firstLine="708"/>
        <w:jc w:val="both"/>
        <w:rPr>
          <w:rFonts w:eastAsia="Calibri"/>
          <w:sz w:val="28"/>
          <w:szCs w:val="28"/>
          <w:lang w:eastAsia="en-US"/>
        </w:rPr>
      </w:pPr>
    </w:p>
    <w:p w:rsidR="00112526" w:rsidRPr="001956CD" w:rsidRDefault="00112526" w:rsidP="009E4779">
      <w:pPr>
        <w:spacing w:line="360" w:lineRule="auto"/>
        <w:ind w:firstLine="708"/>
        <w:jc w:val="both"/>
        <w:rPr>
          <w:rFonts w:eastAsia="Calibri"/>
          <w:sz w:val="28"/>
          <w:szCs w:val="28"/>
          <w:lang w:eastAsia="en-US"/>
        </w:rPr>
      </w:pPr>
      <w:r w:rsidRPr="001956CD">
        <w:rPr>
          <w:rFonts w:eastAsia="Calibri"/>
          <w:sz w:val="28"/>
          <w:szCs w:val="28"/>
          <w:lang w:eastAsia="en-US"/>
        </w:rPr>
        <w:t>Администрация муниципального района обеспечивает эффективное управление, владение, пользование и распоряжение муниципальным имуществом, в том числе земельными участками в границах района.</w:t>
      </w:r>
    </w:p>
    <w:p w:rsidR="0072436E" w:rsidRPr="001956CD" w:rsidRDefault="00665C35" w:rsidP="0072436E">
      <w:pPr>
        <w:spacing w:line="360" w:lineRule="auto"/>
        <w:ind w:firstLine="708"/>
        <w:jc w:val="both"/>
        <w:rPr>
          <w:rFonts w:eastAsia="Calibri"/>
          <w:sz w:val="28"/>
          <w:szCs w:val="28"/>
          <w:lang w:eastAsia="en-US"/>
        </w:rPr>
      </w:pPr>
      <w:r w:rsidRPr="001956CD">
        <w:rPr>
          <w:rFonts w:eastAsia="Calibri"/>
          <w:sz w:val="28"/>
          <w:szCs w:val="28"/>
          <w:lang w:eastAsia="en-US"/>
        </w:rPr>
        <w:t xml:space="preserve"> </w:t>
      </w:r>
      <w:r w:rsidR="0072436E" w:rsidRPr="001956CD">
        <w:rPr>
          <w:rFonts w:eastAsia="Calibri"/>
          <w:sz w:val="28"/>
          <w:szCs w:val="28"/>
          <w:lang w:eastAsia="en-US"/>
        </w:rPr>
        <w:t>Общее количество объектов, находящихся в реестре муниципальной собственности муниципа</w:t>
      </w:r>
      <w:r w:rsidR="00E538B0" w:rsidRPr="001956CD">
        <w:rPr>
          <w:rFonts w:eastAsia="Calibri"/>
          <w:sz w:val="28"/>
          <w:szCs w:val="28"/>
          <w:lang w:eastAsia="en-US"/>
        </w:rPr>
        <w:t>льного района «Сысольский» – 7215</w:t>
      </w:r>
      <w:r w:rsidR="0072436E" w:rsidRPr="001956CD">
        <w:rPr>
          <w:rFonts w:eastAsia="Calibri"/>
          <w:sz w:val="28"/>
          <w:szCs w:val="28"/>
          <w:lang w:eastAsia="en-US"/>
        </w:rPr>
        <w:t xml:space="preserve"> ед., в том числе: </w:t>
      </w:r>
    </w:p>
    <w:p w:rsidR="0072436E" w:rsidRPr="001956CD" w:rsidRDefault="00E538B0" w:rsidP="0072436E">
      <w:pPr>
        <w:spacing w:line="360" w:lineRule="auto"/>
        <w:ind w:firstLine="708"/>
        <w:jc w:val="both"/>
        <w:rPr>
          <w:rFonts w:eastAsia="Calibri"/>
          <w:sz w:val="28"/>
          <w:szCs w:val="28"/>
          <w:lang w:eastAsia="en-US"/>
        </w:rPr>
      </w:pPr>
      <w:r w:rsidRPr="001956CD">
        <w:rPr>
          <w:rFonts w:eastAsia="Calibri"/>
          <w:sz w:val="28"/>
          <w:szCs w:val="28"/>
          <w:lang w:eastAsia="en-US"/>
        </w:rPr>
        <w:lastRenderedPageBreak/>
        <w:t>Недвижимое имущество -285</w:t>
      </w:r>
      <w:r w:rsidR="0072436E" w:rsidRPr="001956CD">
        <w:rPr>
          <w:rFonts w:eastAsia="Calibri"/>
          <w:sz w:val="28"/>
          <w:szCs w:val="28"/>
          <w:lang w:eastAsia="en-US"/>
        </w:rPr>
        <w:t xml:space="preserve"> ед.;</w:t>
      </w:r>
    </w:p>
    <w:p w:rsidR="0072436E" w:rsidRPr="001956CD" w:rsidRDefault="0072436E" w:rsidP="0072436E">
      <w:pPr>
        <w:spacing w:line="360" w:lineRule="auto"/>
        <w:ind w:firstLine="708"/>
        <w:jc w:val="both"/>
        <w:rPr>
          <w:rFonts w:eastAsia="Calibri"/>
          <w:sz w:val="28"/>
          <w:szCs w:val="28"/>
          <w:lang w:eastAsia="en-US"/>
        </w:rPr>
      </w:pPr>
      <w:r w:rsidRPr="001956CD">
        <w:rPr>
          <w:rFonts w:eastAsia="Calibri"/>
          <w:sz w:val="28"/>
          <w:szCs w:val="28"/>
          <w:lang w:eastAsia="en-US"/>
        </w:rPr>
        <w:t>Транспортные средства – 78 ед.;</w:t>
      </w:r>
    </w:p>
    <w:p w:rsidR="0072436E" w:rsidRPr="001956CD" w:rsidRDefault="00E538B0" w:rsidP="0072436E">
      <w:pPr>
        <w:spacing w:line="360" w:lineRule="auto"/>
        <w:ind w:firstLine="708"/>
        <w:jc w:val="both"/>
        <w:rPr>
          <w:rFonts w:eastAsia="Calibri"/>
          <w:sz w:val="28"/>
          <w:szCs w:val="28"/>
          <w:lang w:eastAsia="en-US"/>
        </w:rPr>
      </w:pPr>
      <w:r w:rsidRPr="001956CD">
        <w:rPr>
          <w:rFonts w:eastAsia="Calibri"/>
          <w:sz w:val="28"/>
          <w:szCs w:val="28"/>
          <w:lang w:eastAsia="en-US"/>
        </w:rPr>
        <w:t>Движимое имущество – 6774</w:t>
      </w:r>
      <w:r w:rsidR="0072436E" w:rsidRPr="001956CD">
        <w:rPr>
          <w:rFonts w:eastAsia="Calibri"/>
          <w:sz w:val="28"/>
          <w:szCs w:val="28"/>
          <w:lang w:eastAsia="en-US"/>
        </w:rPr>
        <w:t xml:space="preserve"> ед.;</w:t>
      </w:r>
    </w:p>
    <w:p w:rsidR="0072436E" w:rsidRPr="001956CD" w:rsidRDefault="00E538B0" w:rsidP="0072436E">
      <w:pPr>
        <w:spacing w:line="360" w:lineRule="auto"/>
        <w:ind w:firstLine="708"/>
        <w:jc w:val="both"/>
        <w:rPr>
          <w:rFonts w:eastAsia="Calibri"/>
          <w:sz w:val="28"/>
          <w:szCs w:val="28"/>
          <w:lang w:eastAsia="en-US"/>
        </w:rPr>
      </w:pPr>
      <w:r w:rsidRPr="001956CD">
        <w:rPr>
          <w:rFonts w:eastAsia="Calibri"/>
          <w:sz w:val="28"/>
          <w:szCs w:val="28"/>
          <w:lang w:eastAsia="en-US"/>
        </w:rPr>
        <w:t>Земельные участки – 78</w:t>
      </w:r>
      <w:r w:rsidR="0072436E" w:rsidRPr="001956CD">
        <w:rPr>
          <w:rFonts w:eastAsia="Calibri"/>
          <w:sz w:val="28"/>
          <w:szCs w:val="28"/>
          <w:lang w:eastAsia="en-US"/>
        </w:rPr>
        <w:t xml:space="preserve"> ед.</w:t>
      </w:r>
    </w:p>
    <w:p w:rsidR="0072436E" w:rsidRPr="001956CD" w:rsidRDefault="0072436E" w:rsidP="0072436E">
      <w:pPr>
        <w:spacing w:line="360" w:lineRule="auto"/>
        <w:ind w:firstLine="708"/>
        <w:jc w:val="both"/>
        <w:rPr>
          <w:rFonts w:eastAsia="Calibri"/>
          <w:sz w:val="28"/>
          <w:szCs w:val="28"/>
          <w:lang w:eastAsia="en-US"/>
        </w:rPr>
      </w:pPr>
      <w:r w:rsidRPr="001956CD">
        <w:rPr>
          <w:rFonts w:eastAsia="Calibri"/>
          <w:sz w:val="28"/>
          <w:szCs w:val="28"/>
          <w:lang w:eastAsia="en-US"/>
        </w:rPr>
        <w:t>Большая часть муниципального имущества находится в оперативном управлении муниципальных бюджетных учреждений района. Оставшаяся часть составляет имущество казны района, которая вовлекается в экономический оборот путем передачи муниципального имущества в аренду, либо включается в план приватизации.</w:t>
      </w:r>
    </w:p>
    <w:p w:rsidR="0072436E" w:rsidRPr="001956CD" w:rsidRDefault="0079416F" w:rsidP="0072436E">
      <w:pPr>
        <w:spacing w:line="360" w:lineRule="auto"/>
        <w:ind w:firstLine="708"/>
        <w:jc w:val="both"/>
        <w:rPr>
          <w:rFonts w:eastAsia="Calibri"/>
          <w:sz w:val="28"/>
          <w:szCs w:val="28"/>
          <w:lang w:eastAsia="en-US"/>
        </w:rPr>
      </w:pPr>
      <w:r w:rsidRPr="001956CD">
        <w:rPr>
          <w:rFonts w:eastAsia="Calibri"/>
          <w:sz w:val="28"/>
          <w:szCs w:val="28"/>
          <w:lang w:eastAsia="en-US"/>
        </w:rPr>
        <w:t xml:space="preserve">По состоянию на 1 января </w:t>
      </w:r>
      <w:r w:rsidR="002D4748" w:rsidRPr="001956CD">
        <w:rPr>
          <w:rFonts w:eastAsia="Calibri"/>
          <w:sz w:val="28"/>
          <w:szCs w:val="28"/>
          <w:lang w:eastAsia="en-US"/>
        </w:rPr>
        <w:t>2024</w:t>
      </w:r>
      <w:r w:rsidR="0072436E" w:rsidRPr="001956CD">
        <w:rPr>
          <w:rFonts w:eastAsia="Calibri"/>
          <w:sz w:val="28"/>
          <w:szCs w:val="28"/>
          <w:lang w:eastAsia="en-US"/>
        </w:rPr>
        <w:t xml:space="preserve"> г. вовлечено в хозяйственный оборот путем передачи муницип</w:t>
      </w:r>
      <w:r w:rsidR="002D4748" w:rsidRPr="001956CD">
        <w:rPr>
          <w:rFonts w:eastAsia="Calibri"/>
          <w:sz w:val="28"/>
          <w:szCs w:val="28"/>
          <w:lang w:eastAsia="en-US"/>
        </w:rPr>
        <w:t xml:space="preserve">ального имущества в аренду по 23 договорам, из </w:t>
      </w:r>
      <w:proofErr w:type="gramStart"/>
      <w:r w:rsidR="002D4748" w:rsidRPr="001956CD">
        <w:rPr>
          <w:rFonts w:eastAsia="Calibri"/>
          <w:sz w:val="28"/>
          <w:szCs w:val="28"/>
          <w:lang w:eastAsia="en-US"/>
        </w:rPr>
        <w:t>них  17</w:t>
      </w:r>
      <w:proofErr w:type="gramEnd"/>
      <w:r w:rsidR="0072436E" w:rsidRPr="001956CD">
        <w:rPr>
          <w:rFonts w:eastAsia="Calibri"/>
          <w:sz w:val="28"/>
          <w:szCs w:val="28"/>
          <w:lang w:eastAsia="en-US"/>
        </w:rPr>
        <w:t xml:space="preserve"> договоров заключено с субъектами малого и среднего предпринимательства и 3 договора с </w:t>
      </w:r>
      <w:proofErr w:type="spellStart"/>
      <w:r w:rsidR="0072436E" w:rsidRPr="001956CD">
        <w:rPr>
          <w:rFonts w:eastAsia="Calibri"/>
          <w:sz w:val="28"/>
          <w:szCs w:val="28"/>
          <w:lang w:eastAsia="en-US"/>
        </w:rPr>
        <w:t>самозанятыми</w:t>
      </w:r>
      <w:proofErr w:type="spellEnd"/>
      <w:r w:rsidR="0072436E" w:rsidRPr="001956CD">
        <w:rPr>
          <w:rFonts w:eastAsia="Calibri"/>
          <w:sz w:val="28"/>
          <w:szCs w:val="28"/>
          <w:lang w:eastAsia="en-US"/>
        </w:rPr>
        <w:t xml:space="preserve"> гражданами. </w:t>
      </w:r>
      <w:r w:rsidRPr="001956CD">
        <w:rPr>
          <w:rFonts w:eastAsia="Calibri"/>
          <w:sz w:val="28"/>
          <w:szCs w:val="28"/>
          <w:lang w:eastAsia="en-US"/>
        </w:rPr>
        <w:t>Д</w:t>
      </w:r>
      <w:r w:rsidR="0072436E" w:rsidRPr="001956CD">
        <w:rPr>
          <w:rFonts w:eastAsia="Calibri"/>
          <w:sz w:val="28"/>
          <w:szCs w:val="28"/>
          <w:lang w:eastAsia="en-US"/>
        </w:rPr>
        <w:t xml:space="preserve">ействует </w:t>
      </w:r>
      <w:r w:rsidR="002D4748" w:rsidRPr="001956CD">
        <w:rPr>
          <w:rFonts w:eastAsia="Calibri"/>
          <w:sz w:val="28"/>
          <w:szCs w:val="28"/>
          <w:lang w:eastAsia="en-US"/>
        </w:rPr>
        <w:t>359</w:t>
      </w:r>
      <w:r w:rsidRPr="001956CD">
        <w:rPr>
          <w:rFonts w:eastAsia="Calibri"/>
          <w:sz w:val="28"/>
          <w:szCs w:val="28"/>
          <w:lang w:eastAsia="en-US"/>
        </w:rPr>
        <w:t xml:space="preserve"> </w:t>
      </w:r>
      <w:r w:rsidR="0072436E" w:rsidRPr="001956CD">
        <w:rPr>
          <w:rFonts w:eastAsia="Calibri"/>
          <w:sz w:val="28"/>
          <w:szCs w:val="28"/>
          <w:lang w:eastAsia="en-US"/>
        </w:rPr>
        <w:t>дого</w:t>
      </w:r>
      <w:r w:rsidRPr="001956CD">
        <w:rPr>
          <w:rFonts w:eastAsia="Calibri"/>
          <w:sz w:val="28"/>
          <w:szCs w:val="28"/>
          <w:lang w:eastAsia="en-US"/>
        </w:rPr>
        <w:t>воров аренды земельных участков</w:t>
      </w:r>
      <w:r w:rsidR="002D4748" w:rsidRPr="001956CD">
        <w:rPr>
          <w:rFonts w:eastAsia="Calibri"/>
          <w:sz w:val="28"/>
          <w:szCs w:val="28"/>
          <w:lang w:eastAsia="en-US"/>
        </w:rPr>
        <w:t>, из них 147</w:t>
      </w:r>
      <w:r w:rsidR="0072436E" w:rsidRPr="001956CD">
        <w:rPr>
          <w:rFonts w:eastAsia="Calibri"/>
          <w:sz w:val="28"/>
          <w:szCs w:val="28"/>
          <w:lang w:eastAsia="en-US"/>
        </w:rPr>
        <w:t xml:space="preserve"> договоров заключено с субъектами малого и среднего предпринимательства. Заключено </w:t>
      </w:r>
      <w:r w:rsidR="002D4748" w:rsidRPr="001956CD">
        <w:rPr>
          <w:rFonts w:eastAsia="Calibri"/>
          <w:sz w:val="28"/>
          <w:szCs w:val="28"/>
          <w:lang w:eastAsia="en-US"/>
        </w:rPr>
        <w:t>7</w:t>
      </w:r>
      <w:r w:rsidRPr="001956CD">
        <w:rPr>
          <w:rFonts w:eastAsia="Calibri"/>
          <w:sz w:val="28"/>
          <w:szCs w:val="28"/>
          <w:lang w:eastAsia="en-US"/>
        </w:rPr>
        <w:t xml:space="preserve"> </w:t>
      </w:r>
      <w:r w:rsidR="0072436E" w:rsidRPr="001956CD">
        <w:rPr>
          <w:rFonts w:eastAsia="Calibri"/>
          <w:sz w:val="28"/>
          <w:szCs w:val="28"/>
          <w:lang w:eastAsia="en-US"/>
        </w:rPr>
        <w:t>договоров на размещение нестац</w:t>
      </w:r>
      <w:r w:rsidRPr="001956CD">
        <w:rPr>
          <w:rFonts w:eastAsia="Calibri"/>
          <w:sz w:val="28"/>
          <w:szCs w:val="28"/>
          <w:lang w:eastAsia="en-US"/>
        </w:rPr>
        <w:t>ионарных торговых объектов.</w:t>
      </w:r>
    </w:p>
    <w:p w:rsidR="0072436E" w:rsidRPr="001956CD" w:rsidRDefault="0072436E" w:rsidP="0072436E">
      <w:pPr>
        <w:spacing w:line="360" w:lineRule="auto"/>
        <w:ind w:firstLine="708"/>
        <w:jc w:val="both"/>
        <w:rPr>
          <w:rFonts w:eastAsia="Calibri"/>
          <w:sz w:val="28"/>
          <w:szCs w:val="28"/>
          <w:lang w:eastAsia="en-US"/>
        </w:rPr>
      </w:pPr>
      <w:r w:rsidRPr="001956CD">
        <w:rPr>
          <w:rFonts w:eastAsia="Calibri"/>
          <w:sz w:val="28"/>
          <w:szCs w:val="28"/>
          <w:lang w:eastAsia="en-US"/>
        </w:rPr>
        <w:t>На официальном сайте района размещена информация о неиспользуемом имуществе и свободных земельных участках, предлагаемых в аренду, план приватизации муниципальной собственности.</w:t>
      </w:r>
    </w:p>
    <w:p w:rsidR="0072436E" w:rsidRPr="001956CD" w:rsidRDefault="0072436E" w:rsidP="0072436E">
      <w:pPr>
        <w:spacing w:line="360" w:lineRule="auto"/>
        <w:ind w:firstLine="708"/>
        <w:jc w:val="both"/>
        <w:rPr>
          <w:rFonts w:eastAsia="Calibri"/>
          <w:sz w:val="28"/>
          <w:szCs w:val="28"/>
          <w:lang w:eastAsia="en-US"/>
        </w:rPr>
      </w:pPr>
      <w:r w:rsidRPr="001956CD">
        <w:rPr>
          <w:rFonts w:eastAsia="Calibri"/>
          <w:sz w:val="28"/>
          <w:szCs w:val="28"/>
          <w:lang w:eastAsia="en-US"/>
        </w:rPr>
        <w:t xml:space="preserve">В целях имущественной поддержки субъектов малого и среднего </w:t>
      </w:r>
      <w:r w:rsidR="0079416F" w:rsidRPr="001956CD">
        <w:rPr>
          <w:rFonts w:eastAsia="Calibri"/>
          <w:sz w:val="28"/>
          <w:szCs w:val="28"/>
          <w:lang w:eastAsia="en-US"/>
        </w:rPr>
        <w:t xml:space="preserve">предпринимательства разработан </w:t>
      </w:r>
      <w:proofErr w:type="gramStart"/>
      <w:r w:rsidR="0079416F" w:rsidRPr="001956CD">
        <w:rPr>
          <w:rFonts w:eastAsia="Calibri"/>
          <w:sz w:val="28"/>
          <w:szCs w:val="28"/>
          <w:lang w:eastAsia="en-US"/>
        </w:rPr>
        <w:t>п</w:t>
      </w:r>
      <w:r w:rsidRPr="001956CD">
        <w:rPr>
          <w:rFonts w:eastAsia="Calibri"/>
          <w:sz w:val="28"/>
          <w:szCs w:val="28"/>
          <w:lang w:eastAsia="en-US"/>
        </w:rPr>
        <w:t>еречень  муниципального</w:t>
      </w:r>
      <w:proofErr w:type="gramEnd"/>
      <w:r w:rsidRPr="001956CD">
        <w:rPr>
          <w:rFonts w:eastAsia="Calibri"/>
          <w:sz w:val="28"/>
          <w:szCs w:val="28"/>
          <w:lang w:eastAsia="en-US"/>
        </w:rPr>
        <w:t xml:space="preserve"> имущества, свободного от прав третьих лиц в целях  предоставления его субъектам малого и среднего предпринимательства, который дополняется ежегодно. </w:t>
      </w:r>
      <w:r w:rsidR="0079416F" w:rsidRPr="001956CD">
        <w:rPr>
          <w:rFonts w:eastAsia="Calibri"/>
          <w:sz w:val="28"/>
          <w:szCs w:val="28"/>
          <w:lang w:eastAsia="en-US"/>
        </w:rPr>
        <w:t>В п</w:t>
      </w:r>
      <w:r w:rsidRPr="001956CD">
        <w:rPr>
          <w:rFonts w:eastAsia="Calibri"/>
          <w:sz w:val="28"/>
          <w:szCs w:val="28"/>
          <w:lang w:eastAsia="en-US"/>
        </w:rPr>
        <w:t>еречне состоит 7</w:t>
      </w:r>
      <w:r w:rsidR="002D4748" w:rsidRPr="001956CD">
        <w:rPr>
          <w:rFonts w:eastAsia="Calibri"/>
          <w:sz w:val="28"/>
          <w:szCs w:val="28"/>
          <w:lang w:eastAsia="en-US"/>
        </w:rPr>
        <w:t>4</w:t>
      </w:r>
      <w:r w:rsidRPr="001956CD">
        <w:rPr>
          <w:rFonts w:eastAsia="Calibri"/>
          <w:sz w:val="28"/>
          <w:szCs w:val="28"/>
          <w:lang w:eastAsia="en-US"/>
        </w:rPr>
        <w:t xml:space="preserve"> объекта муниципального имущества. Передано в аренду по </w:t>
      </w:r>
      <w:r w:rsidR="0079416F" w:rsidRPr="001956CD">
        <w:rPr>
          <w:rFonts w:eastAsia="Calibri"/>
          <w:sz w:val="28"/>
          <w:szCs w:val="28"/>
          <w:lang w:eastAsia="en-US"/>
        </w:rPr>
        <w:t xml:space="preserve">льготной ставке арендной </w:t>
      </w:r>
      <w:proofErr w:type="gramStart"/>
      <w:r w:rsidR="0079416F" w:rsidRPr="001956CD">
        <w:rPr>
          <w:rFonts w:eastAsia="Calibri"/>
          <w:sz w:val="28"/>
          <w:szCs w:val="28"/>
          <w:lang w:eastAsia="en-US"/>
        </w:rPr>
        <w:t xml:space="preserve">платы </w:t>
      </w:r>
      <w:r w:rsidR="002D4748" w:rsidRPr="001956CD">
        <w:rPr>
          <w:rFonts w:eastAsia="Calibri"/>
          <w:sz w:val="28"/>
          <w:szCs w:val="28"/>
          <w:lang w:eastAsia="en-US"/>
        </w:rPr>
        <w:t xml:space="preserve"> 46</w:t>
      </w:r>
      <w:proofErr w:type="gramEnd"/>
      <w:r w:rsidRPr="001956CD">
        <w:rPr>
          <w:rFonts w:eastAsia="Calibri"/>
          <w:sz w:val="28"/>
          <w:szCs w:val="28"/>
          <w:lang w:eastAsia="en-US"/>
        </w:rPr>
        <w:t xml:space="preserve"> объектов.</w:t>
      </w:r>
    </w:p>
    <w:p w:rsidR="00665C35" w:rsidRPr="001956CD" w:rsidRDefault="0072436E" w:rsidP="0072436E">
      <w:pPr>
        <w:spacing w:line="360" w:lineRule="auto"/>
        <w:ind w:firstLine="708"/>
        <w:jc w:val="both"/>
        <w:rPr>
          <w:rFonts w:eastAsia="Calibri"/>
          <w:sz w:val="28"/>
          <w:szCs w:val="28"/>
          <w:lang w:eastAsia="en-US"/>
        </w:rPr>
      </w:pPr>
      <w:r w:rsidRPr="001956CD">
        <w:rPr>
          <w:rFonts w:eastAsia="Calibri"/>
          <w:sz w:val="28"/>
          <w:szCs w:val="28"/>
          <w:lang w:eastAsia="en-US"/>
        </w:rPr>
        <w:t>В 202</w:t>
      </w:r>
      <w:r w:rsidR="002D4748" w:rsidRPr="001956CD">
        <w:rPr>
          <w:rFonts w:eastAsia="Calibri"/>
          <w:sz w:val="28"/>
          <w:szCs w:val="28"/>
          <w:lang w:eastAsia="en-US"/>
        </w:rPr>
        <w:t xml:space="preserve">3 году заключено 83 </w:t>
      </w:r>
      <w:proofErr w:type="gramStart"/>
      <w:r w:rsidR="002D4748" w:rsidRPr="001956CD">
        <w:rPr>
          <w:rFonts w:eastAsia="Calibri"/>
          <w:sz w:val="28"/>
          <w:szCs w:val="28"/>
          <w:lang w:eastAsia="en-US"/>
        </w:rPr>
        <w:t xml:space="preserve">договора </w:t>
      </w:r>
      <w:r w:rsidRPr="001956CD">
        <w:rPr>
          <w:rFonts w:eastAsia="Calibri"/>
          <w:sz w:val="28"/>
          <w:szCs w:val="28"/>
          <w:lang w:eastAsia="en-US"/>
        </w:rPr>
        <w:t xml:space="preserve"> купли</w:t>
      </w:r>
      <w:proofErr w:type="gramEnd"/>
      <w:r w:rsidRPr="001956CD">
        <w:rPr>
          <w:rFonts w:eastAsia="Calibri"/>
          <w:sz w:val="28"/>
          <w:szCs w:val="28"/>
          <w:lang w:eastAsia="en-US"/>
        </w:rPr>
        <w:t>-продажи земельных участков, 9 соглашений о перераспределении земель и земельных участков. В отношении муниципального недвижимого имущества, включенного в прогнозный пла</w:t>
      </w:r>
      <w:r w:rsidR="002D4748" w:rsidRPr="001956CD">
        <w:rPr>
          <w:rFonts w:eastAsia="Calibri"/>
          <w:sz w:val="28"/>
          <w:szCs w:val="28"/>
          <w:lang w:eastAsia="en-US"/>
        </w:rPr>
        <w:t>н приватизации, было проведено 4</w:t>
      </w:r>
      <w:r w:rsidRPr="001956CD">
        <w:rPr>
          <w:rFonts w:eastAsia="Calibri"/>
          <w:sz w:val="28"/>
          <w:szCs w:val="28"/>
          <w:lang w:eastAsia="en-US"/>
        </w:rPr>
        <w:t xml:space="preserve"> процедур</w:t>
      </w:r>
      <w:r w:rsidR="002D4748" w:rsidRPr="001956CD">
        <w:rPr>
          <w:rFonts w:eastAsia="Calibri"/>
          <w:sz w:val="28"/>
          <w:szCs w:val="28"/>
          <w:lang w:eastAsia="en-US"/>
        </w:rPr>
        <w:t>ы</w:t>
      </w:r>
      <w:r w:rsidRPr="001956CD">
        <w:rPr>
          <w:rFonts w:eastAsia="Calibri"/>
          <w:sz w:val="28"/>
          <w:szCs w:val="28"/>
          <w:lang w:eastAsia="en-US"/>
        </w:rPr>
        <w:t xml:space="preserve"> торгов </w:t>
      </w:r>
      <w:r w:rsidRPr="001956CD">
        <w:rPr>
          <w:rFonts w:eastAsia="Calibri"/>
          <w:i/>
          <w:sz w:val="28"/>
          <w:szCs w:val="28"/>
          <w:lang w:eastAsia="en-US"/>
        </w:rPr>
        <w:t xml:space="preserve">(3 </w:t>
      </w:r>
      <w:r w:rsidR="002D4748" w:rsidRPr="001956CD">
        <w:rPr>
          <w:rFonts w:eastAsia="Calibri"/>
          <w:i/>
          <w:sz w:val="28"/>
          <w:szCs w:val="28"/>
          <w:lang w:eastAsia="en-US"/>
        </w:rPr>
        <w:t>аукциона, 1</w:t>
      </w:r>
      <w:r w:rsidRPr="001956CD">
        <w:rPr>
          <w:rFonts w:eastAsia="Calibri"/>
          <w:i/>
          <w:sz w:val="28"/>
          <w:szCs w:val="28"/>
          <w:lang w:eastAsia="en-US"/>
        </w:rPr>
        <w:t xml:space="preserve"> продажи путем публичного предложения)</w:t>
      </w:r>
      <w:r w:rsidR="002D4748" w:rsidRPr="001956CD">
        <w:rPr>
          <w:rFonts w:eastAsia="Calibri"/>
          <w:sz w:val="28"/>
          <w:szCs w:val="28"/>
          <w:lang w:eastAsia="en-US"/>
        </w:rPr>
        <w:t>, 2</w:t>
      </w:r>
      <w:r w:rsidRPr="001956CD">
        <w:rPr>
          <w:rFonts w:eastAsia="Calibri"/>
          <w:sz w:val="28"/>
          <w:szCs w:val="28"/>
          <w:lang w:eastAsia="en-US"/>
        </w:rPr>
        <w:t xml:space="preserve"> из них состоялись, заключены договоры купли-продажи на </w:t>
      </w:r>
      <w:proofErr w:type="gramStart"/>
      <w:r w:rsidRPr="001956CD">
        <w:rPr>
          <w:rFonts w:eastAsia="Calibri"/>
          <w:sz w:val="28"/>
          <w:szCs w:val="28"/>
          <w:lang w:eastAsia="en-US"/>
        </w:rPr>
        <w:t xml:space="preserve">сумму </w:t>
      </w:r>
      <w:r w:rsidR="002D4748" w:rsidRPr="001956CD">
        <w:rPr>
          <w:rFonts w:eastAsia="Calibri"/>
          <w:sz w:val="28"/>
          <w:szCs w:val="28"/>
          <w:lang w:eastAsia="en-US"/>
        </w:rPr>
        <w:t xml:space="preserve"> 474</w:t>
      </w:r>
      <w:proofErr w:type="gramEnd"/>
      <w:r w:rsidR="002D4748" w:rsidRPr="001956CD">
        <w:rPr>
          <w:rFonts w:eastAsia="Calibri"/>
          <w:sz w:val="28"/>
          <w:szCs w:val="28"/>
          <w:lang w:eastAsia="en-US"/>
        </w:rPr>
        <w:t xml:space="preserve"> тысячи </w:t>
      </w:r>
      <w:r w:rsidR="0079416F" w:rsidRPr="001956CD">
        <w:rPr>
          <w:rFonts w:eastAsia="Calibri"/>
          <w:sz w:val="28"/>
          <w:szCs w:val="28"/>
          <w:lang w:eastAsia="en-US"/>
        </w:rPr>
        <w:t>рублей.</w:t>
      </w:r>
    </w:p>
    <w:p w:rsidR="001D5B7F" w:rsidRPr="001956CD" w:rsidRDefault="001D5B7F" w:rsidP="0072436E">
      <w:pPr>
        <w:spacing w:line="360" w:lineRule="auto"/>
        <w:ind w:firstLine="708"/>
        <w:jc w:val="both"/>
        <w:rPr>
          <w:rFonts w:eastAsia="Calibri"/>
          <w:sz w:val="28"/>
          <w:szCs w:val="28"/>
          <w:lang w:eastAsia="en-US"/>
        </w:rPr>
      </w:pPr>
      <w:r w:rsidRPr="001956CD">
        <w:rPr>
          <w:rFonts w:eastAsia="Calibri"/>
          <w:sz w:val="28"/>
          <w:szCs w:val="28"/>
          <w:lang w:eastAsia="en-US"/>
        </w:rPr>
        <w:lastRenderedPageBreak/>
        <w:t xml:space="preserve">Передано в собственность бесплатно 8 земельных участков, в </w:t>
      </w:r>
      <w:proofErr w:type="spellStart"/>
      <w:r w:rsidRPr="001956CD">
        <w:rPr>
          <w:rFonts w:eastAsia="Calibri"/>
          <w:sz w:val="28"/>
          <w:szCs w:val="28"/>
          <w:lang w:eastAsia="en-US"/>
        </w:rPr>
        <w:t>т.ч</w:t>
      </w:r>
      <w:proofErr w:type="spellEnd"/>
      <w:r w:rsidRPr="001956CD">
        <w:rPr>
          <w:rFonts w:eastAsia="Calibri"/>
          <w:sz w:val="28"/>
          <w:szCs w:val="28"/>
          <w:lang w:eastAsia="en-US"/>
        </w:rPr>
        <w:t>. 5 –многодетным семьям, 1– молодой семье, 1 - гражданам, подвергшимся воздействию радиации вследствие катастрофы на Чернобыльской АЭС, 1 - инвалидам I и II групп, гражданам, имеющим детей-инвалидов.  П</w:t>
      </w:r>
      <w:r w:rsidR="00933994" w:rsidRPr="001956CD">
        <w:rPr>
          <w:rFonts w:eastAsia="Calibri"/>
          <w:sz w:val="28"/>
          <w:szCs w:val="28"/>
          <w:lang w:eastAsia="en-US"/>
        </w:rPr>
        <w:t>ока на бесплатное получение зе</w:t>
      </w:r>
      <w:r w:rsidRPr="001956CD">
        <w:rPr>
          <w:rFonts w:eastAsia="Calibri"/>
          <w:sz w:val="28"/>
          <w:szCs w:val="28"/>
          <w:lang w:eastAsia="en-US"/>
        </w:rPr>
        <w:t xml:space="preserve">мельного участка </w:t>
      </w:r>
      <w:proofErr w:type="gramStart"/>
      <w:r w:rsidRPr="001956CD">
        <w:rPr>
          <w:rFonts w:eastAsia="Calibri"/>
          <w:sz w:val="28"/>
          <w:szCs w:val="28"/>
          <w:lang w:eastAsia="en-US"/>
        </w:rPr>
        <w:t>стоят  четверо</w:t>
      </w:r>
      <w:proofErr w:type="gramEnd"/>
      <w:r w:rsidRPr="001956CD">
        <w:rPr>
          <w:rFonts w:eastAsia="Calibri"/>
          <w:sz w:val="28"/>
          <w:szCs w:val="28"/>
          <w:lang w:eastAsia="en-US"/>
        </w:rPr>
        <w:t xml:space="preserve"> граждан, в 2024 году участки им будут предоставлены.</w:t>
      </w:r>
    </w:p>
    <w:p w:rsidR="00314A12" w:rsidRPr="001956CD" w:rsidRDefault="00314A12" w:rsidP="00000AFD">
      <w:pPr>
        <w:spacing w:after="160"/>
        <w:jc w:val="center"/>
        <w:rPr>
          <w:sz w:val="28"/>
          <w:szCs w:val="28"/>
        </w:rPr>
      </w:pPr>
    </w:p>
    <w:p w:rsidR="00321434" w:rsidRDefault="00314A12" w:rsidP="00000AFD">
      <w:pPr>
        <w:spacing w:after="160"/>
        <w:jc w:val="center"/>
        <w:rPr>
          <w:b/>
          <w:sz w:val="28"/>
          <w:szCs w:val="28"/>
        </w:rPr>
      </w:pPr>
      <w:r w:rsidRPr="00314A12">
        <w:rPr>
          <w:b/>
          <w:sz w:val="28"/>
          <w:szCs w:val="28"/>
        </w:rPr>
        <w:t>III. СОЦИАЛЬНАЯ СФЕРА.</w:t>
      </w:r>
    </w:p>
    <w:p w:rsidR="00314A12" w:rsidRDefault="00314A12" w:rsidP="00000AFD">
      <w:pPr>
        <w:spacing w:after="160"/>
        <w:jc w:val="center"/>
        <w:rPr>
          <w:b/>
          <w:sz w:val="28"/>
          <w:szCs w:val="28"/>
        </w:rPr>
      </w:pPr>
      <w:r>
        <w:rPr>
          <w:b/>
          <w:sz w:val="28"/>
          <w:szCs w:val="28"/>
        </w:rPr>
        <w:t>3.1. ОБРАЗОВАНИЕ.</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В районе работают 16 образовательных организаций, в которых обучаются более 2 тысяч ребят.</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Особое внимание в отрасли </w:t>
      </w:r>
      <w:proofErr w:type="gramStart"/>
      <w:r w:rsidRPr="001956CD">
        <w:rPr>
          <w:sz w:val="28"/>
          <w:szCs w:val="28"/>
        </w:rPr>
        <w:t>уделяется  реализации</w:t>
      </w:r>
      <w:proofErr w:type="gramEnd"/>
      <w:r w:rsidRPr="001956CD">
        <w:rPr>
          <w:sz w:val="28"/>
          <w:szCs w:val="28"/>
        </w:rPr>
        <w:t xml:space="preserve"> четырех федеральных проектов национального проекта «Образование»: «Современная школа», «Цифровая образовательная среда», «Социальная активность», «Патриотическое воспитание граждан Российской Федерации».</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В рамках федерального проекта «Современная школа» был открыт Центр «Точка роста» естественнонаучной и технологической направленностей в «Школа-сад» с. Чухлэм. Для функционирования Центра проведен ремонт кабинета на сумму более 700 тысяч рублей. За счет средств района закуплено </w:t>
      </w:r>
      <w:proofErr w:type="gramStart"/>
      <w:r w:rsidRPr="001956CD">
        <w:rPr>
          <w:sz w:val="28"/>
          <w:szCs w:val="28"/>
        </w:rPr>
        <w:t>оборудование :</w:t>
      </w:r>
      <w:proofErr w:type="gramEnd"/>
      <w:r w:rsidRPr="001956CD">
        <w:rPr>
          <w:sz w:val="28"/>
          <w:szCs w:val="28"/>
        </w:rPr>
        <w:t xml:space="preserve"> шкафы, столы, стулья, диван, компьютерные кресла, таблички с логотипами национального проекта. В рамках контрактов, заключенных Министерством образования и науки Республики Коми, школа получила цифровые лаборатории, МФУ, ноутбуки, робототехнические наборы. </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ab/>
        <w:t xml:space="preserve">В 2024 году федеральный проект «Современная школа» будет реализован в </w:t>
      </w:r>
      <w:proofErr w:type="spellStart"/>
      <w:r w:rsidR="001F00BB" w:rsidRPr="001956CD">
        <w:rPr>
          <w:sz w:val="28"/>
          <w:szCs w:val="28"/>
        </w:rPr>
        <w:t>Пыелдинской</w:t>
      </w:r>
      <w:proofErr w:type="spellEnd"/>
      <w:r w:rsidR="001F00BB" w:rsidRPr="001956CD">
        <w:rPr>
          <w:sz w:val="28"/>
          <w:szCs w:val="28"/>
        </w:rPr>
        <w:t xml:space="preserve"> школе.</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В рамках федерального проекта «Цифровая образовательная среда» </w:t>
      </w:r>
      <w:r w:rsidR="00A009B1" w:rsidRPr="001956CD">
        <w:rPr>
          <w:sz w:val="28"/>
          <w:szCs w:val="28"/>
        </w:rPr>
        <w:t xml:space="preserve">четыре школы </w:t>
      </w:r>
      <w:proofErr w:type="gramStart"/>
      <w:r w:rsidR="00A009B1" w:rsidRPr="001956CD">
        <w:rPr>
          <w:sz w:val="28"/>
          <w:szCs w:val="28"/>
        </w:rPr>
        <w:t>( в</w:t>
      </w:r>
      <w:proofErr w:type="gramEnd"/>
      <w:r w:rsidR="00A009B1" w:rsidRPr="001956CD">
        <w:rPr>
          <w:sz w:val="28"/>
          <w:szCs w:val="28"/>
        </w:rPr>
        <w:t xml:space="preserve"> </w:t>
      </w:r>
      <w:proofErr w:type="spellStart"/>
      <w:r w:rsidR="00A009B1" w:rsidRPr="001956CD">
        <w:rPr>
          <w:sz w:val="28"/>
          <w:szCs w:val="28"/>
        </w:rPr>
        <w:t>Визиндоре</w:t>
      </w:r>
      <w:proofErr w:type="spellEnd"/>
      <w:r w:rsidR="00A009B1" w:rsidRPr="001956CD">
        <w:rPr>
          <w:sz w:val="28"/>
          <w:szCs w:val="28"/>
        </w:rPr>
        <w:t xml:space="preserve">, </w:t>
      </w:r>
      <w:proofErr w:type="spellStart"/>
      <w:r w:rsidR="00A009B1" w:rsidRPr="001956CD">
        <w:rPr>
          <w:sz w:val="28"/>
          <w:szCs w:val="28"/>
        </w:rPr>
        <w:t>Чухлэме</w:t>
      </w:r>
      <w:proofErr w:type="spellEnd"/>
      <w:r w:rsidR="00A009B1" w:rsidRPr="001956CD">
        <w:rPr>
          <w:sz w:val="28"/>
          <w:szCs w:val="28"/>
        </w:rPr>
        <w:t xml:space="preserve">, Куратово и </w:t>
      </w:r>
      <w:proofErr w:type="spellStart"/>
      <w:r w:rsidR="00A009B1" w:rsidRPr="001956CD">
        <w:rPr>
          <w:sz w:val="28"/>
          <w:szCs w:val="28"/>
        </w:rPr>
        <w:t>Межадоре</w:t>
      </w:r>
      <w:proofErr w:type="spellEnd"/>
      <w:r w:rsidR="00A009B1" w:rsidRPr="001956CD">
        <w:rPr>
          <w:sz w:val="28"/>
          <w:szCs w:val="28"/>
        </w:rPr>
        <w:t>)</w:t>
      </w:r>
      <w:r w:rsidRPr="001956CD">
        <w:rPr>
          <w:sz w:val="28"/>
          <w:szCs w:val="28"/>
        </w:rPr>
        <w:t xml:space="preserve"> получили оборудование, расходные материалы, средства обучения и воспитания для обновления материально-технической базы (ноутбуки, МФУ, тележки, интерактивные панели, видеокамеры). В данном проекте участие школ района завершено.</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lastRenderedPageBreak/>
        <w:t xml:space="preserve">В рамках федерального проекта «Патриотическое воспитание граждан Российской Федерации» 7 общеобразовательных организаций в июле получили и установили государственные символы Российской Федерации. В августе закуплены и установлены символы Республики Коми. </w:t>
      </w:r>
    </w:p>
    <w:p w:rsidR="00AE6957"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В рамках подготовки к новому учебному году проведены мероприятия по укреплению материально-технической базы, обеспечения комплексной безопасности в 13 образовательных организациях на общую сумму более 6 млн. рублей, из них </w:t>
      </w:r>
      <w:r w:rsidR="00AE6957" w:rsidRPr="001956CD">
        <w:rPr>
          <w:sz w:val="28"/>
          <w:szCs w:val="28"/>
        </w:rPr>
        <w:t xml:space="preserve">средства района </w:t>
      </w:r>
      <w:proofErr w:type="gramStart"/>
      <w:r w:rsidR="00AE6957" w:rsidRPr="001956CD">
        <w:rPr>
          <w:sz w:val="28"/>
          <w:szCs w:val="28"/>
        </w:rPr>
        <w:t xml:space="preserve">составили </w:t>
      </w:r>
      <w:r w:rsidRPr="001956CD">
        <w:rPr>
          <w:sz w:val="28"/>
          <w:szCs w:val="28"/>
        </w:rPr>
        <w:t xml:space="preserve"> более</w:t>
      </w:r>
      <w:proofErr w:type="gramEnd"/>
      <w:r w:rsidRPr="001956CD">
        <w:rPr>
          <w:sz w:val="28"/>
          <w:szCs w:val="28"/>
        </w:rPr>
        <w:t xml:space="preserve"> 3,2 млн. рублей.</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 </w:t>
      </w:r>
      <w:r w:rsidR="00AE6957" w:rsidRPr="001956CD">
        <w:rPr>
          <w:sz w:val="28"/>
          <w:szCs w:val="28"/>
        </w:rPr>
        <w:t>О</w:t>
      </w:r>
      <w:r w:rsidRPr="001956CD">
        <w:rPr>
          <w:sz w:val="28"/>
          <w:szCs w:val="28"/>
        </w:rPr>
        <w:t xml:space="preserve">тремонтированы пищеблоки в </w:t>
      </w:r>
      <w:proofErr w:type="spellStart"/>
      <w:r w:rsidR="00AE6957" w:rsidRPr="001956CD">
        <w:rPr>
          <w:sz w:val="28"/>
          <w:szCs w:val="28"/>
        </w:rPr>
        <w:t>Межадорской</w:t>
      </w:r>
      <w:proofErr w:type="spellEnd"/>
      <w:r w:rsidR="00AE6957" w:rsidRPr="001956CD">
        <w:rPr>
          <w:sz w:val="28"/>
          <w:szCs w:val="28"/>
        </w:rPr>
        <w:t xml:space="preserve"> и </w:t>
      </w:r>
      <w:proofErr w:type="spellStart"/>
      <w:r w:rsidR="00AE6957" w:rsidRPr="001956CD">
        <w:rPr>
          <w:sz w:val="28"/>
          <w:szCs w:val="28"/>
        </w:rPr>
        <w:t>Визиндорской</w:t>
      </w:r>
      <w:proofErr w:type="spellEnd"/>
      <w:r w:rsidR="00AE6957" w:rsidRPr="001956CD">
        <w:rPr>
          <w:sz w:val="28"/>
          <w:szCs w:val="28"/>
        </w:rPr>
        <w:t xml:space="preserve"> школах</w:t>
      </w:r>
      <w:r w:rsidRPr="001956CD">
        <w:rPr>
          <w:sz w:val="28"/>
          <w:szCs w:val="28"/>
        </w:rPr>
        <w:t xml:space="preserve">., завершен ремонт </w:t>
      </w:r>
      <w:proofErr w:type="gramStart"/>
      <w:r w:rsidRPr="001956CD">
        <w:rPr>
          <w:sz w:val="28"/>
          <w:szCs w:val="28"/>
        </w:rPr>
        <w:t xml:space="preserve">кровли </w:t>
      </w:r>
      <w:r w:rsidR="00AE6957" w:rsidRPr="001956CD">
        <w:rPr>
          <w:sz w:val="28"/>
          <w:szCs w:val="28"/>
        </w:rPr>
        <w:t xml:space="preserve"> в</w:t>
      </w:r>
      <w:proofErr w:type="gramEnd"/>
      <w:r w:rsidR="00AE6957" w:rsidRPr="001956CD">
        <w:rPr>
          <w:sz w:val="28"/>
          <w:szCs w:val="28"/>
        </w:rPr>
        <w:t xml:space="preserve"> детском саду №8</w:t>
      </w:r>
      <w:r w:rsidRPr="001956CD">
        <w:rPr>
          <w:sz w:val="28"/>
          <w:szCs w:val="28"/>
        </w:rPr>
        <w:t xml:space="preserve"> с. Визинга. Заменена пожарная сигнализация в детских садах Куратово и Межадор. Установлена система видеонаблюдения в </w:t>
      </w:r>
      <w:r w:rsidR="00AE6957" w:rsidRPr="001956CD">
        <w:rPr>
          <w:sz w:val="28"/>
          <w:szCs w:val="28"/>
        </w:rPr>
        <w:t xml:space="preserve">детском </w:t>
      </w:r>
      <w:proofErr w:type="gramStart"/>
      <w:r w:rsidR="00AE6957" w:rsidRPr="001956CD">
        <w:rPr>
          <w:sz w:val="28"/>
          <w:szCs w:val="28"/>
        </w:rPr>
        <w:t xml:space="preserve">саду </w:t>
      </w:r>
      <w:r w:rsidRPr="001956CD">
        <w:rPr>
          <w:sz w:val="28"/>
          <w:szCs w:val="28"/>
        </w:rPr>
        <w:t xml:space="preserve"> с.</w:t>
      </w:r>
      <w:proofErr w:type="gramEnd"/>
      <w:r w:rsidRPr="001956CD">
        <w:rPr>
          <w:sz w:val="28"/>
          <w:szCs w:val="28"/>
        </w:rPr>
        <w:t xml:space="preserve"> Пыёлдино </w:t>
      </w:r>
      <w:r w:rsidR="00AE6957" w:rsidRPr="001956CD">
        <w:rPr>
          <w:sz w:val="28"/>
          <w:szCs w:val="28"/>
        </w:rPr>
        <w:t>, установлены</w:t>
      </w:r>
      <w:r w:rsidRPr="001956CD">
        <w:rPr>
          <w:sz w:val="28"/>
          <w:szCs w:val="28"/>
        </w:rPr>
        <w:t xml:space="preserve"> домофоны в </w:t>
      </w:r>
      <w:r w:rsidR="00AE6957" w:rsidRPr="001956CD">
        <w:rPr>
          <w:sz w:val="28"/>
          <w:szCs w:val="28"/>
        </w:rPr>
        <w:t xml:space="preserve">здании детского сада №10 в </w:t>
      </w:r>
      <w:proofErr w:type="spellStart"/>
      <w:r w:rsidR="00AE6957" w:rsidRPr="001956CD">
        <w:rPr>
          <w:sz w:val="28"/>
          <w:szCs w:val="28"/>
        </w:rPr>
        <w:t>д.Горьковская</w:t>
      </w:r>
      <w:proofErr w:type="spellEnd"/>
      <w:r w:rsidR="00AE6957" w:rsidRPr="001956CD">
        <w:rPr>
          <w:sz w:val="28"/>
          <w:szCs w:val="28"/>
        </w:rPr>
        <w:t>.</w:t>
      </w:r>
      <w:r w:rsidRPr="001956CD">
        <w:rPr>
          <w:sz w:val="28"/>
          <w:szCs w:val="28"/>
        </w:rPr>
        <w:t xml:space="preserve"> </w:t>
      </w:r>
    </w:p>
    <w:p w:rsidR="00C867A0"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За счет средств АО «СЛПК» </w:t>
      </w:r>
      <w:r w:rsidR="00552A3E" w:rsidRPr="001956CD">
        <w:rPr>
          <w:sz w:val="28"/>
          <w:szCs w:val="28"/>
        </w:rPr>
        <w:t>укреплены наружные</w:t>
      </w:r>
      <w:r w:rsidRPr="001956CD">
        <w:rPr>
          <w:sz w:val="28"/>
          <w:szCs w:val="28"/>
        </w:rPr>
        <w:t xml:space="preserve"> стены здания школы и з</w:t>
      </w:r>
      <w:r w:rsidR="00552A3E" w:rsidRPr="001956CD">
        <w:rPr>
          <w:sz w:val="28"/>
          <w:szCs w:val="28"/>
        </w:rPr>
        <w:t>аменены двери</w:t>
      </w:r>
      <w:r w:rsidRPr="001956CD">
        <w:rPr>
          <w:sz w:val="28"/>
          <w:szCs w:val="28"/>
        </w:rPr>
        <w:t xml:space="preserve"> в здании детского сада </w:t>
      </w:r>
      <w:proofErr w:type="spellStart"/>
      <w:r w:rsidR="00552A3E" w:rsidRPr="001956CD">
        <w:rPr>
          <w:sz w:val="28"/>
          <w:szCs w:val="28"/>
        </w:rPr>
        <w:t>п.</w:t>
      </w:r>
      <w:r w:rsidRPr="001956CD">
        <w:rPr>
          <w:sz w:val="28"/>
          <w:szCs w:val="28"/>
        </w:rPr>
        <w:t>Визиндор</w:t>
      </w:r>
      <w:proofErr w:type="spellEnd"/>
      <w:r w:rsidRPr="001956CD">
        <w:rPr>
          <w:sz w:val="28"/>
          <w:szCs w:val="28"/>
        </w:rPr>
        <w:t xml:space="preserve">, </w:t>
      </w:r>
      <w:r w:rsidR="00552A3E" w:rsidRPr="001956CD">
        <w:rPr>
          <w:sz w:val="28"/>
          <w:szCs w:val="28"/>
        </w:rPr>
        <w:t xml:space="preserve">заменены двери </w:t>
      </w:r>
      <w:proofErr w:type="gramStart"/>
      <w:r w:rsidR="00552A3E" w:rsidRPr="001956CD">
        <w:rPr>
          <w:sz w:val="28"/>
          <w:szCs w:val="28"/>
        </w:rPr>
        <w:t xml:space="preserve">в </w:t>
      </w:r>
      <w:r w:rsidRPr="001956CD">
        <w:rPr>
          <w:sz w:val="28"/>
          <w:szCs w:val="28"/>
        </w:rPr>
        <w:t xml:space="preserve"> здании</w:t>
      </w:r>
      <w:proofErr w:type="gramEnd"/>
      <w:r w:rsidRPr="001956CD">
        <w:rPr>
          <w:sz w:val="28"/>
          <w:szCs w:val="28"/>
        </w:rPr>
        <w:t xml:space="preserve"> детского сада  с. Чухлэм. В 2024 году планируется заменить полотно на спортивной площадке МБОУ «СОШ» </w:t>
      </w:r>
      <w:proofErr w:type="spellStart"/>
      <w:r w:rsidRPr="001956CD">
        <w:rPr>
          <w:sz w:val="28"/>
          <w:szCs w:val="28"/>
        </w:rPr>
        <w:t>пст</w:t>
      </w:r>
      <w:proofErr w:type="spellEnd"/>
      <w:r w:rsidRPr="001956CD">
        <w:rPr>
          <w:sz w:val="28"/>
          <w:szCs w:val="28"/>
        </w:rPr>
        <w:t xml:space="preserve">. Первомайский. </w:t>
      </w:r>
    </w:p>
    <w:p w:rsidR="00126015"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2023 год Президентом Российской Федерации был объявлен Годом педагога и наставника. </w:t>
      </w:r>
    </w:p>
    <w:p w:rsidR="009F65BF"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М</w:t>
      </w:r>
      <w:r w:rsidR="009F65BF" w:rsidRPr="001956CD">
        <w:rPr>
          <w:sz w:val="28"/>
          <w:szCs w:val="28"/>
        </w:rPr>
        <w:t>арина Юрьевна</w:t>
      </w:r>
      <w:r w:rsidRPr="001956CD">
        <w:rPr>
          <w:sz w:val="28"/>
          <w:szCs w:val="28"/>
        </w:rPr>
        <w:t xml:space="preserve"> Новикова, воспитатель </w:t>
      </w:r>
      <w:r w:rsidR="009F65BF" w:rsidRPr="001956CD">
        <w:rPr>
          <w:sz w:val="28"/>
          <w:szCs w:val="28"/>
        </w:rPr>
        <w:t>детского сада №10</w:t>
      </w:r>
      <w:r w:rsidRPr="001956CD">
        <w:rPr>
          <w:sz w:val="28"/>
          <w:szCs w:val="28"/>
        </w:rPr>
        <w:t xml:space="preserve">, стала победителем конкурса профессионального мастерства «Воспитатель года – 2023» на муниципальном этапе и Абсолютным победителем республиканского конкурса «Воспитатель года». В финале Всероссийского профессионального конкурса в г. Волгограде отмечена специальной номинацией «Игра и игрушка». </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Директор </w:t>
      </w:r>
      <w:proofErr w:type="spellStart"/>
      <w:r w:rsidR="009F65BF" w:rsidRPr="001956CD">
        <w:rPr>
          <w:sz w:val="28"/>
          <w:szCs w:val="28"/>
        </w:rPr>
        <w:t>Пыелдинской</w:t>
      </w:r>
      <w:proofErr w:type="spellEnd"/>
      <w:r w:rsidR="009F65BF" w:rsidRPr="001956CD">
        <w:rPr>
          <w:sz w:val="28"/>
          <w:szCs w:val="28"/>
        </w:rPr>
        <w:t xml:space="preserve"> школы Ушакова Марианна Александровна</w:t>
      </w:r>
      <w:r w:rsidRPr="001956CD">
        <w:rPr>
          <w:sz w:val="28"/>
          <w:szCs w:val="28"/>
        </w:rPr>
        <w:t xml:space="preserve"> стала победителем республиканского конкурса «Лучший директор школы – 2023». </w:t>
      </w:r>
      <w:r w:rsidR="009F65BF" w:rsidRPr="001956CD">
        <w:rPr>
          <w:sz w:val="28"/>
          <w:szCs w:val="28"/>
        </w:rPr>
        <w:tab/>
      </w:r>
      <w:r w:rsidRPr="001956CD">
        <w:rPr>
          <w:sz w:val="28"/>
          <w:szCs w:val="28"/>
        </w:rPr>
        <w:t>«Школа-сад» с. Чухлэм стала победителем VI республиканского конкурса «Лучшая столовая образовательной организации – 2023» и представляла Республику Коми на Всероссийском этапе конкурса в г. Владикавказ.</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lastRenderedPageBreak/>
        <w:t xml:space="preserve">По итогам 2022-2023 учебного года 2 учащихся </w:t>
      </w:r>
      <w:r w:rsidR="009F65BF" w:rsidRPr="001956CD">
        <w:rPr>
          <w:sz w:val="28"/>
          <w:szCs w:val="28"/>
        </w:rPr>
        <w:t xml:space="preserve">Первомайской </w:t>
      </w:r>
      <w:proofErr w:type="gramStart"/>
      <w:r w:rsidR="009F65BF" w:rsidRPr="001956CD">
        <w:rPr>
          <w:sz w:val="28"/>
          <w:szCs w:val="28"/>
        </w:rPr>
        <w:t xml:space="preserve">школы </w:t>
      </w:r>
      <w:r w:rsidRPr="001956CD">
        <w:rPr>
          <w:sz w:val="28"/>
          <w:szCs w:val="28"/>
        </w:rPr>
        <w:t xml:space="preserve"> получили</w:t>
      </w:r>
      <w:proofErr w:type="gramEnd"/>
      <w:r w:rsidRPr="001956CD">
        <w:rPr>
          <w:sz w:val="28"/>
          <w:szCs w:val="28"/>
        </w:rPr>
        <w:t xml:space="preserve"> золотые медали за особые успехи в учении.</w:t>
      </w:r>
    </w:p>
    <w:p w:rsidR="00282989"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Образовательные организации принимали активное участие в акции «Учить. Вдохновлять. Развивать», во всероссийской сетевой акции «Подвиг села: наставники». Были организованы и проведены </w:t>
      </w:r>
      <w:proofErr w:type="spellStart"/>
      <w:r w:rsidRPr="001956CD">
        <w:rPr>
          <w:sz w:val="28"/>
          <w:szCs w:val="28"/>
        </w:rPr>
        <w:t>профориентационные</w:t>
      </w:r>
      <w:proofErr w:type="spellEnd"/>
      <w:r w:rsidRPr="001956CD">
        <w:rPr>
          <w:sz w:val="28"/>
          <w:szCs w:val="28"/>
        </w:rPr>
        <w:t xml:space="preserve"> встречи с заслуженными учителями, представителями педагогических династий. В апреле проведен муниципальный конкурс лучших практик наставничества в образовательных организациях Сысольского района. </w:t>
      </w:r>
    </w:p>
    <w:p w:rsidR="00CB5974" w:rsidRPr="001956CD" w:rsidRDefault="00CB5974"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Всего за 2023 год было награждено за результативную работу 92 человека. Торжественное мероприятие закрытие Года педагога и наставника состоялось </w:t>
      </w:r>
      <w:r w:rsidR="00282989" w:rsidRPr="001956CD">
        <w:rPr>
          <w:sz w:val="28"/>
          <w:szCs w:val="28"/>
        </w:rPr>
        <w:t xml:space="preserve">в </w:t>
      </w:r>
      <w:proofErr w:type="gramStart"/>
      <w:r w:rsidR="00282989" w:rsidRPr="001956CD">
        <w:rPr>
          <w:sz w:val="28"/>
          <w:szCs w:val="28"/>
        </w:rPr>
        <w:t xml:space="preserve">декабре </w:t>
      </w:r>
      <w:r w:rsidRPr="001956CD">
        <w:rPr>
          <w:sz w:val="28"/>
          <w:szCs w:val="28"/>
        </w:rPr>
        <w:t xml:space="preserve"> фестивалем</w:t>
      </w:r>
      <w:proofErr w:type="gramEnd"/>
      <w:r w:rsidRPr="001956CD">
        <w:rPr>
          <w:sz w:val="28"/>
          <w:szCs w:val="28"/>
        </w:rPr>
        <w:t xml:space="preserve"> «Признание».</w:t>
      </w:r>
    </w:p>
    <w:p w:rsidR="003975F9" w:rsidRPr="001956CD" w:rsidRDefault="008A79AF" w:rsidP="00CB5974">
      <w:pPr>
        <w:widowControl w:val="0"/>
        <w:autoSpaceDE w:val="0"/>
        <w:autoSpaceDN w:val="0"/>
        <w:adjustRightInd w:val="0"/>
        <w:spacing w:line="360" w:lineRule="auto"/>
        <w:ind w:firstLine="567"/>
        <w:jc w:val="both"/>
        <w:outlineLvl w:val="2"/>
        <w:rPr>
          <w:sz w:val="28"/>
          <w:szCs w:val="28"/>
        </w:rPr>
      </w:pPr>
      <w:r w:rsidRPr="001956CD">
        <w:rPr>
          <w:sz w:val="28"/>
          <w:szCs w:val="28"/>
        </w:rPr>
        <w:t xml:space="preserve">В 2024 </w:t>
      </w:r>
      <w:proofErr w:type="gramStart"/>
      <w:r w:rsidRPr="001956CD">
        <w:rPr>
          <w:sz w:val="28"/>
          <w:szCs w:val="28"/>
        </w:rPr>
        <w:t xml:space="preserve">году </w:t>
      </w:r>
      <w:r w:rsidR="00CB5974" w:rsidRPr="001956CD">
        <w:rPr>
          <w:sz w:val="28"/>
          <w:szCs w:val="28"/>
        </w:rPr>
        <w:t xml:space="preserve"> необходимо</w:t>
      </w:r>
      <w:proofErr w:type="gramEnd"/>
      <w:r w:rsidR="00CB5974" w:rsidRPr="001956CD">
        <w:rPr>
          <w:sz w:val="28"/>
          <w:szCs w:val="28"/>
        </w:rPr>
        <w:t xml:space="preserve"> обеспечить включение школы на 110 мест в с. Пыёлдино в адресную инвестиционную программу Республики Коми, провести подготовительную работу для проведения в 2025 году капитального ремонта </w:t>
      </w:r>
      <w:r w:rsidRPr="001956CD">
        <w:rPr>
          <w:sz w:val="28"/>
          <w:szCs w:val="28"/>
        </w:rPr>
        <w:t xml:space="preserve">здания начальной школы в </w:t>
      </w:r>
      <w:proofErr w:type="spellStart"/>
      <w:r w:rsidRPr="001956CD">
        <w:rPr>
          <w:sz w:val="28"/>
          <w:szCs w:val="28"/>
        </w:rPr>
        <w:t>с.Визинга</w:t>
      </w:r>
      <w:proofErr w:type="spellEnd"/>
      <w:r w:rsidR="00CB5974" w:rsidRPr="001956CD">
        <w:rPr>
          <w:sz w:val="28"/>
          <w:szCs w:val="28"/>
        </w:rPr>
        <w:t xml:space="preserve"> в рамках программы «Модернизация школьных систем образования». </w:t>
      </w:r>
      <w:r w:rsidR="009C6D1B" w:rsidRPr="001956CD">
        <w:rPr>
          <w:sz w:val="28"/>
          <w:szCs w:val="28"/>
        </w:rPr>
        <w:t>Будем разрабатывать</w:t>
      </w:r>
      <w:r w:rsidR="00CB5974" w:rsidRPr="001956CD">
        <w:rPr>
          <w:sz w:val="28"/>
          <w:szCs w:val="28"/>
        </w:rPr>
        <w:t xml:space="preserve"> проектно-сметную документацию с получением положительной государственной экспертизы для </w:t>
      </w:r>
      <w:r w:rsidR="009C6D1B" w:rsidRPr="001956CD">
        <w:rPr>
          <w:sz w:val="28"/>
          <w:szCs w:val="28"/>
        </w:rPr>
        <w:t>детского сада №1</w:t>
      </w:r>
      <w:r w:rsidR="00CB5974" w:rsidRPr="001956CD">
        <w:rPr>
          <w:sz w:val="28"/>
          <w:szCs w:val="28"/>
        </w:rPr>
        <w:t xml:space="preserve"> с. Визинга для последующего проведения капитального ремонта.</w:t>
      </w:r>
    </w:p>
    <w:p w:rsidR="009C6D1B" w:rsidRPr="003975F9" w:rsidRDefault="009C6D1B" w:rsidP="00CB5974">
      <w:pPr>
        <w:widowControl w:val="0"/>
        <w:autoSpaceDE w:val="0"/>
        <w:autoSpaceDN w:val="0"/>
        <w:adjustRightInd w:val="0"/>
        <w:spacing w:line="360" w:lineRule="auto"/>
        <w:ind w:firstLine="567"/>
        <w:jc w:val="both"/>
        <w:outlineLvl w:val="2"/>
        <w:rPr>
          <w:sz w:val="28"/>
          <w:szCs w:val="28"/>
        </w:rPr>
      </w:pPr>
    </w:p>
    <w:p w:rsidR="00314A12" w:rsidRDefault="003975F9" w:rsidP="00471713">
      <w:pPr>
        <w:spacing w:after="160" w:line="360" w:lineRule="auto"/>
        <w:jc w:val="center"/>
        <w:rPr>
          <w:b/>
          <w:sz w:val="28"/>
          <w:szCs w:val="28"/>
        </w:rPr>
      </w:pPr>
      <w:r>
        <w:rPr>
          <w:b/>
          <w:sz w:val="28"/>
          <w:szCs w:val="28"/>
        </w:rPr>
        <w:t>3.2. КУЛЬТУРА.</w:t>
      </w:r>
    </w:p>
    <w:p w:rsidR="008674E0" w:rsidRPr="001956CD" w:rsidRDefault="001A6B4F" w:rsidP="00853867">
      <w:pPr>
        <w:spacing w:line="360" w:lineRule="auto"/>
        <w:jc w:val="both"/>
        <w:rPr>
          <w:sz w:val="28"/>
          <w:szCs w:val="28"/>
        </w:rPr>
      </w:pPr>
      <w:r>
        <w:rPr>
          <w:sz w:val="28"/>
          <w:szCs w:val="28"/>
        </w:rPr>
        <w:tab/>
      </w:r>
      <w:r w:rsidR="00853867" w:rsidRPr="001956CD">
        <w:rPr>
          <w:sz w:val="28"/>
          <w:szCs w:val="28"/>
        </w:rPr>
        <w:t>В сфере культуры трудится 124 специалиста в четырех муниципальных учреждениях.</w:t>
      </w:r>
    </w:p>
    <w:p w:rsidR="004D51E2" w:rsidRPr="001956CD" w:rsidRDefault="00B4577B" w:rsidP="00471713">
      <w:pPr>
        <w:spacing w:line="360" w:lineRule="auto"/>
        <w:jc w:val="both"/>
        <w:rPr>
          <w:sz w:val="28"/>
          <w:szCs w:val="28"/>
        </w:rPr>
      </w:pPr>
      <w:r w:rsidRPr="001956CD">
        <w:rPr>
          <w:sz w:val="28"/>
          <w:szCs w:val="28"/>
        </w:rPr>
        <w:tab/>
      </w:r>
      <w:r w:rsidR="00C60FD0" w:rsidRPr="001956CD">
        <w:rPr>
          <w:sz w:val="28"/>
          <w:szCs w:val="28"/>
        </w:rPr>
        <w:t>Все культурно-массовые и просветительские мероприятия носят открытый характер, проводятся на высоком профессиональном уровне с привлечением боль</w:t>
      </w:r>
      <w:r w:rsidRPr="001956CD">
        <w:rPr>
          <w:sz w:val="28"/>
          <w:szCs w:val="28"/>
        </w:rPr>
        <w:t xml:space="preserve">шого количества общественности и </w:t>
      </w:r>
      <w:r w:rsidR="00C60FD0" w:rsidRPr="001956CD">
        <w:rPr>
          <w:sz w:val="28"/>
          <w:szCs w:val="28"/>
        </w:rPr>
        <w:t xml:space="preserve">пользуются </w:t>
      </w:r>
      <w:r w:rsidRPr="001956CD">
        <w:rPr>
          <w:sz w:val="28"/>
          <w:szCs w:val="28"/>
        </w:rPr>
        <w:t>большой</w:t>
      </w:r>
      <w:r w:rsidR="00C60FD0" w:rsidRPr="001956CD">
        <w:rPr>
          <w:sz w:val="28"/>
          <w:szCs w:val="28"/>
        </w:rPr>
        <w:t xml:space="preserve"> популярностью у всего населения района.</w:t>
      </w:r>
    </w:p>
    <w:p w:rsidR="00FE3562" w:rsidRPr="001956CD" w:rsidRDefault="008B1239" w:rsidP="00FE3562">
      <w:pPr>
        <w:spacing w:line="360" w:lineRule="auto"/>
        <w:jc w:val="both"/>
        <w:rPr>
          <w:sz w:val="28"/>
          <w:szCs w:val="28"/>
        </w:rPr>
      </w:pPr>
      <w:r w:rsidRPr="001956CD">
        <w:rPr>
          <w:sz w:val="28"/>
          <w:szCs w:val="28"/>
        </w:rPr>
        <w:tab/>
      </w:r>
      <w:r w:rsidR="00FE3562" w:rsidRPr="001956CD">
        <w:rPr>
          <w:sz w:val="28"/>
          <w:szCs w:val="28"/>
        </w:rPr>
        <w:t xml:space="preserve">В районе успешно реализуется федеральный партийный проект «Культура малой родины» по направлению «Местный Дом культуры». </w:t>
      </w:r>
    </w:p>
    <w:p w:rsidR="008B1239" w:rsidRPr="001956CD" w:rsidRDefault="00FE3562" w:rsidP="00FE3562">
      <w:pPr>
        <w:spacing w:line="360" w:lineRule="auto"/>
        <w:jc w:val="both"/>
        <w:rPr>
          <w:sz w:val="28"/>
          <w:szCs w:val="28"/>
        </w:rPr>
      </w:pPr>
      <w:r w:rsidRPr="001956CD">
        <w:rPr>
          <w:sz w:val="28"/>
          <w:szCs w:val="28"/>
        </w:rPr>
        <w:lastRenderedPageBreak/>
        <w:tab/>
        <w:t xml:space="preserve">В 2023 году районный Дом культуры с. Визинга оснащен специальным звуковым оборудованием и мебелью для специалистов на сумму более 1 млн. </w:t>
      </w:r>
      <w:proofErr w:type="gramStart"/>
      <w:r w:rsidRPr="001956CD">
        <w:rPr>
          <w:sz w:val="28"/>
          <w:szCs w:val="28"/>
        </w:rPr>
        <w:t>370  тыс.</w:t>
      </w:r>
      <w:proofErr w:type="gramEnd"/>
      <w:r w:rsidRPr="001956CD">
        <w:rPr>
          <w:sz w:val="28"/>
          <w:szCs w:val="28"/>
        </w:rPr>
        <w:t xml:space="preserve"> рублей.</w:t>
      </w:r>
    </w:p>
    <w:p w:rsidR="00086FA6" w:rsidRPr="001956CD" w:rsidRDefault="00086FA6" w:rsidP="00086FA6">
      <w:pPr>
        <w:spacing w:line="360" w:lineRule="auto"/>
        <w:jc w:val="both"/>
        <w:rPr>
          <w:sz w:val="28"/>
          <w:szCs w:val="28"/>
        </w:rPr>
      </w:pPr>
      <w:r w:rsidRPr="001956CD">
        <w:rPr>
          <w:sz w:val="28"/>
          <w:szCs w:val="28"/>
        </w:rPr>
        <w:tab/>
        <w:t xml:space="preserve">Поддержка учреждений культуры и работников на селе –важная часть национального проекта «Культура». </w:t>
      </w:r>
    </w:p>
    <w:p w:rsidR="00FE3562" w:rsidRPr="001956CD" w:rsidRDefault="00086FA6" w:rsidP="00086FA6">
      <w:pPr>
        <w:spacing w:line="360" w:lineRule="auto"/>
        <w:jc w:val="both"/>
        <w:rPr>
          <w:sz w:val="28"/>
          <w:szCs w:val="28"/>
        </w:rPr>
      </w:pPr>
      <w:r w:rsidRPr="001956CD">
        <w:rPr>
          <w:sz w:val="28"/>
          <w:szCs w:val="28"/>
        </w:rPr>
        <w:tab/>
      </w:r>
      <w:proofErr w:type="gramStart"/>
      <w:r w:rsidRPr="001956CD">
        <w:rPr>
          <w:sz w:val="28"/>
          <w:szCs w:val="28"/>
        </w:rPr>
        <w:t>В  региональном</w:t>
      </w:r>
      <w:proofErr w:type="gramEnd"/>
      <w:r w:rsidRPr="001956CD">
        <w:rPr>
          <w:sz w:val="28"/>
          <w:szCs w:val="28"/>
        </w:rPr>
        <w:t xml:space="preserve"> конкурсном отборе лучших сельских муниципальных учреждений культуры и их работников по направлению «Библиотечное дело» лучшим работником стала </w:t>
      </w:r>
      <w:proofErr w:type="spellStart"/>
      <w:r w:rsidRPr="001956CD">
        <w:rPr>
          <w:sz w:val="28"/>
          <w:szCs w:val="28"/>
        </w:rPr>
        <w:t>Пунегова</w:t>
      </w:r>
      <w:proofErr w:type="spellEnd"/>
      <w:r w:rsidRPr="001956CD">
        <w:rPr>
          <w:sz w:val="28"/>
          <w:szCs w:val="28"/>
        </w:rPr>
        <w:t xml:space="preserve"> Татьяна Васильевна, заведующий отделом методической и информационной работы с. Визинга.</w:t>
      </w:r>
    </w:p>
    <w:p w:rsidR="00086FA6" w:rsidRPr="001956CD" w:rsidRDefault="00086FA6" w:rsidP="00086FA6">
      <w:pPr>
        <w:spacing w:line="360" w:lineRule="auto"/>
        <w:jc w:val="both"/>
        <w:rPr>
          <w:sz w:val="28"/>
          <w:szCs w:val="28"/>
        </w:rPr>
      </w:pPr>
      <w:r w:rsidRPr="001956CD">
        <w:rPr>
          <w:sz w:val="28"/>
          <w:szCs w:val="28"/>
        </w:rPr>
        <w:tab/>
        <w:t xml:space="preserve">Одержали две победы на соискание Гранта Главы Республики Коми в области культурно – досуговой деятельности (районный Дом культуры </w:t>
      </w:r>
      <w:proofErr w:type="spellStart"/>
      <w:r w:rsidRPr="001956CD">
        <w:rPr>
          <w:sz w:val="28"/>
          <w:szCs w:val="28"/>
        </w:rPr>
        <w:t>с.Визинга</w:t>
      </w:r>
      <w:proofErr w:type="spellEnd"/>
      <w:r w:rsidRPr="001956CD">
        <w:rPr>
          <w:sz w:val="28"/>
          <w:szCs w:val="28"/>
        </w:rPr>
        <w:t xml:space="preserve"> и Дом культуры </w:t>
      </w:r>
      <w:proofErr w:type="spellStart"/>
      <w:r w:rsidRPr="001956CD">
        <w:rPr>
          <w:sz w:val="28"/>
          <w:szCs w:val="28"/>
        </w:rPr>
        <w:t>с.Чухлэм</w:t>
      </w:r>
      <w:proofErr w:type="spellEnd"/>
      <w:r w:rsidRPr="001956CD">
        <w:rPr>
          <w:sz w:val="28"/>
          <w:szCs w:val="28"/>
        </w:rPr>
        <w:t>).</w:t>
      </w:r>
    </w:p>
    <w:p w:rsidR="00086FA6" w:rsidRPr="001956CD" w:rsidRDefault="00086FA6" w:rsidP="00086FA6">
      <w:pPr>
        <w:spacing w:line="360" w:lineRule="auto"/>
        <w:jc w:val="both"/>
        <w:rPr>
          <w:sz w:val="28"/>
          <w:szCs w:val="28"/>
        </w:rPr>
      </w:pPr>
      <w:r w:rsidRPr="001956CD">
        <w:rPr>
          <w:sz w:val="28"/>
          <w:szCs w:val="28"/>
        </w:rPr>
        <w:tab/>
        <w:t>На осуществление республиканского проекта, направленного на исполнение наказов избирателей, выделено 404 тысячи рублей.</w:t>
      </w:r>
      <w:r w:rsidR="005D2053" w:rsidRPr="001956CD">
        <w:rPr>
          <w:sz w:val="28"/>
          <w:szCs w:val="28"/>
        </w:rPr>
        <w:t xml:space="preserve"> </w:t>
      </w:r>
      <w:r w:rsidRPr="001956CD">
        <w:rPr>
          <w:sz w:val="28"/>
          <w:szCs w:val="28"/>
        </w:rPr>
        <w:t xml:space="preserve">Приобретено </w:t>
      </w:r>
      <w:proofErr w:type="gramStart"/>
      <w:r w:rsidRPr="001956CD">
        <w:rPr>
          <w:sz w:val="28"/>
          <w:szCs w:val="28"/>
        </w:rPr>
        <w:t>оборудование  в</w:t>
      </w:r>
      <w:proofErr w:type="gramEnd"/>
      <w:r w:rsidRPr="001956CD">
        <w:rPr>
          <w:sz w:val="28"/>
          <w:szCs w:val="28"/>
        </w:rPr>
        <w:t xml:space="preserve"> сельские дома культуры и книжная продукция.</w:t>
      </w:r>
    </w:p>
    <w:p w:rsidR="00086FA6" w:rsidRPr="001956CD" w:rsidRDefault="00086FA6" w:rsidP="00086FA6">
      <w:pPr>
        <w:spacing w:line="360" w:lineRule="auto"/>
        <w:jc w:val="both"/>
        <w:rPr>
          <w:sz w:val="28"/>
          <w:szCs w:val="28"/>
        </w:rPr>
      </w:pPr>
      <w:r w:rsidRPr="001956CD">
        <w:rPr>
          <w:sz w:val="28"/>
          <w:szCs w:val="28"/>
        </w:rPr>
        <w:tab/>
        <w:t xml:space="preserve">По Гранту на поощрение муниципальных районов Республики Коми отрасли «Культура» было выделено 1,5 </w:t>
      </w:r>
      <w:proofErr w:type="spellStart"/>
      <w:proofErr w:type="gramStart"/>
      <w:r w:rsidRPr="001956CD">
        <w:rPr>
          <w:sz w:val="28"/>
          <w:szCs w:val="28"/>
        </w:rPr>
        <w:t>млн.рублей</w:t>
      </w:r>
      <w:proofErr w:type="spellEnd"/>
      <w:proofErr w:type="gramEnd"/>
      <w:r w:rsidRPr="001956CD">
        <w:rPr>
          <w:sz w:val="28"/>
          <w:szCs w:val="28"/>
        </w:rPr>
        <w:t xml:space="preserve">  на приобретение офисной техники,  сценического и звукового оборудования для десяти учреждений.</w:t>
      </w:r>
    </w:p>
    <w:p w:rsidR="007A121C" w:rsidRPr="001956CD" w:rsidRDefault="007A121C" w:rsidP="007A121C">
      <w:pPr>
        <w:spacing w:line="360" w:lineRule="auto"/>
        <w:jc w:val="both"/>
        <w:rPr>
          <w:sz w:val="28"/>
          <w:szCs w:val="28"/>
        </w:rPr>
      </w:pPr>
      <w:r w:rsidRPr="001956CD">
        <w:rPr>
          <w:sz w:val="28"/>
          <w:szCs w:val="28"/>
        </w:rPr>
        <w:tab/>
        <w:t>В феврале прошел ежегодный этнокультурный праздник «</w:t>
      </w:r>
      <w:proofErr w:type="spellStart"/>
      <w:r w:rsidRPr="001956CD">
        <w:rPr>
          <w:sz w:val="28"/>
          <w:szCs w:val="28"/>
        </w:rPr>
        <w:t>Гажа</w:t>
      </w:r>
      <w:proofErr w:type="spellEnd"/>
      <w:r w:rsidRPr="001956CD">
        <w:rPr>
          <w:sz w:val="28"/>
          <w:szCs w:val="28"/>
        </w:rPr>
        <w:t xml:space="preserve"> валяй» с традиционными конкурсами, концертной программой, национальными состязаниями, обрядами и ритуалами поклонения солнцу. </w:t>
      </w:r>
    </w:p>
    <w:p w:rsidR="007A121C" w:rsidRPr="001956CD" w:rsidRDefault="007A121C" w:rsidP="007A121C">
      <w:pPr>
        <w:spacing w:line="360" w:lineRule="auto"/>
        <w:jc w:val="both"/>
        <w:rPr>
          <w:sz w:val="28"/>
          <w:szCs w:val="28"/>
        </w:rPr>
      </w:pPr>
      <w:r w:rsidRPr="001956CD">
        <w:rPr>
          <w:sz w:val="28"/>
          <w:szCs w:val="28"/>
        </w:rPr>
        <w:tab/>
      </w:r>
      <w:proofErr w:type="gramStart"/>
      <w:r w:rsidRPr="001956CD">
        <w:rPr>
          <w:sz w:val="28"/>
          <w:szCs w:val="28"/>
        </w:rPr>
        <w:t>В  июле</w:t>
      </w:r>
      <w:proofErr w:type="gramEnd"/>
      <w:r w:rsidRPr="001956CD">
        <w:rPr>
          <w:sz w:val="28"/>
          <w:szCs w:val="28"/>
        </w:rPr>
        <w:t xml:space="preserve"> в </w:t>
      </w:r>
      <w:proofErr w:type="spellStart"/>
      <w:r w:rsidRPr="001956CD">
        <w:rPr>
          <w:sz w:val="28"/>
          <w:szCs w:val="28"/>
        </w:rPr>
        <w:t>с.Куратово</w:t>
      </w:r>
      <w:proofErr w:type="spellEnd"/>
      <w:r w:rsidRPr="001956CD">
        <w:rPr>
          <w:sz w:val="28"/>
          <w:szCs w:val="28"/>
        </w:rPr>
        <w:t xml:space="preserve">  состоялся ежегодный праздник поэзии и народного творчества «Менам муза». В прошлом году он отметил свой 45-летний юбилей. В связи с такой знаменательной датой было выпущено отдельное издание - книга «Менам муза – праздник на родине Ивана Куратова».</w:t>
      </w:r>
    </w:p>
    <w:p w:rsidR="007A121C" w:rsidRPr="001956CD" w:rsidRDefault="007A121C" w:rsidP="007A121C">
      <w:pPr>
        <w:spacing w:line="360" w:lineRule="auto"/>
        <w:jc w:val="both"/>
        <w:rPr>
          <w:sz w:val="28"/>
          <w:szCs w:val="28"/>
        </w:rPr>
      </w:pPr>
      <w:r w:rsidRPr="001956CD">
        <w:rPr>
          <w:sz w:val="28"/>
          <w:szCs w:val="28"/>
        </w:rPr>
        <w:tab/>
        <w:t xml:space="preserve">11-13 августа в </w:t>
      </w:r>
      <w:proofErr w:type="gramStart"/>
      <w:r w:rsidRPr="001956CD">
        <w:rPr>
          <w:sz w:val="28"/>
          <w:szCs w:val="28"/>
        </w:rPr>
        <w:t>селе  Визинга</w:t>
      </w:r>
      <w:proofErr w:type="gramEnd"/>
      <w:r w:rsidRPr="001956CD">
        <w:rPr>
          <w:sz w:val="28"/>
          <w:szCs w:val="28"/>
        </w:rPr>
        <w:t xml:space="preserve"> прошел четвертый межрегионального молодежного этно-фольклорного фестиваля «</w:t>
      </w:r>
      <w:proofErr w:type="spellStart"/>
      <w:r w:rsidRPr="001956CD">
        <w:rPr>
          <w:sz w:val="28"/>
          <w:szCs w:val="28"/>
        </w:rPr>
        <w:t>Кӧйдыс</w:t>
      </w:r>
      <w:proofErr w:type="spellEnd"/>
      <w:r w:rsidRPr="001956CD">
        <w:rPr>
          <w:sz w:val="28"/>
          <w:szCs w:val="28"/>
        </w:rPr>
        <w:t xml:space="preserve">».  В нем приняли участие семь фольклорных коллективов из Республики Марий Эл, Архангельской области, </w:t>
      </w:r>
      <w:proofErr w:type="spellStart"/>
      <w:r w:rsidRPr="001956CD">
        <w:rPr>
          <w:sz w:val="28"/>
          <w:szCs w:val="28"/>
        </w:rPr>
        <w:t>Усть-Цилемского</w:t>
      </w:r>
      <w:proofErr w:type="spellEnd"/>
      <w:r w:rsidRPr="001956CD">
        <w:rPr>
          <w:sz w:val="28"/>
          <w:szCs w:val="28"/>
        </w:rPr>
        <w:t xml:space="preserve">, </w:t>
      </w:r>
      <w:proofErr w:type="spellStart"/>
      <w:r w:rsidRPr="001956CD">
        <w:rPr>
          <w:sz w:val="28"/>
          <w:szCs w:val="28"/>
        </w:rPr>
        <w:t>Сыктывдинского</w:t>
      </w:r>
      <w:proofErr w:type="spellEnd"/>
      <w:r w:rsidRPr="001956CD">
        <w:rPr>
          <w:sz w:val="28"/>
          <w:szCs w:val="28"/>
        </w:rPr>
        <w:t xml:space="preserve"> и Сысольского районов нашей республики.</w:t>
      </w:r>
    </w:p>
    <w:p w:rsidR="007A121C" w:rsidRPr="001956CD" w:rsidRDefault="007A121C" w:rsidP="007A121C">
      <w:pPr>
        <w:spacing w:line="360" w:lineRule="auto"/>
        <w:jc w:val="both"/>
        <w:rPr>
          <w:sz w:val="28"/>
          <w:szCs w:val="28"/>
        </w:rPr>
      </w:pPr>
      <w:r w:rsidRPr="001956CD">
        <w:rPr>
          <w:sz w:val="28"/>
          <w:szCs w:val="28"/>
        </w:rPr>
        <w:lastRenderedPageBreak/>
        <w:tab/>
        <w:t xml:space="preserve">Управление культуры администрации района приступило к осуществлению творческого проекта «Достояние </w:t>
      </w:r>
      <w:proofErr w:type="spellStart"/>
      <w:r w:rsidRPr="001956CD">
        <w:rPr>
          <w:sz w:val="28"/>
          <w:szCs w:val="28"/>
        </w:rPr>
        <w:t>Сысолы</w:t>
      </w:r>
      <w:proofErr w:type="spellEnd"/>
      <w:r w:rsidRPr="001956CD">
        <w:rPr>
          <w:sz w:val="28"/>
          <w:szCs w:val="28"/>
        </w:rPr>
        <w:t>». Мероприятия проекта проходят в рамках празднования 95-летия со дня образования Сысольского района с участием наших земляков - широко известных профессиональных артистов, самодеятельных авторов, композиторов, и получают большой положительный резонанс среди жителей района. Творческий проект будет реализовываться и в течение 2024 года в формате гастрольных туров, авторских выставок, творческих вечеров, встреч с интересными людьми, арт-встреч.</w:t>
      </w:r>
    </w:p>
    <w:p w:rsidR="007A121C" w:rsidRPr="001956CD" w:rsidRDefault="007A121C" w:rsidP="007A121C">
      <w:pPr>
        <w:spacing w:line="360" w:lineRule="auto"/>
        <w:jc w:val="both"/>
        <w:rPr>
          <w:sz w:val="28"/>
          <w:szCs w:val="28"/>
        </w:rPr>
      </w:pPr>
      <w:r w:rsidRPr="001956CD">
        <w:rPr>
          <w:sz w:val="28"/>
          <w:szCs w:val="28"/>
        </w:rPr>
        <w:tab/>
        <w:t xml:space="preserve">Яркая муниципальная практика - виртуальный музей «Праздники </w:t>
      </w:r>
      <w:proofErr w:type="spellStart"/>
      <w:r w:rsidRPr="001956CD">
        <w:rPr>
          <w:sz w:val="28"/>
          <w:szCs w:val="28"/>
        </w:rPr>
        <w:t>Сысолы</w:t>
      </w:r>
      <w:proofErr w:type="spellEnd"/>
      <w:r w:rsidRPr="001956CD">
        <w:rPr>
          <w:sz w:val="28"/>
          <w:szCs w:val="28"/>
        </w:rPr>
        <w:t>». Это не просто электронная версия реально существовавших событий, но и возможность расширить и дополнить события объектами, утраченными, сильно видоизмененными, и материалами, раскрывающими контекс</w:t>
      </w:r>
      <w:r w:rsidR="005D2053" w:rsidRPr="001956CD">
        <w:rPr>
          <w:sz w:val="28"/>
          <w:szCs w:val="28"/>
        </w:rPr>
        <w:t>ты праздников. Проект будет</w:t>
      </w:r>
      <w:r w:rsidRPr="001956CD">
        <w:rPr>
          <w:sz w:val="28"/>
          <w:szCs w:val="28"/>
        </w:rPr>
        <w:t xml:space="preserve"> навигатором, музеем, архивом, хранилищем истории и развития всех праздников, которые проводятся на </w:t>
      </w:r>
      <w:proofErr w:type="spellStart"/>
      <w:r w:rsidRPr="001956CD">
        <w:rPr>
          <w:sz w:val="28"/>
          <w:szCs w:val="28"/>
        </w:rPr>
        <w:t>Сысольской</w:t>
      </w:r>
      <w:proofErr w:type="spellEnd"/>
      <w:r w:rsidRPr="001956CD">
        <w:rPr>
          <w:sz w:val="28"/>
          <w:szCs w:val="28"/>
        </w:rPr>
        <w:t xml:space="preserve"> земле.</w:t>
      </w:r>
    </w:p>
    <w:p w:rsidR="00086FA6" w:rsidRPr="001956CD" w:rsidRDefault="007939F9" w:rsidP="007939F9">
      <w:pPr>
        <w:spacing w:line="360" w:lineRule="auto"/>
        <w:jc w:val="both"/>
        <w:rPr>
          <w:sz w:val="28"/>
          <w:szCs w:val="28"/>
        </w:rPr>
      </w:pPr>
      <w:r w:rsidRPr="001956CD">
        <w:rPr>
          <w:sz w:val="28"/>
          <w:szCs w:val="28"/>
        </w:rPr>
        <w:tab/>
        <w:t>Самое большое количество наград у творческих коллективов и исполнителей районного дома культуры с. Визинга. Образцовый детский коллектив Республики Коми ансамбль эстрадного танца «</w:t>
      </w:r>
      <w:proofErr w:type="spellStart"/>
      <w:r w:rsidRPr="001956CD">
        <w:rPr>
          <w:sz w:val="28"/>
          <w:szCs w:val="28"/>
        </w:rPr>
        <w:t>Данс</w:t>
      </w:r>
      <w:proofErr w:type="spellEnd"/>
      <w:r w:rsidRPr="001956CD">
        <w:rPr>
          <w:sz w:val="28"/>
          <w:szCs w:val="28"/>
        </w:rPr>
        <w:t xml:space="preserve"> авеню» принял участие в трех международных конкурсах - фестивалях и был удостоен гран-при, двенадцати дипломов первой и второй степеней.</w:t>
      </w:r>
    </w:p>
    <w:p w:rsidR="007939F9" w:rsidRPr="001956CD" w:rsidRDefault="007939F9" w:rsidP="007939F9">
      <w:pPr>
        <w:spacing w:line="360" w:lineRule="auto"/>
        <w:jc w:val="both"/>
        <w:rPr>
          <w:sz w:val="28"/>
          <w:szCs w:val="28"/>
        </w:rPr>
      </w:pPr>
      <w:r w:rsidRPr="001956CD">
        <w:rPr>
          <w:sz w:val="28"/>
          <w:szCs w:val="28"/>
        </w:rPr>
        <w:tab/>
        <w:t xml:space="preserve">01 сентября 2024 года в детской школе искусств состоится открытие ремесленного класса, на создание которого выделено 200 тысяч рублей из республиканского бюджета.  </w:t>
      </w:r>
    </w:p>
    <w:p w:rsidR="007939F9" w:rsidRPr="001956CD" w:rsidRDefault="00EF2FE2" w:rsidP="007939F9">
      <w:pPr>
        <w:spacing w:line="360" w:lineRule="auto"/>
        <w:jc w:val="both"/>
        <w:rPr>
          <w:sz w:val="28"/>
          <w:szCs w:val="28"/>
        </w:rPr>
      </w:pPr>
      <w:r w:rsidRPr="001956CD">
        <w:rPr>
          <w:sz w:val="28"/>
          <w:szCs w:val="28"/>
        </w:rPr>
        <w:tab/>
      </w:r>
      <w:r w:rsidR="007939F9" w:rsidRPr="001956CD">
        <w:rPr>
          <w:sz w:val="28"/>
          <w:szCs w:val="28"/>
        </w:rPr>
        <w:t>На особом контроле стоят вопросы по подготовке и проведению мероприятий, посвящённых 95-летию со дня образования Сысольского района, 185-летию со дня рождения И.А. Куратова и 100-летнему юбилею видного политического деятеля</w:t>
      </w:r>
      <w:r w:rsidRPr="001956CD">
        <w:rPr>
          <w:sz w:val="28"/>
          <w:szCs w:val="28"/>
        </w:rPr>
        <w:t xml:space="preserve"> нашей республики И.П. Морозова.</w:t>
      </w:r>
    </w:p>
    <w:p w:rsidR="00EF2FE2" w:rsidRPr="007939F9" w:rsidRDefault="00EF2FE2" w:rsidP="007939F9">
      <w:pPr>
        <w:spacing w:line="360" w:lineRule="auto"/>
        <w:jc w:val="both"/>
        <w:rPr>
          <w:sz w:val="28"/>
          <w:szCs w:val="28"/>
        </w:rPr>
      </w:pPr>
    </w:p>
    <w:p w:rsidR="001956CD" w:rsidRDefault="001956CD" w:rsidP="006B2E39">
      <w:pPr>
        <w:spacing w:after="160"/>
        <w:jc w:val="center"/>
        <w:rPr>
          <w:b/>
          <w:sz w:val="28"/>
          <w:szCs w:val="28"/>
        </w:rPr>
      </w:pPr>
    </w:p>
    <w:p w:rsidR="001956CD" w:rsidRDefault="001956CD" w:rsidP="006B2E39">
      <w:pPr>
        <w:spacing w:after="160"/>
        <w:jc w:val="center"/>
        <w:rPr>
          <w:b/>
          <w:sz w:val="28"/>
          <w:szCs w:val="28"/>
        </w:rPr>
      </w:pPr>
    </w:p>
    <w:p w:rsidR="004E7028" w:rsidRPr="006B2E39" w:rsidRDefault="006B2E39" w:rsidP="006B2E39">
      <w:pPr>
        <w:spacing w:after="160"/>
        <w:jc w:val="center"/>
        <w:rPr>
          <w:b/>
          <w:sz w:val="28"/>
          <w:szCs w:val="28"/>
        </w:rPr>
      </w:pPr>
      <w:r w:rsidRPr="006B2E39">
        <w:rPr>
          <w:b/>
          <w:sz w:val="28"/>
          <w:szCs w:val="28"/>
        </w:rPr>
        <w:lastRenderedPageBreak/>
        <w:t>3.3. СПОРТ.</w:t>
      </w:r>
    </w:p>
    <w:p w:rsidR="00BC3193" w:rsidRPr="001956CD" w:rsidRDefault="00BC3193" w:rsidP="00C33E9A">
      <w:pPr>
        <w:spacing w:line="360" w:lineRule="auto"/>
        <w:jc w:val="both"/>
        <w:rPr>
          <w:sz w:val="28"/>
          <w:szCs w:val="28"/>
        </w:rPr>
      </w:pPr>
      <w:r>
        <w:rPr>
          <w:sz w:val="28"/>
          <w:szCs w:val="28"/>
        </w:rPr>
        <w:tab/>
      </w:r>
      <w:r w:rsidRPr="001956CD">
        <w:rPr>
          <w:sz w:val="28"/>
          <w:szCs w:val="28"/>
        </w:rPr>
        <w:t>Организацией физкультурно-массовой и спортивной рабо</w:t>
      </w:r>
      <w:r w:rsidR="0087734A" w:rsidRPr="001956CD">
        <w:rPr>
          <w:sz w:val="28"/>
          <w:szCs w:val="28"/>
        </w:rPr>
        <w:t>ты с населением занимаются сектор</w:t>
      </w:r>
      <w:r w:rsidRPr="001956CD">
        <w:rPr>
          <w:sz w:val="28"/>
          <w:szCs w:val="28"/>
        </w:rPr>
        <w:t xml:space="preserve"> физической культуры и спорта администрации района, «Центр развития физической культуры и спорта» и «Спортивная школа» </w:t>
      </w:r>
      <w:proofErr w:type="spellStart"/>
      <w:r w:rsidRPr="001956CD">
        <w:rPr>
          <w:sz w:val="28"/>
          <w:szCs w:val="28"/>
        </w:rPr>
        <w:t>с.Визинга</w:t>
      </w:r>
      <w:proofErr w:type="spellEnd"/>
      <w:r w:rsidRPr="001956CD">
        <w:rPr>
          <w:sz w:val="28"/>
          <w:szCs w:val="28"/>
        </w:rPr>
        <w:t xml:space="preserve">. </w:t>
      </w:r>
    </w:p>
    <w:p w:rsidR="001A50B1" w:rsidRPr="001956CD" w:rsidRDefault="001A50B1" w:rsidP="00681A0C">
      <w:pPr>
        <w:spacing w:line="360" w:lineRule="auto"/>
        <w:jc w:val="both"/>
        <w:rPr>
          <w:sz w:val="28"/>
          <w:szCs w:val="28"/>
        </w:rPr>
      </w:pPr>
      <w:r w:rsidRPr="001956CD">
        <w:rPr>
          <w:sz w:val="28"/>
          <w:szCs w:val="28"/>
        </w:rPr>
        <w:tab/>
        <w:t>Более 48</w:t>
      </w:r>
      <w:r w:rsidR="00681A0C" w:rsidRPr="001956CD">
        <w:rPr>
          <w:sz w:val="28"/>
          <w:szCs w:val="28"/>
        </w:rPr>
        <w:t xml:space="preserve">% жителей Сысольского района занимаются физкультурой и спортом. </w:t>
      </w:r>
      <w:r w:rsidRPr="001956CD">
        <w:rPr>
          <w:sz w:val="28"/>
          <w:szCs w:val="28"/>
        </w:rPr>
        <w:t xml:space="preserve"> Более семи тысяч человек приняло участие в спортивных мероприятиях.</w:t>
      </w:r>
    </w:p>
    <w:p w:rsidR="001A50B1" w:rsidRPr="001956CD" w:rsidRDefault="001A50B1" w:rsidP="001A50B1">
      <w:pPr>
        <w:spacing w:line="360" w:lineRule="auto"/>
        <w:jc w:val="both"/>
        <w:rPr>
          <w:sz w:val="28"/>
          <w:szCs w:val="28"/>
        </w:rPr>
      </w:pPr>
      <w:r w:rsidRPr="001956CD">
        <w:rPr>
          <w:sz w:val="28"/>
          <w:szCs w:val="28"/>
        </w:rPr>
        <w:tab/>
        <w:t xml:space="preserve">Культивируются 26 видов спорта. Наиболее массовыми являются: волейбол, баскетбол, </w:t>
      </w:r>
      <w:proofErr w:type="spellStart"/>
      <w:r w:rsidRPr="001956CD">
        <w:rPr>
          <w:sz w:val="28"/>
          <w:szCs w:val="28"/>
        </w:rPr>
        <w:t>флорбол</w:t>
      </w:r>
      <w:proofErr w:type="spellEnd"/>
      <w:r w:rsidRPr="001956CD">
        <w:rPr>
          <w:sz w:val="28"/>
          <w:szCs w:val="28"/>
        </w:rPr>
        <w:t xml:space="preserve">, спортивная (вольная) борьба, футбол (мини-футбол), лыжные гонки, настольный теннис, легкая атлетика, хоккей. </w:t>
      </w:r>
      <w:r w:rsidRPr="001956CD">
        <w:rPr>
          <w:sz w:val="28"/>
          <w:szCs w:val="28"/>
        </w:rPr>
        <w:tab/>
      </w:r>
    </w:p>
    <w:p w:rsidR="001A50B1" w:rsidRPr="001956CD" w:rsidRDefault="001A50B1" w:rsidP="001A50B1">
      <w:pPr>
        <w:spacing w:line="360" w:lineRule="auto"/>
        <w:jc w:val="both"/>
        <w:rPr>
          <w:sz w:val="28"/>
          <w:szCs w:val="28"/>
        </w:rPr>
      </w:pPr>
      <w:r w:rsidRPr="001956CD">
        <w:rPr>
          <w:sz w:val="28"/>
          <w:szCs w:val="28"/>
        </w:rPr>
        <w:tab/>
        <w:t xml:space="preserve">Представители данных видов спорта показывают хорошие результаты на республиканских, зональных и всероссийских соревнованиях. Сборные по видам спорта оснащаются спортивным инвентарем, получают поощрения за выступления на соревнованиях и достижение результатов.  </w:t>
      </w:r>
    </w:p>
    <w:p w:rsidR="001A50B1" w:rsidRPr="001956CD" w:rsidRDefault="001A50B1" w:rsidP="001A50B1">
      <w:pPr>
        <w:spacing w:line="360" w:lineRule="auto"/>
        <w:jc w:val="both"/>
        <w:rPr>
          <w:sz w:val="28"/>
          <w:szCs w:val="28"/>
        </w:rPr>
      </w:pPr>
      <w:r w:rsidRPr="001956CD">
        <w:rPr>
          <w:sz w:val="28"/>
          <w:szCs w:val="28"/>
        </w:rPr>
        <w:tab/>
      </w:r>
      <w:proofErr w:type="gramStart"/>
      <w:r w:rsidRPr="001956CD">
        <w:rPr>
          <w:sz w:val="28"/>
          <w:szCs w:val="28"/>
        </w:rPr>
        <w:t>Выплачены  премии</w:t>
      </w:r>
      <w:proofErr w:type="gramEnd"/>
      <w:r w:rsidRPr="001956CD">
        <w:rPr>
          <w:sz w:val="28"/>
          <w:szCs w:val="28"/>
        </w:rPr>
        <w:t xml:space="preserve"> двум спортсменам (юношеский спорта) за выполнение КМС МС- Ушакову Савелию (спортивный туризм) и Елене Рубцовой (пауэрлифтинг).</w:t>
      </w:r>
    </w:p>
    <w:p w:rsidR="001A50B1" w:rsidRPr="001956CD" w:rsidRDefault="001A50B1" w:rsidP="00681A0C">
      <w:pPr>
        <w:spacing w:line="360" w:lineRule="auto"/>
        <w:jc w:val="both"/>
        <w:rPr>
          <w:sz w:val="28"/>
          <w:szCs w:val="28"/>
        </w:rPr>
      </w:pPr>
      <w:r w:rsidRPr="001956CD">
        <w:rPr>
          <w:sz w:val="28"/>
          <w:szCs w:val="28"/>
        </w:rPr>
        <w:tab/>
        <w:t xml:space="preserve">Спортсменами был выполнен 66 спортивный разряд. Из них один Мастер спорта, </w:t>
      </w:r>
      <w:proofErr w:type="gramStart"/>
      <w:r w:rsidRPr="001956CD">
        <w:rPr>
          <w:sz w:val="28"/>
          <w:szCs w:val="28"/>
        </w:rPr>
        <w:t>два  кандидата</w:t>
      </w:r>
      <w:proofErr w:type="gramEnd"/>
      <w:r w:rsidRPr="001956CD">
        <w:rPr>
          <w:sz w:val="28"/>
          <w:szCs w:val="28"/>
        </w:rPr>
        <w:t xml:space="preserve"> в мастера спорта, 19 первых с</w:t>
      </w:r>
      <w:r w:rsidR="00324F36" w:rsidRPr="001956CD">
        <w:rPr>
          <w:sz w:val="28"/>
          <w:szCs w:val="28"/>
        </w:rPr>
        <w:t>портивных и 44 массовых разряда</w:t>
      </w:r>
      <w:r w:rsidRPr="001956CD">
        <w:rPr>
          <w:sz w:val="28"/>
          <w:szCs w:val="28"/>
        </w:rPr>
        <w:t>.</w:t>
      </w:r>
    </w:p>
    <w:p w:rsidR="0010671F" w:rsidRPr="001956CD" w:rsidRDefault="0010671F" w:rsidP="0010671F">
      <w:pPr>
        <w:spacing w:line="360" w:lineRule="auto"/>
        <w:jc w:val="both"/>
        <w:rPr>
          <w:sz w:val="28"/>
          <w:szCs w:val="28"/>
        </w:rPr>
      </w:pPr>
      <w:r w:rsidRPr="001956CD">
        <w:rPr>
          <w:sz w:val="28"/>
          <w:szCs w:val="28"/>
        </w:rPr>
        <w:tab/>
        <w:t xml:space="preserve">Впервые в ноябре 2023 года был проведён районный спортивный </w:t>
      </w:r>
      <w:proofErr w:type="gramStart"/>
      <w:r w:rsidRPr="001956CD">
        <w:rPr>
          <w:sz w:val="28"/>
          <w:szCs w:val="28"/>
        </w:rPr>
        <w:t>праздник  «</w:t>
      </w:r>
      <w:proofErr w:type="gramEnd"/>
      <w:r w:rsidRPr="001956CD">
        <w:rPr>
          <w:sz w:val="28"/>
          <w:szCs w:val="28"/>
        </w:rPr>
        <w:t xml:space="preserve">Готов к труду и обороне» среди людей с инвалидностью </w:t>
      </w:r>
    </w:p>
    <w:p w:rsidR="008166C8" w:rsidRPr="001956CD" w:rsidRDefault="0010671F" w:rsidP="001A50B1">
      <w:pPr>
        <w:spacing w:line="360" w:lineRule="auto"/>
        <w:jc w:val="both"/>
        <w:rPr>
          <w:sz w:val="28"/>
          <w:szCs w:val="28"/>
        </w:rPr>
      </w:pPr>
      <w:r w:rsidRPr="001956CD">
        <w:rPr>
          <w:sz w:val="28"/>
          <w:szCs w:val="28"/>
        </w:rPr>
        <w:t xml:space="preserve">и лиц с ограниченными возможностями здоровья, где приняло участие более 25 человек.  </w:t>
      </w:r>
    </w:p>
    <w:p w:rsidR="004E7028" w:rsidRPr="001956CD" w:rsidRDefault="00BC3193" w:rsidP="009E4779">
      <w:pPr>
        <w:spacing w:line="360" w:lineRule="auto"/>
        <w:jc w:val="both"/>
        <w:rPr>
          <w:i/>
          <w:sz w:val="28"/>
          <w:szCs w:val="28"/>
        </w:rPr>
      </w:pPr>
      <w:r w:rsidRPr="001956CD">
        <w:rPr>
          <w:sz w:val="28"/>
          <w:szCs w:val="28"/>
        </w:rPr>
        <w:tab/>
      </w:r>
      <w:r w:rsidR="009334F2" w:rsidRPr="001956CD">
        <w:rPr>
          <w:sz w:val="28"/>
          <w:szCs w:val="28"/>
        </w:rPr>
        <w:t>На те</w:t>
      </w:r>
      <w:r w:rsidR="001A50B1" w:rsidRPr="001956CD">
        <w:rPr>
          <w:sz w:val="28"/>
          <w:szCs w:val="28"/>
        </w:rPr>
        <w:t>рритории района функционируют 58</w:t>
      </w:r>
      <w:r w:rsidR="009334F2" w:rsidRPr="001956CD">
        <w:rPr>
          <w:sz w:val="28"/>
          <w:szCs w:val="28"/>
        </w:rPr>
        <w:t xml:space="preserve"> спортивных сооружени</w:t>
      </w:r>
      <w:r w:rsidR="001A50B1" w:rsidRPr="001956CD">
        <w:rPr>
          <w:sz w:val="28"/>
          <w:szCs w:val="28"/>
        </w:rPr>
        <w:t>й</w:t>
      </w:r>
      <w:r w:rsidR="009334F2" w:rsidRPr="001956CD">
        <w:rPr>
          <w:sz w:val="28"/>
          <w:szCs w:val="28"/>
        </w:rPr>
        <w:t>-</w:t>
      </w:r>
      <w:r w:rsidR="001A3FF2" w:rsidRPr="001956CD">
        <w:rPr>
          <w:sz w:val="28"/>
          <w:szCs w:val="28"/>
        </w:rPr>
        <w:t xml:space="preserve"> </w:t>
      </w:r>
      <w:r w:rsidR="009334F2" w:rsidRPr="001956CD">
        <w:rPr>
          <w:sz w:val="28"/>
          <w:szCs w:val="28"/>
        </w:rPr>
        <w:t>это 40 плоскостных сооружений, 12 спортивных залов,1 лыжная база, 3 катка и</w:t>
      </w:r>
      <w:r w:rsidR="001A50B1" w:rsidRPr="001956CD">
        <w:rPr>
          <w:sz w:val="28"/>
          <w:szCs w:val="28"/>
        </w:rPr>
        <w:t xml:space="preserve"> 5</w:t>
      </w:r>
      <w:r w:rsidR="009334F2" w:rsidRPr="001956CD">
        <w:rPr>
          <w:sz w:val="28"/>
          <w:szCs w:val="28"/>
        </w:rPr>
        <w:t xml:space="preserve"> спортивных сооружений</w:t>
      </w:r>
      <w:r w:rsidR="008B7A24" w:rsidRPr="001956CD">
        <w:rPr>
          <w:sz w:val="28"/>
          <w:szCs w:val="28"/>
        </w:rPr>
        <w:t xml:space="preserve"> </w:t>
      </w:r>
      <w:r w:rsidR="009334F2" w:rsidRPr="001956CD">
        <w:rPr>
          <w:i/>
          <w:sz w:val="28"/>
          <w:szCs w:val="28"/>
        </w:rPr>
        <w:t>(спо</w:t>
      </w:r>
      <w:r w:rsidR="008B7A24" w:rsidRPr="001956CD">
        <w:rPr>
          <w:i/>
          <w:sz w:val="28"/>
          <w:szCs w:val="28"/>
        </w:rPr>
        <w:t>ртивные, тренажерные комнаты, нестандартные спортивные залы).</w:t>
      </w:r>
    </w:p>
    <w:p w:rsidR="00681A0C" w:rsidRPr="001956CD" w:rsidRDefault="00C33E9A" w:rsidP="00681A0C">
      <w:pPr>
        <w:spacing w:line="360" w:lineRule="auto"/>
        <w:jc w:val="both"/>
        <w:rPr>
          <w:sz w:val="28"/>
          <w:szCs w:val="28"/>
        </w:rPr>
      </w:pPr>
      <w:r w:rsidRPr="001956CD">
        <w:rPr>
          <w:sz w:val="28"/>
          <w:szCs w:val="28"/>
        </w:rPr>
        <w:lastRenderedPageBreak/>
        <w:tab/>
      </w:r>
      <w:r w:rsidR="001A50B1" w:rsidRPr="001956CD">
        <w:rPr>
          <w:sz w:val="28"/>
          <w:szCs w:val="28"/>
        </w:rPr>
        <w:t xml:space="preserve">В прошлом </w:t>
      </w:r>
      <w:proofErr w:type="gramStart"/>
      <w:r w:rsidR="001A50B1" w:rsidRPr="001956CD">
        <w:rPr>
          <w:sz w:val="28"/>
          <w:szCs w:val="28"/>
        </w:rPr>
        <w:t>году  в</w:t>
      </w:r>
      <w:proofErr w:type="gramEnd"/>
      <w:r w:rsidR="001A50B1" w:rsidRPr="001956CD">
        <w:rPr>
          <w:sz w:val="28"/>
          <w:szCs w:val="28"/>
        </w:rPr>
        <w:t xml:space="preserve"> </w:t>
      </w:r>
      <w:proofErr w:type="spellStart"/>
      <w:r w:rsidR="001A50B1" w:rsidRPr="001956CD">
        <w:rPr>
          <w:sz w:val="28"/>
          <w:szCs w:val="28"/>
        </w:rPr>
        <w:t>с.Визинга</w:t>
      </w:r>
      <w:proofErr w:type="spellEnd"/>
      <w:r w:rsidR="001A50B1" w:rsidRPr="001956CD">
        <w:rPr>
          <w:sz w:val="28"/>
          <w:szCs w:val="28"/>
        </w:rPr>
        <w:t xml:space="preserve"> была установлена «Площадка ГТО» в рамках федерального проекта «Спорт — норма жизни» нацпроекта «Демография».</w:t>
      </w:r>
    </w:p>
    <w:p w:rsidR="008B7A24" w:rsidRPr="00F85CEA" w:rsidRDefault="0010671F" w:rsidP="009E4779">
      <w:pPr>
        <w:spacing w:line="360" w:lineRule="auto"/>
        <w:jc w:val="both"/>
        <w:rPr>
          <w:sz w:val="24"/>
          <w:szCs w:val="24"/>
        </w:rPr>
      </w:pPr>
      <w:r w:rsidRPr="001956CD">
        <w:rPr>
          <w:sz w:val="28"/>
          <w:szCs w:val="28"/>
        </w:rPr>
        <w:tab/>
        <w:t>За 2023 год проведено 18</w:t>
      </w:r>
      <w:r w:rsidR="008B7A24" w:rsidRPr="001956CD">
        <w:rPr>
          <w:sz w:val="28"/>
          <w:szCs w:val="28"/>
        </w:rPr>
        <w:t xml:space="preserve"> районных мероприяти</w:t>
      </w:r>
      <w:r w:rsidR="00681A0C" w:rsidRPr="001956CD">
        <w:rPr>
          <w:sz w:val="28"/>
          <w:szCs w:val="28"/>
        </w:rPr>
        <w:t>й</w:t>
      </w:r>
      <w:r w:rsidRPr="001956CD">
        <w:rPr>
          <w:sz w:val="28"/>
          <w:szCs w:val="28"/>
        </w:rPr>
        <w:t>, а также 69</w:t>
      </w:r>
      <w:r w:rsidR="008B7A24" w:rsidRPr="001956CD">
        <w:rPr>
          <w:sz w:val="28"/>
          <w:szCs w:val="28"/>
        </w:rPr>
        <w:t xml:space="preserve"> выезд</w:t>
      </w:r>
      <w:r w:rsidRPr="001956CD">
        <w:rPr>
          <w:sz w:val="28"/>
          <w:szCs w:val="28"/>
        </w:rPr>
        <w:t xml:space="preserve">ов </w:t>
      </w:r>
      <w:r w:rsidR="008B7A24" w:rsidRPr="001956CD">
        <w:rPr>
          <w:sz w:val="28"/>
          <w:szCs w:val="28"/>
        </w:rPr>
        <w:t>спортсменов на соревнования республиканского и всероссийского уровней.</w:t>
      </w:r>
    </w:p>
    <w:p w:rsidR="008B7A24" w:rsidRDefault="008B7A24" w:rsidP="008B7A24">
      <w:pPr>
        <w:jc w:val="both"/>
        <w:rPr>
          <w:sz w:val="28"/>
          <w:szCs w:val="28"/>
        </w:rPr>
      </w:pPr>
    </w:p>
    <w:p w:rsidR="008B7A24" w:rsidRDefault="008B7A24" w:rsidP="008B7A24">
      <w:pPr>
        <w:jc w:val="center"/>
        <w:rPr>
          <w:b/>
          <w:sz w:val="28"/>
          <w:szCs w:val="28"/>
        </w:rPr>
      </w:pPr>
      <w:r w:rsidRPr="008B7A24">
        <w:rPr>
          <w:b/>
          <w:sz w:val="28"/>
          <w:szCs w:val="28"/>
        </w:rPr>
        <w:t>3.4. Здравоохранение.</w:t>
      </w:r>
    </w:p>
    <w:p w:rsidR="001A3FF2" w:rsidRDefault="001A3FF2" w:rsidP="008B7A24">
      <w:pPr>
        <w:jc w:val="center"/>
        <w:rPr>
          <w:b/>
          <w:sz w:val="28"/>
          <w:szCs w:val="28"/>
        </w:rPr>
      </w:pPr>
    </w:p>
    <w:p w:rsidR="001A3FF2" w:rsidRPr="001956CD" w:rsidRDefault="001A3FF2" w:rsidP="001A3FF2">
      <w:pPr>
        <w:spacing w:line="360" w:lineRule="auto"/>
        <w:jc w:val="both"/>
        <w:rPr>
          <w:sz w:val="28"/>
          <w:szCs w:val="28"/>
        </w:rPr>
      </w:pPr>
      <w:r>
        <w:rPr>
          <w:sz w:val="28"/>
          <w:szCs w:val="28"/>
        </w:rPr>
        <w:tab/>
      </w:r>
      <w:r w:rsidRPr="001956CD">
        <w:rPr>
          <w:sz w:val="28"/>
          <w:szCs w:val="28"/>
        </w:rPr>
        <w:t>Анализируя показатели последних пяти лет, демографическую ситуацию можно расценить как стабильную, в сравнении с 2022 годом с улучшением показателей по смертности и некоторым ухудшением по рождаемости.</w:t>
      </w:r>
    </w:p>
    <w:p w:rsidR="001A3FF2" w:rsidRPr="001956CD" w:rsidRDefault="001A3FF2" w:rsidP="001A3FF2">
      <w:pPr>
        <w:spacing w:line="360" w:lineRule="auto"/>
        <w:jc w:val="both"/>
        <w:rPr>
          <w:sz w:val="28"/>
          <w:szCs w:val="28"/>
        </w:rPr>
      </w:pPr>
      <w:r w:rsidRPr="001956CD">
        <w:rPr>
          <w:sz w:val="28"/>
          <w:szCs w:val="28"/>
        </w:rPr>
        <w:tab/>
        <w:t xml:space="preserve">Численность населения Сысольского района составила 11 753 человека (в 2022 году – 11 909 человек), произошло уменьшение на 156 человек (1,3%). </w:t>
      </w:r>
    </w:p>
    <w:p w:rsidR="009E4779" w:rsidRPr="001956CD" w:rsidRDefault="001A3FF2" w:rsidP="001A3FF2">
      <w:pPr>
        <w:spacing w:line="360" w:lineRule="auto"/>
        <w:jc w:val="both"/>
        <w:rPr>
          <w:sz w:val="28"/>
          <w:szCs w:val="28"/>
        </w:rPr>
      </w:pPr>
      <w:r w:rsidRPr="001956CD">
        <w:rPr>
          <w:sz w:val="28"/>
          <w:szCs w:val="28"/>
        </w:rPr>
        <w:tab/>
        <w:t xml:space="preserve">За прошедший год родилось 69 детей, что меньше, чем в 2022 году, на 17 детей. Показатель рождаемости </w:t>
      </w:r>
      <w:proofErr w:type="gramStart"/>
      <w:r w:rsidRPr="001956CD">
        <w:rPr>
          <w:sz w:val="28"/>
          <w:szCs w:val="28"/>
        </w:rPr>
        <w:t>снизился  на</w:t>
      </w:r>
      <w:proofErr w:type="gramEnd"/>
      <w:r w:rsidRPr="001956CD">
        <w:rPr>
          <w:sz w:val="28"/>
          <w:szCs w:val="28"/>
        </w:rPr>
        <w:t xml:space="preserve"> 18%.</w:t>
      </w:r>
    </w:p>
    <w:p w:rsidR="001A3FF2" w:rsidRPr="001956CD" w:rsidRDefault="001A3FF2" w:rsidP="001A3FF2">
      <w:pPr>
        <w:spacing w:line="360" w:lineRule="auto"/>
        <w:jc w:val="both"/>
        <w:rPr>
          <w:sz w:val="28"/>
          <w:szCs w:val="28"/>
        </w:rPr>
      </w:pPr>
      <w:r w:rsidRPr="001956CD">
        <w:rPr>
          <w:sz w:val="28"/>
          <w:szCs w:val="28"/>
        </w:rPr>
        <w:tab/>
      </w:r>
      <w:r w:rsidR="00F04BC9" w:rsidRPr="001956CD">
        <w:rPr>
          <w:sz w:val="28"/>
          <w:szCs w:val="28"/>
        </w:rPr>
        <w:t>Число умерших составило 185 человек, меньше, чем в 2022 году, на 7 человек, показатель общей смертности уменьшился на 2.5%.</w:t>
      </w:r>
    </w:p>
    <w:p w:rsidR="007C4C42" w:rsidRPr="001956CD" w:rsidRDefault="00370619" w:rsidP="001A4585">
      <w:pPr>
        <w:spacing w:line="360" w:lineRule="auto"/>
        <w:jc w:val="both"/>
        <w:rPr>
          <w:sz w:val="28"/>
          <w:szCs w:val="28"/>
        </w:rPr>
      </w:pPr>
      <w:r w:rsidRPr="001956CD">
        <w:rPr>
          <w:sz w:val="28"/>
          <w:szCs w:val="28"/>
        </w:rPr>
        <w:tab/>
        <w:t>Охват населения флюорографическим исследованием составил 83.8%.</w:t>
      </w:r>
    </w:p>
    <w:p w:rsidR="00370619" w:rsidRPr="001956CD" w:rsidRDefault="007C4C42" w:rsidP="00370619">
      <w:pPr>
        <w:spacing w:line="360" w:lineRule="auto"/>
        <w:jc w:val="both"/>
        <w:rPr>
          <w:sz w:val="28"/>
          <w:szCs w:val="28"/>
        </w:rPr>
      </w:pPr>
      <w:r w:rsidRPr="001567FE">
        <w:rPr>
          <w:sz w:val="24"/>
          <w:szCs w:val="24"/>
        </w:rPr>
        <w:tab/>
      </w:r>
      <w:r w:rsidR="00370619" w:rsidRPr="001956CD">
        <w:rPr>
          <w:sz w:val="28"/>
          <w:szCs w:val="28"/>
        </w:rPr>
        <w:t>Сохраняются высокие цифры заболеваемости онкологическими заболеваниями. На конец 2023 года на онкологическом учете состояло 374 человека, из них 134 мужчин и 240 женщин.</w:t>
      </w:r>
    </w:p>
    <w:p w:rsidR="00BE49FF" w:rsidRPr="001956CD" w:rsidRDefault="00BE49FF" w:rsidP="009E4779">
      <w:pPr>
        <w:spacing w:line="360" w:lineRule="auto"/>
        <w:jc w:val="both"/>
        <w:rPr>
          <w:sz w:val="28"/>
          <w:szCs w:val="28"/>
        </w:rPr>
      </w:pPr>
      <w:r w:rsidRPr="001956CD">
        <w:rPr>
          <w:sz w:val="28"/>
          <w:szCs w:val="28"/>
        </w:rPr>
        <w:tab/>
        <w:t>В рамках диспансеризации отдельных групп вз</w:t>
      </w:r>
      <w:r w:rsidR="00690AEE" w:rsidRPr="001956CD">
        <w:rPr>
          <w:sz w:val="28"/>
          <w:szCs w:val="28"/>
        </w:rPr>
        <w:t xml:space="preserve">рослого населения осмотрено 4115 человек </w:t>
      </w:r>
      <w:r w:rsidR="00690AEE" w:rsidRPr="001956CD">
        <w:rPr>
          <w:i/>
          <w:sz w:val="28"/>
          <w:szCs w:val="28"/>
        </w:rPr>
        <w:t>(выполнение плана 102</w:t>
      </w:r>
      <w:r w:rsidRPr="001956CD">
        <w:rPr>
          <w:i/>
          <w:sz w:val="28"/>
          <w:szCs w:val="28"/>
        </w:rPr>
        <w:t>%</w:t>
      </w:r>
      <w:r w:rsidR="00690AEE" w:rsidRPr="001956CD">
        <w:rPr>
          <w:i/>
          <w:sz w:val="28"/>
          <w:szCs w:val="28"/>
        </w:rPr>
        <w:t>)</w:t>
      </w:r>
      <w:r w:rsidRPr="001956CD">
        <w:rPr>
          <w:i/>
          <w:sz w:val="28"/>
          <w:szCs w:val="28"/>
        </w:rPr>
        <w:t>,</w:t>
      </w:r>
      <w:r w:rsidRPr="001956CD">
        <w:rPr>
          <w:sz w:val="28"/>
          <w:szCs w:val="28"/>
        </w:rPr>
        <w:t xml:space="preserve"> профилактические осмотр</w:t>
      </w:r>
      <w:r w:rsidR="00690AEE" w:rsidRPr="001956CD">
        <w:rPr>
          <w:sz w:val="28"/>
          <w:szCs w:val="28"/>
        </w:rPr>
        <w:t>ы прошли 1066</w:t>
      </w:r>
      <w:r w:rsidRPr="001956CD">
        <w:rPr>
          <w:sz w:val="28"/>
          <w:szCs w:val="28"/>
        </w:rPr>
        <w:t xml:space="preserve"> человек</w:t>
      </w:r>
      <w:r w:rsidR="00690AEE" w:rsidRPr="001956CD">
        <w:rPr>
          <w:sz w:val="28"/>
          <w:szCs w:val="28"/>
        </w:rPr>
        <w:t xml:space="preserve"> (выполнение плана- 103%).</w:t>
      </w:r>
    </w:p>
    <w:p w:rsidR="00BE49FF" w:rsidRPr="001956CD" w:rsidRDefault="00BE49FF" w:rsidP="009E4779">
      <w:pPr>
        <w:spacing w:line="360" w:lineRule="auto"/>
        <w:jc w:val="both"/>
        <w:rPr>
          <w:sz w:val="28"/>
          <w:szCs w:val="28"/>
        </w:rPr>
      </w:pPr>
      <w:r w:rsidRPr="001956CD">
        <w:rPr>
          <w:sz w:val="28"/>
          <w:szCs w:val="28"/>
        </w:rPr>
        <w:tab/>
        <w:t>В рамках углубленной диспансеризации лиц, пе</w:t>
      </w:r>
      <w:r w:rsidR="00F3619F" w:rsidRPr="001956CD">
        <w:rPr>
          <w:sz w:val="28"/>
          <w:szCs w:val="28"/>
        </w:rPr>
        <w:t>ренесших КОВИД-19, осмотрено 850</w:t>
      </w:r>
      <w:r w:rsidRPr="001956CD">
        <w:rPr>
          <w:sz w:val="28"/>
          <w:szCs w:val="28"/>
        </w:rPr>
        <w:t xml:space="preserve"> человек </w:t>
      </w:r>
      <w:proofErr w:type="gramStart"/>
      <w:r w:rsidRPr="001956CD">
        <w:rPr>
          <w:i/>
          <w:sz w:val="28"/>
          <w:szCs w:val="28"/>
        </w:rPr>
        <w:t>( план</w:t>
      </w:r>
      <w:proofErr w:type="gramEnd"/>
      <w:r w:rsidRPr="001956CD">
        <w:rPr>
          <w:i/>
          <w:sz w:val="28"/>
          <w:szCs w:val="28"/>
        </w:rPr>
        <w:t xml:space="preserve"> выполнен на 10</w:t>
      </w:r>
      <w:r w:rsidR="00476833" w:rsidRPr="001956CD">
        <w:rPr>
          <w:i/>
          <w:sz w:val="28"/>
          <w:szCs w:val="28"/>
        </w:rPr>
        <w:t>0</w:t>
      </w:r>
      <w:r w:rsidRPr="001956CD">
        <w:rPr>
          <w:i/>
          <w:sz w:val="28"/>
          <w:szCs w:val="28"/>
        </w:rPr>
        <w:t>%).</w:t>
      </w:r>
    </w:p>
    <w:p w:rsidR="00BE49FF" w:rsidRPr="001956CD" w:rsidRDefault="00BE49FF" w:rsidP="009E4779">
      <w:pPr>
        <w:spacing w:line="360" w:lineRule="auto"/>
        <w:jc w:val="both"/>
        <w:rPr>
          <w:sz w:val="28"/>
          <w:szCs w:val="28"/>
        </w:rPr>
      </w:pPr>
      <w:r w:rsidRPr="001956CD">
        <w:rPr>
          <w:sz w:val="28"/>
          <w:szCs w:val="28"/>
        </w:rPr>
        <w:tab/>
        <w:t>В рамках диспансеризации д</w:t>
      </w:r>
      <w:r w:rsidR="00476833" w:rsidRPr="001956CD">
        <w:rPr>
          <w:sz w:val="28"/>
          <w:szCs w:val="28"/>
        </w:rPr>
        <w:t xml:space="preserve">етского населения выполнено </w:t>
      </w:r>
      <w:r w:rsidR="00F3619F" w:rsidRPr="001956CD">
        <w:rPr>
          <w:sz w:val="28"/>
          <w:szCs w:val="28"/>
        </w:rPr>
        <w:t>2344 осмотра (</w:t>
      </w:r>
      <w:r w:rsidR="00F3619F" w:rsidRPr="001956CD">
        <w:rPr>
          <w:i/>
          <w:sz w:val="28"/>
          <w:szCs w:val="28"/>
        </w:rPr>
        <w:t>выполнение плана-95%).</w:t>
      </w:r>
      <w:r w:rsidRPr="001956CD">
        <w:rPr>
          <w:sz w:val="28"/>
          <w:szCs w:val="28"/>
        </w:rPr>
        <w:t xml:space="preserve">  </w:t>
      </w:r>
    </w:p>
    <w:p w:rsidR="00F3619F" w:rsidRPr="001956CD" w:rsidRDefault="00BE49FF" w:rsidP="009E4779">
      <w:pPr>
        <w:spacing w:line="360" w:lineRule="auto"/>
        <w:jc w:val="both"/>
        <w:rPr>
          <w:sz w:val="28"/>
          <w:szCs w:val="28"/>
        </w:rPr>
      </w:pPr>
      <w:r w:rsidRPr="001956CD">
        <w:rPr>
          <w:sz w:val="28"/>
          <w:szCs w:val="28"/>
        </w:rPr>
        <w:tab/>
        <w:t>В 202</w:t>
      </w:r>
      <w:r w:rsidR="00F3619F" w:rsidRPr="001956CD">
        <w:rPr>
          <w:sz w:val="28"/>
          <w:szCs w:val="28"/>
        </w:rPr>
        <w:t>3</w:t>
      </w:r>
      <w:r w:rsidRPr="001956CD">
        <w:rPr>
          <w:sz w:val="28"/>
          <w:szCs w:val="28"/>
        </w:rPr>
        <w:t xml:space="preserve"> го</w:t>
      </w:r>
      <w:r w:rsidR="00774848" w:rsidRPr="001956CD">
        <w:rPr>
          <w:sz w:val="28"/>
          <w:szCs w:val="28"/>
        </w:rPr>
        <w:t xml:space="preserve">ду прошло укрепление материально-технического состояния учреждения. </w:t>
      </w:r>
      <w:r w:rsidR="00F3619F" w:rsidRPr="001956CD">
        <w:rPr>
          <w:sz w:val="28"/>
          <w:szCs w:val="28"/>
        </w:rPr>
        <w:t xml:space="preserve">В больницу поступили 2 аппарата ИВЛ, 2 комплекса суточного </w:t>
      </w:r>
      <w:proofErr w:type="spellStart"/>
      <w:r w:rsidR="00F3619F" w:rsidRPr="001956CD">
        <w:rPr>
          <w:sz w:val="28"/>
          <w:szCs w:val="28"/>
        </w:rPr>
        <w:t>мониторирования</w:t>
      </w:r>
      <w:proofErr w:type="spellEnd"/>
      <w:r w:rsidR="00F3619F" w:rsidRPr="001956CD">
        <w:rPr>
          <w:sz w:val="28"/>
          <w:szCs w:val="28"/>
        </w:rPr>
        <w:t xml:space="preserve"> ЭКГ и </w:t>
      </w:r>
      <w:proofErr w:type="gramStart"/>
      <w:r w:rsidR="00F3619F" w:rsidRPr="001956CD">
        <w:rPr>
          <w:sz w:val="28"/>
          <w:szCs w:val="28"/>
        </w:rPr>
        <w:t>АД,  2</w:t>
      </w:r>
      <w:proofErr w:type="gramEnd"/>
      <w:r w:rsidR="00F3619F" w:rsidRPr="001956CD">
        <w:rPr>
          <w:sz w:val="28"/>
          <w:szCs w:val="28"/>
        </w:rPr>
        <w:t xml:space="preserve"> автомобиля УАЗ.</w:t>
      </w:r>
    </w:p>
    <w:p w:rsidR="00476833" w:rsidRPr="001956CD" w:rsidRDefault="00774848" w:rsidP="009E4779">
      <w:pPr>
        <w:spacing w:line="360" w:lineRule="auto"/>
        <w:jc w:val="both"/>
        <w:rPr>
          <w:sz w:val="28"/>
          <w:szCs w:val="28"/>
        </w:rPr>
      </w:pPr>
      <w:r w:rsidRPr="001956CD">
        <w:rPr>
          <w:sz w:val="28"/>
          <w:szCs w:val="28"/>
        </w:rPr>
        <w:lastRenderedPageBreak/>
        <w:tab/>
      </w:r>
      <w:proofErr w:type="gramStart"/>
      <w:r w:rsidR="00F3619F" w:rsidRPr="001956CD">
        <w:rPr>
          <w:sz w:val="28"/>
          <w:szCs w:val="28"/>
        </w:rPr>
        <w:t xml:space="preserve">В  </w:t>
      </w:r>
      <w:proofErr w:type="spellStart"/>
      <w:r w:rsidR="00F3619F" w:rsidRPr="001956CD">
        <w:rPr>
          <w:sz w:val="28"/>
          <w:szCs w:val="28"/>
        </w:rPr>
        <w:t>Сысольской</w:t>
      </w:r>
      <w:proofErr w:type="spellEnd"/>
      <w:proofErr w:type="gramEnd"/>
      <w:r w:rsidR="00F3619F" w:rsidRPr="001956CD">
        <w:rPr>
          <w:sz w:val="28"/>
          <w:szCs w:val="28"/>
        </w:rPr>
        <w:t xml:space="preserve"> центральной больнице  работают 295</w:t>
      </w:r>
      <w:r w:rsidR="00476833" w:rsidRPr="001956CD">
        <w:rPr>
          <w:sz w:val="28"/>
          <w:szCs w:val="28"/>
        </w:rPr>
        <w:t xml:space="preserve"> сотрудников. На конец 2022</w:t>
      </w:r>
      <w:r w:rsidR="00BE49FF" w:rsidRPr="001956CD">
        <w:rPr>
          <w:sz w:val="28"/>
          <w:szCs w:val="28"/>
        </w:rPr>
        <w:t xml:space="preserve"> </w:t>
      </w:r>
      <w:proofErr w:type="gramStart"/>
      <w:r w:rsidR="00BE49FF" w:rsidRPr="001956CD">
        <w:rPr>
          <w:sz w:val="28"/>
          <w:szCs w:val="28"/>
        </w:rPr>
        <w:t xml:space="preserve">года </w:t>
      </w:r>
      <w:r w:rsidR="00F3619F" w:rsidRPr="001956CD">
        <w:rPr>
          <w:sz w:val="28"/>
          <w:szCs w:val="28"/>
        </w:rPr>
        <w:t xml:space="preserve"> работали</w:t>
      </w:r>
      <w:proofErr w:type="gramEnd"/>
      <w:r w:rsidR="00F3619F" w:rsidRPr="001956CD">
        <w:rPr>
          <w:sz w:val="28"/>
          <w:szCs w:val="28"/>
        </w:rPr>
        <w:t xml:space="preserve"> 36</w:t>
      </w:r>
      <w:r w:rsidR="00476833" w:rsidRPr="001956CD">
        <w:rPr>
          <w:sz w:val="28"/>
          <w:szCs w:val="28"/>
        </w:rPr>
        <w:t xml:space="preserve"> врачей</w:t>
      </w:r>
      <w:r w:rsidR="00BE49FF" w:rsidRPr="001956CD">
        <w:rPr>
          <w:sz w:val="28"/>
          <w:szCs w:val="28"/>
        </w:rPr>
        <w:t xml:space="preserve">, </w:t>
      </w:r>
      <w:r w:rsidR="00F3619F" w:rsidRPr="001956CD">
        <w:rPr>
          <w:sz w:val="28"/>
          <w:szCs w:val="28"/>
        </w:rPr>
        <w:t>13</w:t>
      </w:r>
      <w:r w:rsidR="00476833" w:rsidRPr="001956CD">
        <w:rPr>
          <w:sz w:val="28"/>
          <w:szCs w:val="28"/>
        </w:rPr>
        <w:t>2 средних медицинских работника.</w:t>
      </w:r>
    </w:p>
    <w:p w:rsidR="00BE49FF" w:rsidRPr="001956CD" w:rsidRDefault="00774848" w:rsidP="009E4779">
      <w:pPr>
        <w:spacing w:line="360" w:lineRule="auto"/>
        <w:jc w:val="both"/>
        <w:rPr>
          <w:sz w:val="28"/>
          <w:szCs w:val="28"/>
        </w:rPr>
      </w:pPr>
      <w:r w:rsidRPr="001956CD">
        <w:rPr>
          <w:sz w:val="28"/>
          <w:szCs w:val="28"/>
        </w:rPr>
        <w:tab/>
      </w:r>
      <w:r w:rsidR="00BE49FF" w:rsidRPr="001956CD">
        <w:rPr>
          <w:sz w:val="28"/>
          <w:szCs w:val="28"/>
        </w:rPr>
        <w:t>По целевым направ</w:t>
      </w:r>
      <w:r w:rsidR="00476833" w:rsidRPr="001956CD">
        <w:rPr>
          <w:sz w:val="28"/>
          <w:szCs w:val="28"/>
        </w:rPr>
        <w:t>лениям на конец 2022</w:t>
      </w:r>
      <w:r w:rsidR="00BE49FF" w:rsidRPr="001956CD">
        <w:rPr>
          <w:sz w:val="28"/>
          <w:szCs w:val="28"/>
        </w:rPr>
        <w:t xml:space="preserve"> года в медици</w:t>
      </w:r>
      <w:r w:rsidR="00F3619F" w:rsidRPr="001956CD">
        <w:rPr>
          <w:sz w:val="28"/>
          <w:szCs w:val="28"/>
        </w:rPr>
        <w:t xml:space="preserve">нских </w:t>
      </w:r>
      <w:proofErr w:type="gramStart"/>
      <w:r w:rsidR="00F3619F" w:rsidRPr="001956CD">
        <w:rPr>
          <w:sz w:val="28"/>
          <w:szCs w:val="28"/>
        </w:rPr>
        <w:t>ВУЗ-ах</w:t>
      </w:r>
      <w:proofErr w:type="gramEnd"/>
      <w:r w:rsidR="00F3619F" w:rsidRPr="001956CD">
        <w:rPr>
          <w:sz w:val="28"/>
          <w:szCs w:val="28"/>
        </w:rPr>
        <w:t xml:space="preserve"> проходит обучение 4 студента</w:t>
      </w:r>
      <w:r w:rsidR="00BE49FF" w:rsidRPr="001956CD">
        <w:rPr>
          <w:sz w:val="28"/>
          <w:szCs w:val="28"/>
        </w:rPr>
        <w:t>.</w:t>
      </w:r>
    </w:p>
    <w:p w:rsidR="00F65A52" w:rsidRDefault="00F65A52" w:rsidP="00BE49FF">
      <w:pPr>
        <w:jc w:val="both"/>
        <w:rPr>
          <w:sz w:val="28"/>
          <w:szCs w:val="28"/>
        </w:rPr>
      </w:pPr>
    </w:p>
    <w:p w:rsidR="00F65A52" w:rsidRDefault="00F65A52" w:rsidP="00F65A52">
      <w:pPr>
        <w:jc w:val="center"/>
        <w:rPr>
          <w:b/>
          <w:sz w:val="28"/>
          <w:szCs w:val="28"/>
        </w:rPr>
      </w:pPr>
      <w:r w:rsidRPr="00F65A52">
        <w:rPr>
          <w:b/>
          <w:sz w:val="28"/>
          <w:szCs w:val="28"/>
        </w:rPr>
        <w:t>3.5. РЕАЛИЗАЦИЯ ЖИЛИЩНЫХ ПРОГРАММ.</w:t>
      </w:r>
    </w:p>
    <w:p w:rsidR="00F65A52" w:rsidRPr="00F65A52" w:rsidRDefault="00F65A52" w:rsidP="00F65A52">
      <w:pPr>
        <w:jc w:val="center"/>
        <w:rPr>
          <w:b/>
          <w:sz w:val="28"/>
          <w:szCs w:val="28"/>
        </w:rPr>
      </w:pPr>
    </w:p>
    <w:p w:rsidR="00887E9B" w:rsidRPr="001956CD" w:rsidRDefault="00F65A52" w:rsidP="00887E9B">
      <w:pPr>
        <w:spacing w:line="360" w:lineRule="auto"/>
        <w:jc w:val="both"/>
        <w:rPr>
          <w:sz w:val="28"/>
          <w:szCs w:val="28"/>
        </w:rPr>
      </w:pPr>
      <w:r>
        <w:rPr>
          <w:sz w:val="28"/>
          <w:szCs w:val="28"/>
        </w:rPr>
        <w:tab/>
      </w:r>
      <w:r w:rsidR="002F41F5" w:rsidRPr="001956CD">
        <w:rPr>
          <w:sz w:val="28"/>
          <w:szCs w:val="28"/>
        </w:rPr>
        <w:t xml:space="preserve">В </w:t>
      </w:r>
      <w:proofErr w:type="gramStart"/>
      <w:r w:rsidR="002F41F5" w:rsidRPr="001956CD">
        <w:rPr>
          <w:sz w:val="28"/>
          <w:szCs w:val="28"/>
        </w:rPr>
        <w:t>списке  граждан</w:t>
      </w:r>
      <w:proofErr w:type="gramEnd"/>
      <w:r w:rsidR="002F41F5" w:rsidRPr="001956CD">
        <w:rPr>
          <w:sz w:val="28"/>
          <w:szCs w:val="28"/>
        </w:rPr>
        <w:t xml:space="preserve"> </w:t>
      </w:r>
      <w:r w:rsidR="004370BB" w:rsidRPr="001956CD">
        <w:rPr>
          <w:sz w:val="28"/>
          <w:szCs w:val="28"/>
        </w:rPr>
        <w:t>на получение социальных выплат стоят 238 семей, что на 103 семьи меньше, чем в 2022 году.</w:t>
      </w:r>
    </w:p>
    <w:p w:rsidR="004370BB" w:rsidRPr="001956CD" w:rsidRDefault="004370BB" w:rsidP="004370BB">
      <w:pPr>
        <w:spacing w:line="360" w:lineRule="auto"/>
        <w:jc w:val="both"/>
        <w:rPr>
          <w:sz w:val="28"/>
          <w:szCs w:val="28"/>
        </w:rPr>
      </w:pPr>
      <w:r w:rsidRPr="001956CD">
        <w:rPr>
          <w:sz w:val="28"/>
          <w:szCs w:val="28"/>
        </w:rPr>
        <w:tab/>
        <w:t xml:space="preserve">2023 год в Республике Коми был объявлен Годом молодёжи, и по поручению Владимира Викторовича </w:t>
      </w:r>
      <w:proofErr w:type="spellStart"/>
      <w:r w:rsidRPr="001956CD">
        <w:rPr>
          <w:sz w:val="28"/>
          <w:szCs w:val="28"/>
        </w:rPr>
        <w:t>Уйбы</w:t>
      </w:r>
      <w:proofErr w:type="spellEnd"/>
      <w:r w:rsidRPr="001956CD">
        <w:rPr>
          <w:sz w:val="28"/>
          <w:szCs w:val="28"/>
        </w:rPr>
        <w:t xml:space="preserve"> из бюджета республики были выделены дополнительные средства на улучшение жилищных условий молодых семей в размере 100 миллионов рублей. По итогам основных мероприятий данного поручения жилищные условия </w:t>
      </w:r>
      <w:proofErr w:type="gramStart"/>
      <w:r w:rsidRPr="001956CD">
        <w:rPr>
          <w:sz w:val="28"/>
          <w:szCs w:val="28"/>
        </w:rPr>
        <w:t>улучшили  79</w:t>
      </w:r>
      <w:proofErr w:type="gramEnd"/>
      <w:r w:rsidRPr="001956CD">
        <w:rPr>
          <w:sz w:val="28"/>
          <w:szCs w:val="28"/>
        </w:rPr>
        <w:t xml:space="preserve"> молодых семей Республики Коми, в том числе 12 молодых семей Сысольского района.</w:t>
      </w:r>
    </w:p>
    <w:p w:rsidR="004370BB" w:rsidRPr="001956CD" w:rsidRDefault="004370BB" w:rsidP="00887E9B">
      <w:pPr>
        <w:spacing w:line="360" w:lineRule="auto"/>
        <w:jc w:val="both"/>
        <w:rPr>
          <w:sz w:val="28"/>
          <w:szCs w:val="28"/>
        </w:rPr>
      </w:pPr>
      <w:r w:rsidRPr="001956CD">
        <w:rPr>
          <w:sz w:val="28"/>
          <w:szCs w:val="28"/>
        </w:rPr>
        <w:tab/>
      </w:r>
      <w:r w:rsidR="00887E9B" w:rsidRPr="001956CD">
        <w:rPr>
          <w:sz w:val="28"/>
          <w:szCs w:val="28"/>
        </w:rPr>
        <w:t>В 202</w:t>
      </w:r>
      <w:r w:rsidRPr="001956CD">
        <w:rPr>
          <w:sz w:val="28"/>
          <w:szCs w:val="28"/>
        </w:rPr>
        <w:t>3</w:t>
      </w:r>
      <w:r w:rsidR="00887E9B" w:rsidRPr="001956CD">
        <w:rPr>
          <w:sz w:val="28"/>
          <w:szCs w:val="28"/>
        </w:rPr>
        <w:t xml:space="preserve"> год</w:t>
      </w:r>
      <w:r w:rsidRPr="001956CD">
        <w:rPr>
          <w:sz w:val="28"/>
          <w:szCs w:val="28"/>
        </w:rPr>
        <w:t>у социальные выплаты получили 15</w:t>
      </w:r>
      <w:r w:rsidR="00887E9B" w:rsidRPr="001956CD">
        <w:rPr>
          <w:sz w:val="28"/>
          <w:szCs w:val="28"/>
        </w:rPr>
        <w:t xml:space="preserve"> семей на строительство дома и приобретение жилья, по программе возмещения 2/3 на у</w:t>
      </w:r>
      <w:r w:rsidRPr="001956CD">
        <w:rPr>
          <w:sz w:val="28"/>
          <w:szCs w:val="28"/>
        </w:rPr>
        <w:t>плату процентов по кредитам – 4 семьи</w:t>
      </w:r>
      <w:r w:rsidR="00887E9B" w:rsidRPr="001956CD">
        <w:rPr>
          <w:sz w:val="28"/>
          <w:szCs w:val="28"/>
        </w:rPr>
        <w:t>, в рамках программы «Обеспечение жильем молодых семей» выданы свидетельства на получение социальной выплаты на строительство ил</w:t>
      </w:r>
      <w:r w:rsidRPr="001956CD">
        <w:rPr>
          <w:sz w:val="28"/>
          <w:szCs w:val="28"/>
        </w:rPr>
        <w:t>и приобретение жилья 2 семьям, 1 сертификат получил участник ликвидации последствий катастрофы на Чернобыльской АЭС.</w:t>
      </w:r>
    </w:p>
    <w:p w:rsidR="00887E9B" w:rsidRPr="001956CD" w:rsidRDefault="004370BB" w:rsidP="00887E9B">
      <w:pPr>
        <w:spacing w:line="360" w:lineRule="auto"/>
        <w:jc w:val="both"/>
        <w:rPr>
          <w:sz w:val="28"/>
          <w:szCs w:val="28"/>
        </w:rPr>
      </w:pPr>
      <w:r w:rsidRPr="001956CD">
        <w:rPr>
          <w:sz w:val="28"/>
          <w:szCs w:val="28"/>
        </w:rPr>
        <w:tab/>
      </w:r>
      <w:r w:rsidR="00887E9B" w:rsidRPr="001956CD">
        <w:rPr>
          <w:sz w:val="28"/>
          <w:szCs w:val="28"/>
        </w:rPr>
        <w:t>Обеспеч</w:t>
      </w:r>
      <w:r w:rsidRPr="001956CD">
        <w:rPr>
          <w:sz w:val="28"/>
          <w:szCs w:val="28"/>
        </w:rPr>
        <w:t>ено жилыми помещениями 4</w:t>
      </w:r>
      <w:r w:rsidR="00887E9B" w:rsidRPr="001956CD">
        <w:rPr>
          <w:sz w:val="28"/>
          <w:szCs w:val="28"/>
        </w:rPr>
        <w:t xml:space="preserve"> гражданина категории дети-сироты. </w:t>
      </w:r>
    </w:p>
    <w:p w:rsidR="00F65A52" w:rsidRDefault="00887E9B" w:rsidP="00483CC5">
      <w:pPr>
        <w:spacing w:line="360" w:lineRule="auto"/>
        <w:jc w:val="both"/>
        <w:rPr>
          <w:sz w:val="28"/>
          <w:szCs w:val="28"/>
        </w:rPr>
      </w:pPr>
      <w:r>
        <w:rPr>
          <w:sz w:val="28"/>
          <w:szCs w:val="28"/>
        </w:rPr>
        <w:tab/>
      </w:r>
    </w:p>
    <w:p w:rsidR="003D65B4" w:rsidRDefault="008674E0" w:rsidP="003D65B4">
      <w:pPr>
        <w:jc w:val="center"/>
        <w:rPr>
          <w:b/>
          <w:sz w:val="28"/>
          <w:szCs w:val="28"/>
        </w:rPr>
      </w:pPr>
      <w:r>
        <w:rPr>
          <w:b/>
          <w:sz w:val="28"/>
          <w:szCs w:val="28"/>
        </w:rPr>
        <w:t xml:space="preserve">3.6. Поддержка участников специальной военной </w:t>
      </w:r>
      <w:proofErr w:type="gramStart"/>
      <w:r>
        <w:rPr>
          <w:b/>
          <w:sz w:val="28"/>
          <w:szCs w:val="28"/>
        </w:rPr>
        <w:t>операции  и</w:t>
      </w:r>
      <w:proofErr w:type="gramEnd"/>
      <w:r>
        <w:rPr>
          <w:b/>
          <w:sz w:val="28"/>
          <w:szCs w:val="28"/>
        </w:rPr>
        <w:t xml:space="preserve"> членов их семей.</w:t>
      </w:r>
    </w:p>
    <w:p w:rsidR="00885E5C" w:rsidRPr="001956CD" w:rsidRDefault="00483CC5" w:rsidP="00885E5C">
      <w:pPr>
        <w:spacing w:line="360" w:lineRule="auto"/>
        <w:jc w:val="both"/>
        <w:rPr>
          <w:sz w:val="28"/>
          <w:szCs w:val="24"/>
        </w:rPr>
      </w:pPr>
      <w:r>
        <w:rPr>
          <w:sz w:val="28"/>
          <w:szCs w:val="28"/>
        </w:rPr>
        <w:tab/>
      </w:r>
      <w:r w:rsidR="007822D1" w:rsidRPr="001956CD">
        <w:rPr>
          <w:sz w:val="28"/>
          <w:szCs w:val="24"/>
        </w:rPr>
        <w:t xml:space="preserve">Полная информация о мерах </w:t>
      </w:r>
      <w:proofErr w:type="gramStart"/>
      <w:r w:rsidR="007822D1" w:rsidRPr="001956CD">
        <w:rPr>
          <w:sz w:val="28"/>
          <w:szCs w:val="24"/>
        </w:rPr>
        <w:t>поддержки  участников</w:t>
      </w:r>
      <w:proofErr w:type="gramEnd"/>
      <w:r w:rsidR="007822D1" w:rsidRPr="001956CD">
        <w:rPr>
          <w:sz w:val="28"/>
          <w:szCs w:val="24"/>
        </w:rPr>
        <w:t xml:space="preserve"> </w:t>
      </w:r>
      <w:r w:rsidRPr="001956CD">
        <w:rPr>
          <w:sz w:val="28"/>
          <w:szCs w:val="24"/>
        </w:rPr>
        <w:t xml:space="preserve"> специальной военной оп</w:t>
      </w:r>
      <w:r w:rsidR="007822D1" w:rsidRPr="001956CD">
        <w:rPr>
          <w:sz w:val="28"/>
          <w:szCs w:val="24"/>
        </w:rPr>
        <w:t xml:space="preserve">ерации  размещена на официальном сайте администрации района. Перечень большой. </w:t>
      </w:r>
    </w:p>
    <w:p w:rsidR="007822D1" w:rsidRPr="001956CD" w:rsidRDefault="00885E5C" w:rsidP="00885E5C">
      <w:pPr>
        <w:spacing w:line="360" w:lineRule="auto"/>
        <w:jc w:val="both"/>
        <w:rPr>
          <w:sz w:val="28"/>
          <w:szCs w:val="24"/>
        </w:rPr>
      </w:pPr>
      <w:r w:rsidRPr="001956CD">
        <w:rPr>
          <w:sz w:val="28"/>
          <w:szCs w:val="24"/>
        </w:rPr>
        <w:tab/>
      </w:r>
      <w:r w:rsidR="007822D1" w:rsidRPr="001956CD">
        <w:rPr>
          <w:sz w:val="28"/>
          <w:szCs w:val="24"/>
        </w:rPr>
        <w:t xml:space="preserve">Со стороны администрации </w:t>
      </w:r>
      <w:proofErr w:type="gramStart"/>
      <w:r w:rsidR="007822D1" w:rsidRPr="001956CD">
        <w:rPr>
          <w:sz w:val="28"/>
          <w:szCs w:val="24"/>
        </w:rPr>
        <w:t>района  введена</w:t>
      </w:r>
      <w:proofErr w:type="gramEnd"/>
      <w:r w:rsidR="007822D1" w:rsidRPr="001956CD">
        <w:rPr>
          <w:sz w:val="28"/>
          <w:szCs w:val="24"/>
        </w:rPr>
        <w:t xml:space="preserve"> отсрочка начисления арендной платы по договорам аренды, заключенным в отношении муниципального имущества муниципального района «Сысольский», расторжение договоров аренды без применения штрафных санкций </w:t>
      </w:r>
      <w:r w:rsidR="007822D1" w:rsidRPr="001956CD">
        <w:rPr>
          <w:sz w:val="28"/>
          <w:szCs w:val="24"/>
        </w:rPr>
        <w:lastRenderedPageBreak/>
        <w:t>участникам СВО в период прохождения службы; при наличии нуждаемости в улучшении жилищных условий будут бесплатно предоставляться земельные участки  для индивидуального жилищного строительства, ведения личного подсобного хозяйства.</w:t>
      </w:r>
    </w:p>
    <w:p w:rsidR="007822D1" w:rsidRPr="001956CD" w:rsidRDefault="007822D1" w:rsidP="00885E5C">
      <w:pPr>
        <w:spacing w:line="360" w:lineRule="auto"/>
        <w:jc w:val="both"/>
        <w:rPr>
          <w:sz w:val="28"/>
          <w:szCs w:val="24"/>
        </w:rPr>
      </w:pPr>
      <w:r w:rsidRPr="001956CD">
        <w:rPr>
          <w:sz w:val="28"/>
          <w:szCs w:val="24"/>
        </w:rPr>
        <w:tab/>
        <w:t xml:space="preserve">Детям участников СВО предоставляются бесплатные путевки, бесплатные </w:t>
      </w:r>
      <w:r w:rsidR="00885E5C" w:rsidRPr="001956CD">
        <w:rPr>
          <w:sz w:val="28"/>
          <w:szCs w:val="24"/>
        </w:rPr>
        <w:t xml:space="preserve">общеразвивающие </w:t>
      </w:r>
      <w:r w:rsidRPr="001956CD">
        <w:rPr>
          <w:sz w:val="28"/>
          <w:szCs w:val="24"/>
        </w:rPr>
        <w:t>занятия</w:t>
      </w:r>
      <w:r w:rsidR="00885E5C" w:rsidRPr="001956CD">
        <w:rPr>
          <w:sz w:val="28"/>
          <w:szCs w:val="24"/>
        </w:rPr>
        <w:t xml:space="preserve"> и посещения мероприятий культуры и спорта, питание в садиках и школах, а также 100% компенсация родительской платы за присмотр и уход за детьми.</w:t>
      </w:r>
    </w:p>
    <w:p w:rsidR="007822D1" w:rsidRPr="001956CD" w:rsidRDefault="00885E5C" w:rsidP="00885E5C">
      <w:pPr>
        <w:spacing w:line="360" w:lineRule="auto"/>
        <w:jc w:val="both"/>
        <w:rPr>
          <w:sz w:val="28"/>
          <w:szCs w:val="24"/>
        </w:rPr>
      </w:pPr>
      <w:r w:rsidRPr="001956CD">
        <w:rPr>
          <w:sz w:val="28"/>
          <w:szCs w:val="24"/>
        </w:rPr>
        <w:tab/>
        <w:t>Большую помощь оказывают общественные организации и волонтеры.</w:t>
      </w:r>
    </w:p>
    <w:p w:rsidR="00483CC5"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Общие сборы в </w:t>
      </w:r>
      <w:proofErr w:type="spellStart"/>
      <w:r w:rsidR="00483CC5" w:rsidRPr="001956CD">
        <w:rPr>
          <w:sz w:val="28"/>
          <w:szCs w:val="24"/>
        </w:rPr>
        <w:t>Сысольском</w:t>
      </w:r>
      <w:proofErr w:type="spellEnd"/>
      <w:r w:rsidR="00483CC5" w:rsidRPr="001956CD">
        <w:rPr>
          <w:sz w:val="28"/>
          <w:szCs w:val="24"/>
        </w:rPr>
        <w:t xml:space="preserve"> районе начались с ноября 2022 года. До отправки призванных по мобилизации ребят </w:t>
      </w:r>
      <w:proofErr w:type="spellStart"/>
      <w:r w:rsidR="00483CC5" w:rsidRPr="001956CD">
        <w:rPr>
          <w:sz w:val="28"/>
          <w:szCs w:val="24"/>
        </w:rPr>
        <w:t>Сысольским</w:t>
      </w:r>
      <w:proofErr w:type="spellEnd"/>
      <w:r w:rsidR="00483CC5" w:rsidRPr="001956CD">
        <w:rPr>
          <w:sz w:val="28"/>
          <w:szCs w:val="24"/>
        </w:rPr>
        <w:t xml:space="preserve"> отделением Союза женщин Республики Коми в районе был организован сбор средств. За 3 дня жители района собрали более 700 тысяч рублей. На данные средства было закуплено снаряжение, медикаменты, продукты и многое другое. 33 человека, отправившихся для участия в СВО, получили все необходимое.</w:t>
      </w:r>
    </w:p>
    <w:p w:rsidR="00483CC5"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После отправки мобилизованных было принято решение объединить усилия всех волонтеров, которые объявляли отдельные сборы и направляли помощь на </w:t>
      </w:r>
      <w:proofErr w:type="gramStart"/>
      <w:r w:rsidR="00483CC5" w:rsidRPr="001956CD">
        <w:rPr>
          <w:sz w:val="28"/>
          <w:szCs w:val="24"/>
        </w:rPr>
        <w:t>СВО  транспортными</w:t>
      </w:r>
      <w:proofErr w:type="gramEnd"/>
      <w:r w:rsidR="00483CC5" w:rsidRPr="001956CD">
        <w:rPr>
          <w:sz w:val="28"/>
          <w:szCs w:val="24"/>
        </w:rPr>
        <w:t xml:space="preserve"> компаниями или через знакомых. </w:t>
      </w:r>
    </w:p>
    <w:p w:rsidR="00885E5C"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В настоящее время курируют вопросы по благотворительной помощи в </w:t>
      </w:r>
      <w:proofErr w:type="spellStart"/>
      <w:r w:rsidR="00483CC5" w:rsidRPr="001956CD">
        <w:rPr>
          <w:sz w:val="28"/>
          <w:szCs w:val="24"/>
        </w:rPr>
        <w:t>Сысольском</w:t>
      </w:r>
      <w:proofErr w:type="spellEnd"/>
      <w:r w:rsidR="00483CC5" w:rsidRPr="001956CD">
        <w:rPr>
          <w:sz w:val="28"/>
          <w:szCs w:val="24"/>
        </w:rPr>
        <w:t xml:space="preserve"> районе: волонтер, зоозащитник Ольга Геннадьевна Беляева, от районной администрации - заместитель руководителя администрации МР «Сысольский» по социальному развитию Елена Александровна Куратова.</w:t>
      </w:r>
    </w:p>
    <w:p w:rsidR="00483CC5"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Администрация района предоставила волонтерам 2 помещения для сбора гуманитарной помощи, формирования посылок в здании бывшего </w:t>
      </w:r>
      <w:proofErr w:type="spellStart"/>
      <w:r w:rsidR="00483CC5" w:rsidRPr="001956CD">
        <w:rPr>
          <w:sz w:val="28"/>
          <w:szCs w:val="24"/>
        </w:rPr>
        <w:t>жилкомхоза</w:t>
      </w:r>
      <w:proofErr w:type="spellEnd"/>
      <w:r w:rsidR="00483CC5" w:rsidRPr="001956CD">
        <w:rPr>
          <w:sz w:val="28"/>
          <w:szCs w:val="24"/>
        </w:rPr>
        <w:t>. Принимают помощь также во всех администрациях сельских поселений, клубах и Домах культуры, а также в 8 кабинете администрации района. Во всех магазинах ПО «</w:t>
      </w:r>
      <w:proofErr w:type="spellStart"/>
      <w:r w:rsidR="00483CC5" w:rsidRPr="001956CD">
        <w:rPr>
          <w:sz w:val="28"/>
          <w:szCs w:val="24"/>
        </w:rPr>
        <w:t>Югор</w:t>
      </w:r>
      <w:proofErr w:type="spellEnd"/>
      <w:r w:rsidR="00483CC5" w:rsidRPr="001956CD">
        <w:rPr>
          <w:sz w:val="28"/>
          <w:szCs w:val="24"/>
        </w:rPr>
        <w:t xml:space="preserve">» по всему району установлены коробки для сбора продуктов и другой помощи. </w:t>
      </w:r>
    </w:p>
    <w:p w:rsidR="00885E5C"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В здании </w:t>
      </w:r>
      <w:proofErr w:type="spellStart"/>
      <w:r w:rsidR="00483CC5" w:rsidRPr="001956CD">
        <w:rPr>
          <w:sz w:val="28"/>
          <w:szCs w:val="24"/>
        </w:rPr>
        <w:t>жилкомхоза</w:t>
      </w:r>
      <w:proofErr w:type="spellEnd"/>
      <w:r w:rsidR="00483CC5" w:rsidRPr="001956CD">
        <w:rPr>
          <w:sz w:val="28"/>
          <w:szCs w:val="24"/>
        </w:rPr>
        <w:t xml:space="preserve"> развернут швейный цех по пошиву одежды для военнослужащих. Ветераны, инициативные люди шьют толстовки, футболки, </w:t>
      </w:r>
      <w:proofErr w:type="spellStart"/>
      <w:r w:rsidR="00483CC5" w:rsidRPr="001956CD">
        <w:rPr>
          <w:sz w:val="28"/>
          <w:szCs w:val="24"/>
        </w:rPr>
        <w:t>флисовые</w:t>
      </w:r>
      <w:proofErr w:type="spellEnd"/>
      <w:r w:rsidR="00483CC5" w:rsidRPr="001956CD">
        <w:rPr>
          <w:sz w:val="28"/>
          <w:szCs w:val="24"/>
        </w:rPr>
        <w:t xml:space="preserve"> костюмы, водолазки, трусы, </w:t>
      </w:r>
      <w:proofErr w:type="spellStart"/>
      <w:r w:rsidR="00483CC5" w:rsidRPr="001956CD">
        <w:rPr>
          <w:sz w:val="28"/>
          <w:szCs w:val="24"/>
        </w:rPr>
        <w:t>балаклавы</w:t>
      </w:r>
      <w:proofErr w:type="spellEnd"/>
      <w:r w:rsidR="00483CC5" w:rsidRPr="001956CD">
        <w:rPr>
          <w:sz w:val="28"/>
          <w:szCs w:val="24"/>
        </w:rPr>
        <w:t xml:space="preserve">, шапки и т.д. </w:t>
      </w:r>
    </w:p>
    <w:p w:rsidR="00885E5C" w:rsidRPr="001956CD" w:rsidRDefault="00885E5C" w:rsidP="00885E5C">
      <w:pPr>
        <w:spacing w:line="360" w:lineRule="auto"/>
        <w:jc w:val="both"/>
        <w:rPr>
          <w:sz w:val="28"/>
          <w:szCs w:val="24"/>
        </w:rPr>
      </w:pPr>
      <w:r w:rsidRPr="001956CD">
        <w:rPr>
          <w:sz w:val="28"/>
          <w:szCs w:val="24"/>
        </w:rPr>
        <w:lastRenderedPageBreak/>
        <w:tab/>
      </w:r>
      <w:r w:rsidR="00483CC5" w:rsidRPr="001956CD">
        <w:rPr>
          <w:sz w:val="28"/>
          <w:szCs w:val="24"/>
        </w:rPr>
        <w:t xml:space="preserve">В районном Доме культуры изготавливаются маскировочные сети. Вся основа для сетей заказывается также О.Г. Беляевой через интернет. Маскировочные сети вяжут ветераны, специалисты учреждений социальной сферы, учащиеся и педагоги </w:t>
      </w:r>
      <w:proofErr w:type="spellStart"/>
      <w:r w:rsidR="00483CC5" w:rsidRPr="001956CD">
        <w:rPr>
          <w:sz w:val="28"/>
          <w:szCs w:val="24"/>
        </w:rPr>
        <w:t>Визингской</w:t>
      </w:r>
      <w:proofErr w:type="spellEnd"/>
      <w:r w:rsidR="00483CC5" w:rsidRPr="001956CD">
        <w:rPr>
          <w:sz w:val="28"/>
          <w:szCs w:val="24"/>
        </w:rPr>
        <w:t xml:space="preserve"> школы, </w:t>
      </w:r>
      <w:proofErr w:type="spellStart"/>
      <w:r w:rsidR="00483CC5" w:rsidRPr="001956CD">
        <w:rPr>
          <w:sz w:val="28"/>
          <w:szCs w:val="24"/>
        </w:rPr>
        <w:t>Визингского</w:t>
      </w:r>
      <w:proofErr w:type="spellEnd"/>
      <w:r w:rsidR="00483CC5" w:rsidRPr="001956CD">
        <w:rPr>
          <w:sz w:val="28"/>
          <w:szCs w:val="24"/>
        </w:rPr>
        <w:t xml:space="preserve"> филиала КРАПТ, все неравнодушные граждане. </w:t>
      </w:r>
    </w:p>
    <w:p w:rsidR="00483CC5" w:rsidRPr="001956CD" w:rsidRDefault="00885E5C" w:rsidP="00885E5C">
      <w:pPr>
        <w:spacing w:line="360" w:lineRule="auto"/>
        <w:jc w:val="both"/>
        <w:rPr>
          <w:sz w:val="28"/>
          <w:szCs w:val="24"/>
        </w:rPr>
      </w:pPr>
      <w:r w:rsidRPr="001956CD">
        <w:rPr>
          <w:sz w:val="28"/>
          <w:szCs w:val="24"/>
        </w:rPr>
        <w:tab/>
        <w:t>И</w:t>
      </w:r>
      <w:r w:rsidR="00483CC5" w:rsidRPr="001956CD">
        <w:rPr>
          <w:sz w:val="28"/>
          <w:szCs w:val="24"/>
        </w:rPr>
        <w:t xml:space="preserve">зготавливаются также </w:t>
      </w:r>
      <w:proofErr w:type="gramStart"/>
      <w:r w:rsidR="00483CC5" w:rsidRPr="001956CD">
        <w:rPr>
          <w:sz w:val="28"/>
          <w:szCs w:val="24"/>
        </w:rPr>
        <w:t>САД-ы</w:t>
      </w:r>
      <w:proofErr w:type="gramEnd"/>
      <w:r w:rsidR="00483CC5" w:rsidRPr="001956CD">
        <w:rPr>
          <w:sz w:val="28"/>
          <w:szCs w:val="24"/>
        </w:rPr>
        <w:t xml:space="preserve"> (сухие армейские души), окопные свечи.</w:t>
      </w:r>
    </w:p>
    <w:p w:rsidR="00885E5C"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В районном Доме культуры организуются благотворительные концерты в поддержку участников СВО, а также ярмарки, в которых участвуют местные кулинары и мастерицы. </w:t>
      </w:r>
    </w:p>
    <w:p w:rsidR="00483CC5"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Дети – учащиеся образовательных организаций района, </w:t>
      </w:r>
      <w:proofErr w:type="spellStart"/>
      <w:r w:rsidR="00483CC5" w:rsidRPr="001956CD">
        <w:rPr>
          <w:sz w:val="28"/>
          <w:szCs w:val="24"/>
        </w:rPr>
        <w:t>Визингского</w:t>
      </w:r>
      <w:proofErr w:type="spellEnd"/>
      <w:r w:rsidR="00483CC5" w:rsidRPr="001956CD">
        <w:rPr>
          <w:sz w:val="28"/>
          <w:szCs w:val="24"/>
        </w:rPr>
        <w:t xml:space="preserve"> филиала КРАПТ, воспитанники детских садов регулярно пишут письма, рисуют рисунки, собирают продукты питания, гигиенические средства и т.д.</w:t>
      </w:r>
    </w:p>
    <w:p w:rsidR="00483CC5" w:rsidRPr="001956CD" w:rsidRDefault="00885E5C" w:rsidP="00885E5C">
      <w:pPr>
        <w:spacing w:line="360" w:lineRule="auto"/>
        <w:jc w:val="both"/>
        <w:rPr>
          <w:sz w:val="28"/>
          <w:szCs w:val="24"/>
        </w:rPr>
      </w:pPr>
      <w:r w:rsidRPr="001956CD">
        <w:rPr>
          <w:sz w:val="28"/>
          <w:szCs w:val="24"/>
        </w:rPr>
        <w:tab/>
      </w:r>
      <w:r w:rsidR="00483CC5" w:rsidRPr="001956CD">
        <w:rPr>
          <w:sz w:val="28"/>
          <w:szCs w:val="24"/>
        </w:rPr>
        <w:t>Очень активны ветеранские организации, многие на регулярной основе собирают денежные средства. В сельских поселениях ветераны собираются в учреждениях культуры, изготавливают окопные свечи, собирают гуманитарную помощь. При ЦСЗН Сысольского района трудятся на благо фронта «серебряные волонтеры».</w:t>
      </w:r>
    </w:p>
    <w:p w:rsidR="00885E5C"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Хорошо помогают индивидуальные предприниматели, торговые организации: продуктами питания, одеждой, оборудованием, пиломатериалами и т.д. ИП Ермолин Василий Андреевич передал на нужды земляков УАЗ буханку, глава сельского поселения «Куниб» Морозов Федор Андреевич – «Ниву». </w:t>
      </w:r>
    </w:p>
    <w:p w:rsidR="00483CC5"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Неоднократно приносил помощь на большие суммы отец Валерий, настоятель храма св. пророка Иоанна Предтечи в </w:t>
      </w:r>
      <w:proofErr w:type="spellStart"/>
      <w:r w:rsidR="00483CC5" w:rsidRPr="001956CD">
        <w:rPr>
          <w:sz w:val="28"/>
          <w:szCs w:val="24"/>
        </w:rPr>
        <w:t>с.Куратово</w:t>
      </w:r>
      <w:proofErr w:type="spellEnd"/>
      <w:r w:rsidR="00483CC5" w:rsidRPr="001956CD">
        <w:rPr>
          <w:sz w:val="28"/>
          <w:szCs w:val="24"/>
        </w:rPr>
        <w:t>. Батюшка сам в прошлом военный и как никто понимает нужды военнослужащих.</w:t>
      </w:r>
    </w:p>
    <w:p w:rsidR="00483CC5" w:rsidRPr="001956CD" w:rsidRDefault="00885E5C" w:rsidP="00885E5C">
      <w:pPr>
        <w:spacing w:line="360" w:lineRule="auto"/>
        <w:jc w:val="both"/>
        <w:rPr>
          <w:sz w:val="28"/>
          <w:szCs w:val="24"/>
        </w:rPr>
      </w:pPr>
      <w:r w:rsidRPr="001956CD">
        <w:rPr>
          <w:sz w:val="28"/>
          <w:szCs w:val="24"/>
        </w:rPr>
        <w:tab/>
      </w:r>
      <w:r w:rsidR="00483CC5" w:rsidRPr="001956CD">
        <w:rPr>
          <w:sz w:val="28"/>
          <w:szCs w:val="24"/>
        </w:rPr>
        <w:t xml:space="preserve">Администрация </w:t>
      </w:r>
      <w:r w:rsidRPr="001956CD">
        <w:rPr>
          <w:sz w:val="28"/>
          <w:szCs w:val="24"/>
        </w:rPr>
        <w:t>района</w:t>
      </w:r>
      <w:r w:rsidR="00483CC5" w:rsidRPr="001956CD">
        <w:rPr>
          <w:sz w:val="28"/>
          <w:szCs w:val="24"/>
        </w:rPr>
        <w:t xml:space="preserve"> оказывает также помощь ребятам, впервые подписавшим контракт с Министерством обороны через пункт отбора. В дорогу </w:t>
      </w:r>
      <w:proofErr w:type="gramStart"/>
      <w:r w:rsidR="00483CC5" w:rsidRPr="001956CD">
        <w:rPr>
          <w:sz w:val="28"/>
          <w:szCs w:val="24"/>
        </w:rPr>
        <w:t>им  передаются</w:t>
      </w:r>
      <w:proofErr w:type="gramEnd"/>
      <w:r w:rsidR="00483CC5" w:rsidRPr="001956CD">
        <w:rPr>
          <w:sz w:val="28"/>
          <w:szCs w:val="24"/>
        </w:rPr>
        <w:t xml:space="preserve"> рюкзаки с вещами, сухим пайком. Продукты питания на безвозмездной основе передают потребительские общества «</w:t>
      </w:r>
      <w:proofErr w:type="spellStart"/>
      <w:r w:rsidR="00483CC5" w:rsidRPr="001956CD">
        <w:rPr>
          <w:sz w:val="28"/>
          <w:szCs w:val="24"/>
        </w:rPr>
        <w:t>Югор</w:t>
      </w:r>
      <w:proofErr w:type="spellEnd"/>
      <w:r w:rsidR="00483CC5" w:rsidRPr="001956CD">
        <w:rPr>
          <w:sz w:val="28"/>
          <w:szCs w:val="24"/>
        </w:rPr>
        <w:t>» и «</w:t>
      </w:r>
      <w:proofErr w:type="spellStart"/>
      <w:r w:rsidR="00483CC5" w:rsidRPr="001956CD">
        <w:rPr>
          <w:sz w:val="28"/>
          <w:szCs w:val="24"/>
        </w:rPr>
        <w:t>Сысольское</w:t>
      </w:r>
      <w:proofErr w:type="spellEnd"/>
      <w:r w:rsidR="00483CC5" w:rsidRPr="001956CD">
        <w:rPr>
          <w:sz w:val="28"/>
          <w:szCs w:val="24"/>
        </w:rPr>
        <w:t>», ООО «Уют». Вещи – сшитые волонтерами, остальное приобретается за счет средств специалистов районной администрации.</w:t>
      </w:r>
    </w:p>
    <w:p w:rsidR="00483CC5" w:rsidRPr="001956CD" w:rsidRDefault="00885E5C" w:rsidP="00885E5C">
      <w:pPr>
        <w:spacing w:line="360" w:lineRule="auto"/>
        <w:jc w:val="both"/>
        <w:rPr>
          <w:sz w:val="28"/>
          <w:szCs w:val="24"/>
        </w:rPr>
      </w:pPr>
      <w:r w:rsidRPr="001956CD">
        <w:rPr>
          <w:sz w:val="28"/>
          <w:szCs w:val="24"/>
        </w:rPr>
        <w:lastRenderedPageBreak/>
        <w:tab/>
      </w:r>
      <w:r w:rsidR="00483CC5" w:rsidRPr="001956CD">
        <w:rPr>
          <w:sz w:val="28"/>
          <w:szCs w:val="24"/>
        </w:rPr>
        <w:t xml:space="preserve">В муниципалитете на постоянной основе ведется общий сбор денежных средств, вещей, продуктов и медикаментов для военнослужащих. Помощь направляется в нескольких направлениях: </w:t>
      </w:r>
    </w:p>
    <w:p w:rsidR="00483CC5" w:rsidRPr="001956CD" w:rsidRDefault="00483CC5" w:rsidP="00885E5C">
      <w:pPr>
        <w:spacing w:line="360" w:lineRule="auto"/>
        <w:jc w:val="both"/>
        <w:rPr>
          <w:sz w:val="28"/>
          <w:szCs w:val="24"/>
        </w:rPr>
      </w:pPr>
      <w:r w:rsidRPr="001956CD">
        <w:rPr>
          <w:sz w:val="28"/>
          <w:szCs w:val="24"/>
        </w:rPr>
        <w:t>- контрактникам, приезжающим самостоятельно за пиломатериалами, маскировочными сетями из Луганской области (среди них наши земляки);</w:t>
      </w:r>
    </w:p>
    <w:p w:rsidR="00483CC5" w:rsidRPr="001956CD" w:rsidRDefault="00483CC5" w:rsidP="00885E5C">
      <w:pPr>
        <w:spacing w:line="360" w:lineRule="auto"/>
        <w:jc w:val="both"/>
        <w:rPr>
          <w:sz w:val="28"/>
          <w:szCs w:val="24"/>
        </w:rPr>
      </w:pPr>
      <w:r w:rsidRPr="001956CD">
        <w:rPr>
          <w:sz w:val="28"/>
          <w:szCs w:val="24"/>
        </w:rPr>
        <w:t xml:space="preserve">- волонтерам в г. Валуйки Белгородской области (полевой </w:t>
      </w:r>
      <w:proofErr w:type="spellStart"/>
      <w:r w:rsidRPr="001956CD">
        <w:rPr>
          <w:sz w:val="28"/>
          <w:szCs w:val="24"/>
        </w:rPr>
        <w:t>госпиталь+военные</w:t>
      </w:r>
      <w:proofErr w:type="spellEnd"/>
      <w:r w:rsidRPr="001956CD">
        <w:rPr>
          <w:sz w:val="28"/>
          <w:szCs w:val="24"/>
        </w:rPr>
        <w:t xml:space="preserve"> подразделения, находящиеся на передовой). </w:t>
      </w:r>
    </w:p>
    <w:p w:rsidR="00483CC5" w:rsidRPr="001956CD" w:rsidRDefault="00483CC5" w:rsidP="00885E5C">
      <w:pPr>
        <w:spacing w:line="360" w:lineRule="auto"/>
        <w:jc w:val="both"/>
        <w:rPr>
          <w:sz w:val="28"/>
          <w:szCs w:val="24"/>
        </w:rPr>
      </w:pPr>
      <w:r w:rsidRPr="001956CD">
        <w:rPr>
          <w:sz w:val="28"/>
          <w:szCs w:val="24"/>
        </w:rPr>
        <w:t xml:space="preserve">- </w:t>
      </w:r>
      <w:proofErr w:type="spellStart"/>
      <w:r w:rsidRPr="001956CD">
        <w:rPr>
          <w:sz w:val="28"/>
          <w:szCs w:val="24"/>
        </w:rPr>
        <w:t>сысольцам</w:t>
      </w:r>
      <w:proofErr w:type="spellEnd"/>
      <w:r w:rsidRPr="001956CD">
        <w:rPr>
          <w:sz w:val="28"/>
          <w:szCs w:val="24"/>
        </w:rPr>
        <w:t>, дислоцирующимся в Херсонской области (мобилизованные +добровольцы);</w:t>
      </w:r>
    </w:p>
    <w:p w:rsidR="00483CC5" w:rsidRPr="001956CD" w:rsidRDefault="00483CC5" w:rsidP="00885E5C">
      <w:pPr>
        <w:spacing w:line="360" w:lineRule="auto"/>
        <w:jc w:val="both"/>
        <w:rPr>
          <w:sz w:val="28"/>
          <w:szCs w:val="24"/>
        </w:rPr>
      </w:pPr>
      <w:r w:rsidRPr="001956CD">
        <w:rPr>
          <w:sz w:val="28"/>
          <w:szCs w:val="24"/>
        </w:rPr>
        <w:t>- добровольцам, проходящим через пункт отбора;</w:t>
      </w:r>
    </w:p>
    <w:p w:rsidR="00483CC5" w:rsidRPr="001956CD" w:rsidRDefault="00483CC5" w:rsidP="00885E5C">
      <w:pPr>
        <w:spacing w:line="360" w:lineRule="auto"/>
        <w:jc w:val="both"/>
        <w:rPr>
          <w:sz w:val="28"/>
          <w:szCs w:val="24"/>
        </w:rPr>
      </w:pPr>
      <w:r w:rsidRPr="001956CD">
        <w:rPr>
          <w:sz w:val="28"/>
          <w:szCs w:val="24"/>
        </w:rPr>
        <w:t>- в</w:t>
      </w:r>
      <w:r w:rsidR="00885E5C" w:rsidRPr="001956CD">
        <w:rPr>
          <w:sz w:val="28"/>
          <w:szCs w:val="24"/>
        </w:rPr>
        <w:t>сем, кто обращается за помощью.</w:t>
      </w:r>
    </w:p>
    <w:p w:rsidR="00483CC5" w:rsidRDefault="00885E5C" w:rsidP="00885E5C">
      <w:pPr>
        <w:spacing w:line="360" w:lineRule="auto"/>
        <w:jc w:val="both"/>
        <w:rPr>
          <w:sz w:val="28"/>
          <w:szCs w:val="24"/>
        </w:rPr>
      </w:pPr>
      <w:r w:rsidRPr="001956CD">
        <w:rPr>
          <w:sz w:val="28"/>
          <w:szCs w:val="24"/>
        </w:rPr>
        <w:tab/>
      </w:r>
      <w:r w:rsidR="00483CC5" w:rsidRPr="001956CD">
        <w:rPr>
          <w:sz w:val="28"/>
          <w:szCs w:val="24"/>
        </w:rPr>
        <w:t xml:space="preserve">В г. Валуйки Белгородской области пять раз (автомобиль «Газель») направлялись машины гуманитарной помощи для участников СВО. В конце мая планируется отправка 6-й машины. </w:t>
      </w:r>
    </w:p>
    <w:p w:rsidR="001956CD" w:rsidRDefault="001956CD" w:rsidP="00885E5C">
      <w:pPr>
        <w:spacing w:line="360" w:lineRule="auto"/>
        <w:jc w:val="both"/>
        <w:rPr>
          <w:sz w:val="28"/>
          <w:szCs w:val="24"/>
        </w:rPr>
      </w:pPr>
    </w:p>
    <w:p w:rsidR="001956CD" w:rsidRPr="001956CD" w:rsidRDefault="001956CD" w:rsidP="00885E5C">
      <w:pPr>
        <w:spacing w:line="360" w:lineRule="auto"/>
        <w:jc w:val="both"/>
        <w:rPr>
          <w:sz w:val="28"/>
          <w:szCs w:val="24"/>
        </w:rPr>
      </w:pPr>
      <w:bookmarkStart w:id="0" w:name="_GoBack"/>
      <w:bookmarkEnd w:id="0"/>
    </w:p>
    <w:p w:rsidR="00483CC5" w:rsidRDefault="00483CC5" w:rsidP="003D65B4">
      <w:pPr>
        <w:jc w:val="center"/>
        <w:rPr>
          <w:b/>
          <w:sz w:val="28"/>
          <w:szCs w:val="28"/>
        </w:rPr>
      </w:pPr>
    </w:p>
    <w:p w:rsidR="005879B7" w:rsidRDefault="009E4779" w:rsidP="00207290">
      <w:pPr>
        <w:spacing w:line="360" w:lineRule="auto"/>
        <w:jc w:val="both"/>
        <w:rPr>
          <w:sz w:val="28"/>
          <w:szCs w:val="28"/>
        </w:rPr>
      </w:pPr>
      <w:r>
        <w:rPr>
          <w:sz w:val="28"/>
          <w:szCs w:val="28"/>
        </w:rPr>
        <w:tab/>
      </w:r>
      <w:r w:rsidR="003D65B4" w:rsidRPr="003D65B4">
        <w:rPr>
          <w:sz w:val="28"/>
          <w:szCs w:val="28"/>
        </w:rPr>
        <w:t xml:space="preserve">Уважаемые депутаты! </w:t>
      </w:r>
      <w:r w:rsidR="00B43304">
        <w:rPr>
          <w:sz w:val="28"/>
          <w:szCs w:val="28"/>
        </w:rPr>
        <w:t>На этом мой доклад завершен. Хочу поблагодарить всех жителей района за помощь и поддержку наших начинаний. Особое спасибо всем, кто оказывает помощь нашим ребя</w:t>
      </w:r>
      <w:r w:rsidR="00885E5C">
        <w:rPr>
          <w:sz w:val="28"/>
          <w:szCs w:val="28"/>
        </w:rPr>
        <w:t>там, находящимся сейчас на СВО. В единстве наша сила, вместе мы преодолеем любые трудности!</w:t>
      </w:r>
    </w:p>
    <w:p w:rsidR="00885E5C" w:rsidRDefault="00885E5C" w:rsidP="00207290">
      <w:pPr>
        <w:spacing w:line="360" w:lineRule="auto"/>
        <w:jc w:val="both"/>
        <w:rPr>
          <w:sz w:val="28"/>
          <w:szCs w:val="28"/>
        </w:rPr>
      </w:pPr>
    </w:p>
    <w:p w:rsidR="00B96D0D" w:rsidRPr="003D65B4" w:rsidRDefault="00B96D0D" w:rsidP="00207290">
      <w:pPr>
        <w:spacing w:line="360" w:lineRule="auto"/>
        <w:jc w:val="both"/>
        <w:rPr>
          <w:sz w:val="28"/>
          <w:szCs w:val="28"/>
        </w:rPr>
      </w:pPr>
      <w:r>
        <w:rPr>
          <w:sz w:val="28"/>
          <w:szCs w:val="28"/>
        </w:rPr>
        <w:tab/>
      </w:r>
      <w:r>
        <w:rPr>
          <w:sz w:val="28"/>
          <w:szCs w:val="28"/>
        </w:rPr>
        <w:tab/>
      </w:r>
      <w:r>
        <w:rPr>
          <w:sz w:val="28"/>
          <w:szCs w:val="28"/>
        </w:rPr>
        <w:tab/>
      </w:r>
      <w:r w:rsidR="000B724D">
        <w:rPr>
          <w:sz w:val="28"/>
          <w:szCs w:val="28"/>
        </w:rPr>
        <w:t xml:space="preserve"> </w:t>
      </w:r>
      <w:r>
        <w:rPr>
          <w:sz w:val="28"/>
          <w:szCs w:val="28"/>
        </w:rPr>
        <w:tab/>
      </w:r>
      <w:r w:rsidR="00B7726C">
        <w:rPr>
          <w:sz w:val="28"/>
          <w:szCs w:val="28"/>
        </w:rPr>
        <w:t xml:space="preserve">   </w:t>
      </w:r>
      <w:r>
        <w:rPr>
          <w:sz w:val="28"/>
          <w:szCs w:val="28"/>
        </w:rPr>
        <w:t>Спасибо за внимание!</w:t>
      </w:r>
    </w:p>
    <w:sectPr w:rsidR="00B96D0D" w:rsidRPr="003D65B4" w:rsidSect="001956CD">
      <w:footerReference w:type="default" r:id="rId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6B" w:rsidRDefault="003E7F6B" w:rsidP="00F67BA1">
      <w:r>
        <w:separator/>
      </w:r>
    </w:p>
  </w:endnote>
  <w:endnote w:type="continuationSeparator" w:id="0">
    <w:p w:rsidR="003E7F6B" w:rsidRDefault="003E7F6B" w:rsidP="00F6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258206"/>
      <w:docPartObj>
        <w:docPartGallery w:val="Page Numbers (Bottom of Page)"/>
        <w:docPartUnique/>
      </w:docPartObj>
    </w:sdtPr>
    <w:sdtEndPr/>
    <w:sdtContent>
      <w:p w:rsidR="00E45531" w:rsidRDefault="00E45531">
        <w:pPr>
          <w:pStyle w:val="af"/>
          <w:jc w:val="right"/>
        </w:pPr>
        <w:r>
          <w:fldChar w:fldCharType="begin"/>
        </w:r>
        <w:r>
          <w:instrText>PAGE   \* MERGEFORMAT</w:instrText>
        </w:r>
        <w:r>
          <w:fldChar w:fldCharType="separate"/>
        </w:r>
        <w:r w:rsidR="001956CD">
          <w:rPr>
            <w:noProof/>
          </w:rPr>
          <w:t>23</w:t>
        </w:r>
        <w:r>
          <w:fldChar w:fldCharType="end"/>
        </w:r>
      </w:p>
    </w:sdtContent>
  </w:sdt>
  <w:p w:rsidR="00E45531" w:rsidRDefault="00E4553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6B" w:rsidRDefault="003E7F6B" w:rsidP="00F67BA1">
      <w:r>
        <w:separator/>
      </w:r>
    </w:p>
  </w:footnote>
  <w:footnote w:type="continuationSeparator" w:id="0">
    <w:p w:rsidR="003E7F6B" w:rsidRDefault="003E7F6B" w:rsidP="00F67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107"/>
    <w:multiLevelType w:val="hybridMultilevel"/>
    <w:tmpl w:val="4D06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11F8B"/>
    <w:multiLevelType w:val="hybridMultilevel"/>
    <w:tmpl w:val="E4866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D8370D"/>
    <w:multiLevelType w:val="hybridMultilevel"/>
    <w:tmpl w:val="8BF47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F7714B"/>
    <w:multiLevelType w:val="hybridMultilevel"/>
    <w:tmpl w:val="0DCCBF8C"/>
    <w:lvl w:ilvl="0" w:tplc="4AAC283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CD16A2"/>
    <w:multiLevelType w:val="hybridMultilevel"/>
    <w:tmpl w:val="825A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E018D"/>
    <w:multiLevelType w:val="hybridMultilevel"/>
    <w:tmpl w:val="74CE8F2C"/>
    <w:lvl w:ilvl="0" w:tplc="4114F8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851395"/>
    <w:multiLevelType w:val="hybridMultilevel"/>
    <w:tmpl w:val="A894A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59E066D"/>
    <w:multiLevelType w:val="hybridMultilevel"/>
    <w:tmpl w:val="70F04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5C97EDE"/>
    <w:multiLevelType w:val="hybridMultilevel"/>
    <w:tmpl w:val="0546A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790EDA"/>
    <w:multiLevelType w:val="hybridMultilevel"/>
    <w:tmpl w:val="EE48C0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AAC23CE"/>
    <w:multiLevelType w:val="hybridMultilevel"/>
    <w:tmpl w:val="D76AA45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F38D6"/>
    <w:multiLevelType w:val="hybridMultilevel"/>
    <w:tmpl w:val="A73E74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7583D1D"/>
    <w:multiLevelType w:val="hybridMultilevel"/>
    <w:tmpl w:val="CE727E4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78134CB6"/>
    <w:multiLevelType w:val="hybridMultilevel"/>
    <w:tmpl w:val="CAFCD396"/>
    <w:lvl w:ilvl="0" w:tplc="77F42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8"/>
  </w:num>
  <w:num w:numId="3">
    <w:abstractNumId w:val="13"/>
  </w:num>
  <w:num w:numId="4">
    <w:abstractNumId w:val="10"/>
  </w:num>
  <w:num w:numId="5">
    <w:abstractNumId w:val="12"/>
  </w:num>
  <w:num w:numId="6">
    <w:abstractNumId w:val="0"/>
  </w:num>
  <w:num w:numId="7">
    <w:abstractNumId w:val="4"/>
  </w:num>
  <w:num w:numId="8">
    <w:abstractNumId w:val="1"/>
  </w:num>
  <w:num w:numId="9">
    <w:abstractNumId w:val="2"/>
  </w:num>
  <w:num w:numId="10">
    <w:abstractNumId w:val="11"/>
  </w:num>
  <w:num w:numId="11">
    <w:abstractNumId w:val="6"/>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11"/>
    <w:rsid w:val="00000AFD"/>
    <w:rsid w:val="00006A4D"/>
    <w:rsid w:val="00010B74"/>
    <w:rsid w:val="00011459"/>
    <w:rsid w:val="00012180"/>
    <w:rsid w:val="000149A0"/>
    <w:rsid w:val="000160C6"/>
    <w:rsid w:val="000160E4"/>
    <w:rsid w:val="000171B1"/>
    <w:rsid w:val="00022866"/>
    <w:rsid w:val="00023E78"/>
    <w:rsid w:val="00023FEA"/>
    <w:rsid w:val="00024AA3"/>
    <w:rsid w:val="00025B41"/>
    <w:rsid w:val="00027807"/>
    <w:rsid w:val="000311BE"/>
    <w:rsid w:val="00032475"/>
    <w:rsid w:val="00034B94"/>
    <w:rsid w:val="000366FF"/>
    <w:rsid w:val="000408B4"/>
    <w:rsid w:val="00042201"/>
    <w:rsid w:val="000440E7"/>
    <w:rsid w:val="0004476A"/>
    <w:rsid w:val="00045490"/>
    <w:rsid w:val="000469E6"/>
    <w:rsid w:val="00051924"/>
    <w:rsid w:val="00052D60"/>
    <w:rsid w:val="00053D7B"/>
    <w:rsid w:val="00054FAB"/>
    <w:rsid w:val="00057272"/>
    <w:rsid w:val="00061037"/>
    <w:rsid w:val="0006353A"/>
    <w:rsid w:val="00064F87"/>
    <w:rsid w:val="00065999"/>
    <w:rsid w:val="00065C82"/>
    <w:rsid w:val="00065DAF"/>
    <w:rsid w:val="00067C4D"/>
    <w:rsid w:val="00067FB9"/>
    <w:rsid w:val="000714E2"/>
    <w:rsid w:val="0007200B"/>
    <w:rsid w:val="00077A15"/>
    <w:rsid w:val="00083EFB"/>
    <w:rsid w:val="00086FA6"/>
    <w:rsid w:val="00090E28"/>
    <w:rsid w:val="0009317B"/>
    <w:rsid w:val="00095402"/>
    <w:rsid w:val="000970E6"/>
    <w:rsid w:val="000975FE"/>
    <w:rsid w:val="00097D3C"/>
    <w:rsid w:val="000A0EDB"/>
    <w:rsid w:val="000A21A0"/>
    <w:rsid w:val="000A2A71"/>
    <w:rsid w:val="000A6CA6"/>
    <w:rsid w:val="000A6CF5"/>
    <w:rsid w:val="000B1265"/>
    <w:rsid w:val="000B724D"/>
    <w:rsid w:val="000B7ACD"/>
    <w:rsid w:val="000B7F28"/>
    <w:rsid w:val="000C428B"/>
    <w:rsid w:val="000C42F1"/>
    <w:rsid w:val="000C57F4"/>
    <w:rsid w:val="000D33B5"/>
    <w:rsid w:val="000D5587"/>
    <w:rsid w:val="000D620A"/>
    <w:rsid w:val="000D6EC2"/>
    <w:rsid w:val="000E0AC6"/>
    <w:rsid w:val="000E0C03"/>
    <w:rsid w:val="000E6E7A"/>
    <w:rsid w:val="000E71AA"/>
    <w:rsid w:val="000F5E9B"/>
    <w:rsid w:val="00101F02"/>
    <w:rsid w:val="00102FBD"/>
    <w:rsid w:val="00106106"/>
    <w:rsid w:val="001063D0"/>
    <w:rsid w:val="0010671F"/>
    <w:rsid w:val="00106BE0"/>
    <w:rsid w:val="00106D20"/>
    <w:rsid w:val="001120C4"/>
    <w:rsid w:val="00112526"/>
    <w:rsid w:val="00112F78"/>
    <w:rsid w:val="00115331"/>
    <w:rsid w:val="00115CCA"/>
    <w:rsid w:val="001206D0"/>
    <w:rsid w:val="00120CCD"/>
    <w:rsid w:val="00121039"/>
    <w:rsid w:val="00122F75"/>
    <w:rsid w:val="001238E4"/>
    <w:rsid w:val="00124C51"/>
    <w:rsid w:val="00126015"/>
    <w:rsid w:val="0013030F"/>
    <w:rsid w:val="001330F3"/>
    <w:rsid w:val="0013531A"/>
    <w:rsid w:val="0013582A"/>
    <w:rsid w:val="00135EBE"/>
    <w:rsid w:val="00141B44"/>
    <w:rsid w:val="00143FA8"/>
    <w:rsid w:val="00144672"/>
    <w:rsid w:val="00145788"/>
    <w:rsid w:val="0014663B"/>
    <w:rsid w:val="00151A8E"/>
    <w:rsid w:val="001565A1"/>
    <w:rsid w:val="001567FE"/>
    <w:rsid w:val="001576A4"/>
    <w:rsid w:val="00157C3A"/>
    <w:rsid w:val="001603E7"/>
    <w:rsid w:val="00163C6B"/>
    <w:rsid w:val="00164902"/>
    <w:rsid w:val="001678FA"/>
    <w:rsid w:val="00172A44"/>
    <w:rsid w:val="0017354B"/>
    <w:rsid w:val="0017514C"/>
    <w:rsid w:val="00175B6F"/>
    <w:rsid w:val="0018016C"/>
    <w:rsid w:val="00181AA6"/>
    <w:rsid w:val="0018337A"/>
    <w:rsid w:val="00183DDE"/>
    <w:rsid w:val="0018447E"/>
    <w:rsid w:val="00184E19"/>
    <w:rsid w:val="00191CC2"/>
    <w:rsid w:val="001933AB"/>
    <w:rsid w:val="00193649"/>
    <w:rsid w:val="001956CD"/>
    <w:rsid w:val="00197FAD"/>
    <w:rsid w:val="001A1085"/>
    <w:rsid w:val="001A3FF2"/>
    <w:rsid w:val="001A4585"/>
    <w:rsid w:val="001A50B1"/>
    <w:rsid w:val="001A5B98"/>
    <w:rsid w:val="001A61D5"/>
    <w:rsid w:val="001A6462"/>
    <w:rsid w:val="001A6B4F"/>
    <w:rsid w:val="001A71ED"/>
    <w:rsid w:val="001A77F7"/>
    <w:rsid w:val="001A7DAD"/>
    <w:rsid w:val="001B0619"/>
    <w:rsid w:val="001B4249"/>
    <w:rsid w:val="001B66F4"/>
    <w:rsid w:val="001C38C4"/>
    <w:rsid w:val="001C5A18"/>
    <w:rsid w:val="001C6C5F"/>
    <w:rsid w:val="001C7BBE"/>
    <w:rsid w:val="001C7D39"/>
    <w:rsid w:val="001D3C2E"/>
    <w:rsid w:val="001D5B7F"/>
    <w:rsid w:val="001D5D71"/>
    <w:rsid w:val="001D651A"/>
    <w:rsid w:val="001E0004"/>
    <w:rsid w:val="001E4141"/>
    <w:rsid w:val="001E699A"/>
    <w:rsid w:val="001F00BB"/>
    <w:rsid w:val="001F2129"/>
    <w:rsid w:val="001F245D"/>
    <w:rsid w:val="001F43B1"/>
    <w:rsid w:val="001F5C3B"/>
    <w:rsid w:val="001F6D55"/>
    <w:rsid w:val="002022EC"/>
    <w:rsid w:val="0020457A"/>
    <w:rsid w:val="00204AE6"/>
    <w:rsid w:val="00206D77"/>
    <w:rsid w:val="00207290"/>
    <w:rsid w:val="0021006A"/>
    <w:rsid w:val="002134F0"/>
    <w:rsid w:val="002219DB"/>
    <w:rsid w:val="00222814"/>
    <w:rsid w:val="002258FA"/>
    <w:rsid w:val="002333AC"/>
    <w:rsid w:val="002343F1"/>
    <w:rsid w:val="00236343"/>
    <w:rsid w:val="00240F33"/>
    <w:rsid w:val="00241213"/>
    <w:rsid w:val="0024167E"/>
    <w:rsid w:val="00243180"/>
    <w:rsid w:val="00243755"/>
    <w:rsid w:val="00246708"/>
    <w:rsid w:val="00247955"/>
    <w:rsid w:val="00247C24"/>
    <w:rsid w:val="00247EDA"/>
    <w:rsid w:val="00253603"/>
    <w:rsid w:val="0025381A"/>
    <w:rsid w:val="002577AE"/>
    <w:rsid w:val="002609FE"/>
    <w:rsid w:val="00261116"/>
    <w:rsid w:val="002628CB"/>
    <w:rsid w:val="00264D71"/>
    <w:rsid w:val="00266331"/>
    <w:rsid w:val="002702C9"/>
    <w:rsid w:val="00271348"/>
    <w:rsid w:val="00271735"/>
    <w:rsid w:val="00271CBC"/>
    <w:rsid w:val="002721DD"/>
    <w:rsid w:val="00274768"/>
    <w:rsid w:val="00275581"/>
    <w:rsid w:val="00277ADD"/>
    <w:rsid w:val="002810DC"/>
    <w:rsid w:val="0028201C"/>
    <w:rsid w:val="00282989"/>
    <w:rsid w:val="00284E4E"/>
    <w:rsid w:val="00286732"/>
    <w:rsid w:val="002879E5"/>
    <w:rsid w:val="00291221"/>
    <w:rsid w:val="00292638"/>
    <w:rsid w:val="00293D7B"/>
    <w:rsid w:val="002949B9"/>
    <w:rsid w:val="002950B7"/>
    <w:rsid w:val="00295FAC"/>
    <w:rsid w:val="002970D3"/>
    <w:rsid w:val="00297254"/>
    <w:rsid w:val="0029740E"/>
    <w:rsid w:val="00297E06"/>
    <w:rsid w:val="002A1119"/>
    <w:rsid w:val="002B0018"/>
    <w:rsid w:val="002B1502"/>
    <w:rsid w:val="002B227F"/>
    <w:rsid w:val="002B3236"/>
    <w:rsid w:val="002B40B5"/>
    <w:rsid w:val="002B5E76"/>
    <w:rsid w:val="002C0886"/>
    <w:rsid w:val="002C20F1"/>
    <w:rsid w:val="002C52AA"/>
    <w:rsid w:val="002C6652"/>
    <w:rsid w:val="002C6703"/>
    <w:rsid w:val="002C6871"/>
    <w:rsid w:val="002C6BAE"/>
    <w:rsid w:val="002C6BD9"/>
    <w:rsid w:val="002D111E"/>
    <w:rsid w:val="002D1F7E"/>
    <w:rsid w:val="002D2531"/>
    <w:rsid w:val="002D30E8"/>
    <w:rsid w:val="002D3EDF"/>
    <w:rsid w:val="002D4748"/>
    <w:rsid w:val="002D4DA7"/>
    <w:rsid w:val="002D7F1E"/>
    <w:rsid w:val="002E0283"/>
    <w:rsid w:val="002F03F7"/>
    <w:rsid w:val="002F15A5"/>
    <w:rsid w:val="002F29E6"/>
    <w:rsid w:val="002F3727"/>
    <w:rsid w:val="002F41F5"/>
    <w:rsid w:val="002F57C0"/>
    <w:rsid w:val="002F5CF1"/>
    <w:rsid w:val="002F6FD0"/>
    <w:rsid w:val="00300420"/>
    <w:rsid w:val="003031A4"/>
    <w:rsid w:val="003067A8"/>
    <w:rsid w:val="00307D4D"/>
    <w:rsid w:val="00307D78"/>
    <w:rsid w:val="00310213"/>
    <w:rsid w:val="00313023"/>
    <w:rsid w:val="003136FF"/>
    <w:rsid w:val="00313A6C"/>
    <w:rsid w:val="00314A12"/>
    <w:rsid w:val="00315792"/>
    <w:rsid w:val="00321434"/>
    <w:rsid w:val="00321DD4"/>
    <w:rsid w:val="00322524"/>
    <w:rsid w:val="00322FD3"/>
    <w:rsid w:val="00324F36"/>
    <w:rsid w:val="00325D24"/>
    <w:rsid w:val="0032774C"/>
    <w:rsid w:val="00330726"/>
    <w:rsid w:val="003379B6"/>
    <w:rsid w:val="00337EFC"/>
    <w:rsid w:val="0034046D"/>
    <w:rsid w:val="00340E9B"/>
    <w:rsid w:val="00342D7C"/>
    <w:rsid w:val="003444B2"/>
    <w:rsid w:val="0035003F"/>
    <w:rsid w:val="00350521"/>
    <w:rsid w:val="00350E80"/>
    <w:rsid w:val="003515BE"/>
    <w:rsid w:val="00353208"/>
    <w:rsid w:val="00354E43"/>
    <w:rsid w:val="003574B6"/>
    <w:rsid w:val="00357B1F"/>
    <w:rsid w:val="00361492"/>
    <w:rsid w:val="00363140"/>
    <w:rsid w:val="00363332"/>
    <w:rsid w:val="00363405"/>
    <w:rsid w:val="00366180"/>
    <w:rsid w:val="00367041"/>
    <w:rsid w:val="00367979"/>
    <w:rsid w:val="00370619"/>
    <w:rsid w:val="0037092E"/>
    <w:rsid w:val="00374A22"/>
    <w:rsid w:val="00375C6B"/>
    <w:rsid w:val="00375D44"/>
    <w:rsid w:val="003824B6"/>
    <w:rsid w:val="0038782E"/>
    <w:rsid w:val="00391F5B"/>
    <w:rsid w:val="003947BC"/>
    <w:rsid w:val="00395B23"/>
    <w:rsid w:val="003975F9"/>
    <w:rsid w:val="003A45EA"/>
    <w:rsid w:val="003A46C8"/>
    <w:rsid w:val="003A55FB"/>
    <w:rsid w:val="003A6C9F"/>
    <w:rsid w:val="003A7BA3"/>
    <w:rsid w:val="003A7FF0"/>
    <w:rsid w:val="003B00F4"/>
    <w:rsid w:val="003B2FB2"/>
    <w:rsid w:val="003B3AF5"/>
    <w:rsid w:val="003B3D18"/>
    <w:rsid w:val="003B5223"/>
    <w:rsid w:val="003C0B4F"/>
    <w:rsid w:val="003C3C6F"/>
    <w:rsid w:val="003C56F5"/>
    <w:rsid w:val="003C7417"/>
    <w:rsid w:val="003D2770"/>
    <w:rsid w:val="003D4112"/>
    <w:rsid w:val="003D47FF"/>
    <w:rsid w:val="003D49F2"/>
    <w:rsid w:val="003D4F55"/>
    <w:rsid w:val="003D57BC"/>
    <w:rsid w:val="003D5A31"/>
    <w:rsid w:val="003D5B4D"/>
    <w:rsid w:val="003D6470"/>
    <w:rsid w:val="003D65B4"/>
    <w:rsid w:val="003D6B73"/>
    <w:rsid w:val="003E367C"/>
    <w:rsid w:val="003E4C1F"/>
    <w:rsid w:val="003E7F6B"/>
    <w:rsid w:val="003F1975"/>
    <w:rsid w:val="003F2571"/>
    <w:rsid w:val="003F70F1"/>
    <w:rsid w:val="004073A3"/>
    <w:rsid w:val="00407E39"/>
    <w:rsid w:val="0041052E"/>
    <w:rsid w:val="00415146"/>
    <w:rsid w:val="00415B5E"/>
    <w:rsid w:val="004161F3"/>
    <w:rsid w:val="0042081B"/>
    <w:rsid w:val="004222F9"/>
    <w:rsid w:val="0042295D"/>
    <w:rsid w:val="00425B21"/>
    <w:rsid w:val="00431D18"/>
    <w:rsid w:val="00432522"/>
    <w:rsid w:val="00435420"/>
    <w:rsid w:val="004359F6"/>
    <w:rsid w:val="004370BB"/>
    <w:rsid w:val="004372A6"/>
    <w:rsid w:val="00442C7B"/>
    <w:rsid w:val="00447610"/>
    <w:rsid w:val="004502CC"/>
    <w:rsid w:val="0045324D"/>
    <w:rsid w:val="00454C8E"/>
    <w:rsid w:val="0046100D"/>
    <w:rsid w:val="00463BF8"/>
    <w:rsid w:val="00463E18"/>
    <w:rsid w:val="00464269"/>
    <w:rsid w:val="00466B85"/>
    <w:rsid w:val="004706C3"/>
    <w:rsid w:val="00471713"/>
    <w:rsid w:val="0047358D"/>
    <w:rsid w:val="00475BB9"/>
    <w:rsid w:val="0047666D"/>
    <w:rsid w:val="00476833"/>
    <w:rsid w:val="004802F0"/>
    <w:rsid w:val="004816BB"/>
    <w:rsid w:val="00483CC5"/>
    <w:rsid w:val="00486738"/>
    <w:rsid w:val="00491E3C"/>
    <w:rsid w:val="00494F72"/>
    <w:rsid w:val="00497AE9"/>
    <w:rsid w:val="004A0B5D"/>
    <w:rsid w:val="004A181B"/>
    <w:rsid w:val="004A3815"/>
    <w:rsid w:val="004A3876"/>
    <w:rsid w:val="004B0DF2"/>
    <w:rsid w:val="004B7390"/>
    <w:rsid w:val="004B76F1"/>
    <w:rsid w:val="004C0436"/>
    <w:rsid w:val="004C1C2B"/>
    <w:rsid w:val="004C1E3A"/>
    <w:rsid w:val="004C6269"/>
    <w:rsid w:val="004C6E66"/>
    <w:rsid w:val="004C70ED"/>
    <w:rsid w:val="004D2326"/>
    <w:rsid w:val="004D2A40"/>
    <w:rsid w:val="004D2F07"/>
    <w:rsid w:val="004D4E65"/>
    <w:rsid w:val="004D51E2"/>
    <w:rsid w:val="004E007A"/>
    <w:rsid w:val="004E23E9"/>
    <w:rsid w:val="004E28E3"/>
    <w:rsid w:val="004E4E28"/>
    <w:rsid w:val="004E6B09"/>
    <w:rsid w:val="004E6F51"/>
    <w:rsid w:val="004E7028"/>
    <w:rsid w:val="004F013D"/>
    <w:rsid w:val="004F1938"/>
    <w:rsid w:val="004F1DD2"/>
    <w:rsid w:val="004F35F3"/>
    <w:rsid w:val="004F4EFF"/>
    <w:rsid w:val="004F58EB"/>
    <w:rsid w:val="004F5DAF"/>
    <w:rsid w:val="004F6060"/>
    <w:rsid w:val="005009EC"/>
    <w:rsid w:val="005011B2"/>
    <w:rsid w:val="00502AA5"/>
    <w:rsid w:val="0050339A"/>
    <w:rsid w:val="00505797"/>
    <w:rsid w:val="00506564"/>
    <w:rsid w:val="00507A5C"/>
    <w:rsid w:val="00510547"/>
    <w:rsid w:val="00512DA5"/>
    <w:rsid w:val="00520C5B"/>
    <w:rsid w:val="00521A9A"/>
    <w:rsid w:val="00521B14"/>
    <w:rsid w:val="005348DA"/>
    <w:rsid w:val="00534B2A"/>
    <w:rsid w:val="005435EC"/>
    <w:rsid w:val="0054732E"/>
    <w:rsid w:val="00547AEB"/>
    <w:rsid w:val="00551FD5"/>
    <w:rsid w:val="00552296"/>
    <w:rsid w:val="00552A3E"/>
    <w:rsid w:val="00553F9C"/>
    <w:rsid w:val="00554FCE"/>
    <w:rsid w:val="005553E7"/>
    <w:rsid w:val="00560BA8"/>
    <w:rsid w:val="0056262D"/>
    <w:rsid w:val="00564907"/>
    <w:rsid w:val="00564D3A"/>
    <w:rsid w:val="00565FEF"/>
    <w:rsid w:val="00566184"/>
    <w:rsid w:val="00566419"/>
    <w:rsid w:val="00570E1F"/>
    <w:rsid w:val="00571CCB"/>
    <w:rsid w:val="005735EA"/>
    <w:rsid w:val="005802D0"/>
    <w:rsid w:val="00580FE9"/>
    <w:rsid w:val="005849F5"/>
    <w:rsid w:val="00585708"/>
    <w:rsid w:val="005879B7"/>
    <w:rsid w:val="0059001C"/>
    <w:rsid w:val="0059154C"/>
    <w:rsid w:val="00591685"/>
    <w:rsid w:val="00594085"/>
    <w:rsid w:val="00596C5D"/>
    <w:rsid w:val="005A093E"/>
    <w:rsid w:val="005A0C8E"/>
    <w:rsid w:val="005A1673"/>
    <w:rsid w:val="005A4451"/>
    <w:rsid w:val="005B3236"/>
    <w:rsid w:val="005B4938"/>
    <w:rsid w:val="005B5A0B"/>
    <w:rsid w:val="005B7C70"/>
    <w:rsid w:val="005C24AC"/>
    <w:rsid w:val="005C3CCA"/>
    <w:rsid w:val="005C45F9"/>
    <w:rsid w:val="005C72F1"/>
    <w:rsid w:val="005D2053"/>
    <w:rsid w:val="005D7AA1"/>
    <w:rsid w:val="005E17B1"/>
    <w:rsid w:val="005E3032"/>
    <w:rsid w:val="005E3C9B"/>
    <w:rsid w:val="005E4B8D"/>
    <w:rsid w:val="005E5592"/>
    <w:rsid w:val="005E65B0"/>
    <w:rsid w:val="005E7BCA"/>
    <w:rsid w:val="005F238F"/>
    <w:rsid w:val="005F2918"/>
    <w:rsid w:val="005F359B"/>
    <w:rsid w:val="005F50C7"/>
    <w:rsid w:val="00600C84"/>
    <w:rsid w:val="006035E5"/>
    <w:rsid w:val="0060370E"/>
    <w:rsid w:val="00605C99"/>
    <w:rsid w:val="0060726B"/>
    <w:rsid w:val="00612416"/>
    <w:rsid w:val="00615559"/>
    <w:rsid w:val="00615DBD"/>
    <w:rsid w:val="006168E2"/>
    <w:rsid w:val="00616CB9"/>
    <w:rsid w:val="0062235C"/>
    <w:rsid w:val="0062722C"/>
    <w:rsid w:val="00627D9B"/>
    <w:rsid w:val="0063169D"/>
    <w:rsid w:val="00631DCA"/>
    <w:rsid w:val="00632A22"/>
    <w:rsid w:val="006330CB"/>
    <w:rsid w:val="00633ACA"/>
    <w:rsid w:val="00634EB0"/>
    <w:rsid w:val="00635364"/>
    <w:rsid w:val="006369D0"/>
    <w:rsid w:val="00636E17"/>
    <w:rsid w:val="006372E2"/>
    <w:rsid w:val="0063739E"/>
    <w:rsid w:val="00637526"/>
    <w:rsid w:val="00637753"/>
    <w:rsid w:val="00640614"/>
    <w:rsid w:val="0064206E"/>
    <w:rsid w:val="00643342"/>
    <w:rsid w:val="006463DE"/>
    <w:rsid w:val="00651507"/>
    <w:rsid w:val="0065155D"/>
    <w:rsid w:val="0065201F"/>
    <w:rsid w:val="00654411"/>
    <w:rsid w:val="00655E21"/>
    <w:rsid w:val="00655FEC"/>
    <w:rsid w:val="006565A4"/>
    <w:rsid w:val="00657102"/>
    <w:rsid w:val="0066054D"/>
    <w:rsid w:val="0066126C"/>
    <w:rsid w:val="00664073"/>
    <w:rsid w:val="00665C35"/>
    <w:rsid w:val="00670056"/>
    <w:rsid w:val="00671F5E"/>
    <w:rsid w:val="00672882"/>
    <w:rsid w:val="00672A1B"/>
    <w:rsid w:val="00672E48"/>
    <w:rsid w:val="0067645F"/>
    <w:rsid w:val="00681A0C"/>
    <w:rsid w:val="0068242F"/>
    <w:rsid w:val="006827E8"/>
    <w:rsid w:val="00682881"/>
    <w:rsid w:val="00683CA4"/>
    <w:rsid w:val="006862B7"/>
    <w:rsid w:val="006901E3"/>
    <w:rsid w:val="00690AEE"/>
    <w:rsid w:val="00690B70"/>
    <w:rsid w:val="0069372C"/>
    <w:rsid w:val="00694EC3"/>
    <w:rsid w:val="006952D2"/>
    <w:rsid w:val="006961BC"/>
    <w:rsid w:val="006977CB"/>
    <w:rsid w:val="006A0079"/>
    <w:rsid w:val="006A2BA0"/>
    <w:rsid w:val="006A4FA6"/>
    <w:rsid w:val="006A7753"/>
    <w:rsid w:val="006B0019"/>
    <w:rsid w:val="006B02F2"/>
    <w:rsid w:val="006B2E39"/>
    <w:rsid w:val="006B3E0D"/>
    <w:rsid w:val="006B3FF2"/>
    <w:rsid w:val="006C3A3C"/>
    <w:rsid w:val="006C4620"/>
    <w:rsid w:val="006C736C"/>
    <w:rsid w:val="006D7007"/>
    <w:rsid w:val="006E0D69"/>
    <w:rsid w:val="006E12FB"/>
    <w:rsid w:val="006E177C"/>
    <w:rsid w:val="006F17AF"/>
    <w:rsid w:val="006F362D"/>
    <w:rsid w:val="006F5379"/>
    <w:rsid w:val="006F7341"/>
    <w:rsid w:val="00702196"/>
    <w:rsid w:val="0070600A"/>
    <w:rsid w:val="007064BC"/>
    <w:rsid w:val="00707033"/>
    <w:rsid w:val="00707783"/>
    <w:rsid w:val="007151EF"/>
    <w:rsid w:val="0071619A"/>
    <w:rsid w:val="0072067C"/>
    <w:rsid w:val="007221F7"/>
    <w:rsid w:val="007233DD"/>
    <w:rsid w:val="00723558"/>
    <w:rsid w:val="0072436E"/>
    <w:rsid w:val="007246E0"/>
    <w:rsid w:val="00726CC3"/>
    <w:rsid w:val="00730B28"/>
    <w:rsid w:val="007327C9"/>
    <w:rsid w:val="007352BE"/>
    <w:rsid w:val="007354CF"/>
    <w:rsid w:val="007370A9"/>
    <w:rsid w:val="007370D3"/>
    <w:rsid w:val="00741998"/>
    <w:rsid w:val="00743A48"/>
    <w:rsid w:val="00747BC7"/>
    <w:rsid w:val="007500FD"/>
    <w:rsid w:val="00750FF8"/>
    <w:rsid w:val="00752635"/>
    <w:rsid w:val="007570D2"/>
    <w:rsid w:val="00757A78"/>
    <w:rsid w:val="00761AE8"/>
    <w:rsid w:val="00761E3E"/>
    <w:rsid w:val="00762529"/>
    <w:rsid w:val="00764128"/>
    <w:rsid w:val="007676D8"/>
    <w:rsid w:val="007705D4"/>
    <w:rsid w:val="0077207B"/>
    <w:rsid w:val="00774848"/>
    <w:rsid w:val="00775C30"/>
    <w:rsid w:val="007760B5"/>
    <w:rsid w:val="00780E67"/>
    <w:rsid w:val="007811DC"/>
    <w:rsid w:val="007817C7"/>
    <w:rsid w:val="007822D1"/>
    <w:rsid w:val="007832FE"/>
    <w:rsid w:val="00784F8D"/>
    <w:rsid w:val="00787915"/>
    <w:rsid w:val="00791B11"/>
    <w:rsid w:val="00792823"/>
    <w:rsid w:val="007939F9"/>
    <w:rsid w:val="0079416F"/>
    <w:rsid w:val="007965C4"/>
    <w:rsid w:val="0079689F"/>
    <w:rsid w:val="00797994"/>
    <w:rsid w:val="007A121C"/>
    <w:rsid w:val="007A403D"/>
    <w:rsid w:val="007A47BF"/>
    <w:rsid w:val="007A7CDD"/>
    <w:rsid w:val="007B37E5"/>
    <w:rsid w:val="007B5341"/>
    <w:rsid w:val="007B5499"/>
    <w:rsid w:val="007C2512"/>
    <w:rsid w:val="007C3A28"/>
    <w:rsid w:val="007C4C42"/>
    <w:rsid w:val="007D3190"/>
    <w:rsid w:val="007D36CB"/>
    <w:rsid w:val="007E1F76"/>
    <w:rsid w:val="007E4CD6"/>
    <w:rsid w:val="007E6839"/>
    <w:rsid w:val="007E7F33"/>
    <w:rsid w:val="007F2807"/>
    <w:rsid w:val="007F764C"/>
    <w:rsid w:val="00800446"/>
    <w:rsid w:val="0080784E"/>
    <w:rsid w:val="00812F0C"/>
    <w:rsid w:val="00814548"/>
    <w:rsid w:val="00815C7D"/>
    <w:rsid w:val="008166C8"/>
    <w:rsid w:val="00817269"/>
    <w:rsid w:val="00817A37"/>
    <w:rsid w:val="008225C4"/>
    <w:rsid w:val="00823F97"/>
    <w:rsid w:val="008243A2"/>
    <w:rsid w:val="00824EE1"/>
    <w:rsid w:val="00825963"/>
    <w:rsid w:val="008268FF"/>
    <w:rsid w:val="00831130"/>
    <w:rsid w:val="00832516"/>
    <w:rsid w:val="00835062"/>
    <w:rsid w:val="0083566B"/>
    <w:rsid w:val="00835C0B"/>
    <w:rsid w:val="0084132E"/>
    <w:rsid w:val="00843B61"/>
    <w:rsid w:val="00845554"/>
    <w:rsid w:val="008465E4"/>
    <w:rsid w:val="0084759C"/>
    <w:rsid w:val="00850ADD"/>
    <w:rsid w:val="00850F00"/>
    <w:rsid w:val="00853867"/>
    <w:rsid w:val="00860AAE"/>
    <w:rsid w:val="008611B0"/>
    <w:rsid w:val="00862182"/>
    <w:rsid w:val="00863175"/>
    <w:rsid w:val="008674E0"/>
    <w:rsid w:val="0087037A"/>
    <w:rsid w:val="008705DD"/>
    <w:rsid w:val="0087153A"/>
    <w:rsid w:val="00871F4A"/>
    <w:rsid w:val="00872F71"/>
    <w:rsid w:val="0087444E"/>
    <w:rsid w:val="0087734A"/>
    <w:rsid w:val="00880585"/>
    <w:rsid w:val="0088118C"/>
    <w:rsid w:val="00883A27"/>
    <w:rsid w:val="00885E5C"/>
    <w:rsid w:val="008863C4"/>
    <w:rsid w:val="0088652D"/>
    <w:rsid w:val="00886F1C"/>
    <w:rsid w:val="00887393"/>
    <w:rsid w:val="00887576"/>
    <w:rsid w:val="00887CCD"/>
    <w:rsid w:val="00887E9B"/>
    <w:rsid w:val="00890F90"/>
    <w:rsid w:val="00891931"/>
    <w:rsid w:val="00894FA5"/>
    <w:rsid w:val="008A0F7F"/>
    <w:rsid w:val="008A3486"/>
    <w:rsid w:val="008A53EA"/>
    <w:rsid w:val="008A5B64"/>
    <w:rsid w:val="008A79AF"/>
    <w:rsid w:val="008B1239"/>
    <w:rsid w:val="008B6F99"/>
    <w:rsid w:val="008B7366"/>
    <w:rsid w:val="008B7A24"/>
    <w:rsid w:val="008C0ADE"/>
    <w:rsid w:val="008C1C75"/>
    <w:rsid w:val="008C27CD"/>
    <w:rsid w:val="008C29D2"/>
    <w:rsid w:val="008C53B4"/>
    <w:rsid w:val="008C6AA7"/>
    <w:rsid w:val="008C7A94"/>
    <w:rsid w:val="008D21B8"/>
    <w:rsid w:val="008D52CC"/>
    <w:rsid w:val="008D5C09"/>
    <w:rsid w:val="008D6620"/>
    <w:rsid w:val="008D7E27"/>
    <w:rsid w:val="008E06E6"/>
    <w:rsid w:val="008E3171"/>
    <w:rsid w:val="008E3CAA"/>
    <w:rsid w:val="008E5080"/>
    <w:rsid w:val="008E7A4A"/>
    <w:rsid w:val="008F0ACD"/>
    <w:rsid w:val="008F179E"/>
    <w:rsid w:val="008F281F"/>
    <w:rsid w:val="008F4E30"/>
    <w:rsid w:val="008F5178"/>
    <w:rsid w:val="008F517F"/>
    <w:rsid w:val="008F5503"/>
    <w:rsid w:val="00900E12"/>
    <w:rsid w:val="00906A8E"/>
    <w:rsid w:val="00912A00"/>
    <w:rsid w:val="00912AD4"/>
    <w:rsid w:val="00914550"/>
    <w:rsid w:val="00915B54"/>
    <w:rsid w:val="00920A1B"/>
    <w:rsid w:val="00923108"/>
    <w:rsid w:val="00924913"/>
    <w:rsid w:val="009254EA"/>
    <w:rsid w:val="00926529"/>
    <w:rsid w:val="00927BCA"/>
    <w:rsid w:val="009334F2"/>
    <w:rsid w:val="00933994"/>
    <w:rsid w:val="009405F8"/>
    <w:rsid w:val="009413C0"/>
    <w:rsid w:val="0094237F"/>
    <w:rsid w:val="0094738E"/>
    <w:rsid w:val="0095283F"/>
    <w:rsid w:val="009529E6"/>
    <w:rsid w:val="00954406"/>
    <w:rsid w:val="00956153"/>
    <w:rsid w:val="0095778E"/>
    <w:rsid w:val="00957F61"/>
    <w:rsid w:val="0096062D"/>
    <w:rsid w:val="0096342F"/>
    <w:rsid w:val="00963FE6"/>
    <w:rsid w:val="00965D28"/>
    <w:rsid w:val="00966944"/>
    <w:rsid w:val="00971BD2"/>
    <w:rsid w:val="0097506A"/>
    <w:rsid w:val="009768A6"/>
    <w:rsid w:val="00976B79"/>
    <w:rsid w:val="009812C3"/>
    <w:rsid w:val="0098582F"/>
    <w:rsid w:val="00985C5A"/>
    <w:rsid w:val="0098679D"/>
    <w:rsid w:val="00987875"/>
    <w:rsid w:val="009924B2"/>
    <w:rsid w:val="0099422B"/>
    <w:rsid w:val="00994393"/>
    <w:rsid w:val="00995335"/>
    <w:rsid w:val="009A32A1"/>
    <w:rsid w:val="009A364D"/>
    <w:rsid w:val="009A4410"/>
    <w:rsid w:val="009A6B49"/>
    <w:rsid w:val="009B0AD2"/>
    <w:rsid w:val="009B2049"/>
    <w:rsid w:val="009B3086"/>
    <w:rsid w:val="009B3EA1"/>
    <w:rsid w:val="009B4592"/>
    <w:rsid w:val="009B47E4"/>
    <w:rsid w:val="009B6386"/>
    <w:rsid w:val="009C33D4"/>
    <w:rsid w:val="009C3C57"/>
    <w:rsid w:val="009C4B7F"/>
    <w:rsid w:val="009C6D1B"/>
    <w:rsid w:val="009D1B7E"/>
    <w:rsid w:val="009D6CAF"/>
    <w:rsid w:val="009D7541"/>
    <w:rsid w:val="009D7900"/>
    <w:rsid w:val="009E2383"/>
    <w:rsid w:val="009E2DC5"/>
    <w:rsid w:val="009E371B"/>
    <w:rsid w:val="009E4779"/>
    <w:rsid w:val="009E56B9"/>
    <w:rsid w:val="009E5D95"/>
    <w:rsid w:val="009E7729"/>
    <w:rsid w:val="009F1BB4"/>
    <w:rsid w:val="009F46C5"/>
    <w:rsid w:val="009F65BF"/>
    <w:rsid w:val="009F675A"/>
    <w:rsid w:val="009F67AC"/>
    <w:rsid w:val="009F6AFA"/>
    <w:rsid w:val="009F743A"/>
    <w:rsid w:val="009F7594"/>
    <w:rsid w:val="00A009B1"/>
    <w:rsid w:val="00A02FC0"/>
    <w:rsid w:val="00A06B53"/>
    <w:rsid w:val="00A07C98"/>
    <w:rsid w:val="00A122F1"/>
    <w:rsid w:val="00A1236B"/>
    <w:rsid w:val="00A1308A"/>
    <w:rsid w:val="00A1519E"/>
    <w:rsid w:val="00A178C5"/>
    <w:rsid w:val="00A20F0A"/>
    <w:rsid w:val="00A212F1"/>
    <w:rsid w:val="00A24741"/>
    <w:rsid w:val="00A24B77"/>
    <w:rsid w:val="00A2678E"/>
    <w:rsid w:val="00A27894"/>
    <w:rsid w:val="00A31D73"/>
    <w:rsid w:val="00A3472C"/>
    <w:rsid w:val="00A34B1B"/>
    <w:rsid w:val="00A35DA1"/>
    <w:rsid w:val="00A36C53"/>
    <w:rsid w:val="00A42DAD"/>
    <w:rsid w:val="00A43D19"/>
    <w:rsid w:val="00A46260"/>
    <w:rsid w:val="00A473EC"/>
    <w:rsid w:val="00A53BBD"/>
    <w:rsid w:val="00A5406F"/>
    <w:rsid w:val="00A56B85"/>
    <w:rsid w:val="00A5740B"/>
    <w:rsid w:val="00A61706"/>
    <w:rsid w:val="00A6465A"/>
    <w:rsid w:val="00A64EAC"/>
    <w:rsid w:val="00A6518A"/>
    <w:rsid w:val="00A6644F"/>
    <w:rsid w:val="00A66873"/>
    <w:rsid w:val="00A67BE0"/>
    <w:rsid w:val="00A70297"/>
    <w:rsid w:val="00A70D4B"/>
    <w:rsid w:val="00A71094"/>
    <w:rsid w:val="00A72454"/>
    <w:rsid w:val="00A725AB"/>
    <w:rsid w:val="00A75312"/>
    <w:rsid w:val="00A75483"/>
    <w:rsid w:val="00A80CDA"/>
    <w:rsid w:val="00A81553"/>
    <w:rsid w:val="00A81CDF"/>
    <w:rsid w:val="00A83F4E"/>
    <w:rsid w:val="00A848C7"/>
    <w:rsid w:val="00A856BF"/>
    <w:rsid w:val="00A869FA"/>
    <w:rsid w:val="00A87387"/>
    <w:rsid w:val="00A90F10"/>
    <w:rsid w:val="00A91021"/>
    <w:rsid w:val="00A91298"/>
    <w:rsid w:val="00A92F56"/>
    <w:rsid w:val="00A92F5E"/>
    <w:rsid w:val="00AA18C5"/>
    <w:rsid w:val="00AA4020"/>
    <w:rsid w:val="00AA7AB6"/>
    <w:rsid w:val="00AB3A2C"/>
    <w:rsid w:val="00AB48EB"/>
    <w:rsid w:val="00AB6C40"/>
    <w:rsid w:val="00AB6F50"/>
    <w:rsid w:val="00AC15E4"/>
    <w:rsid w:val="00AC4F19"/>
    <w:rsid w:val="00AC7777"/>
    <w:rsid w:val="00AD15F7"/>
    <w:rsid w:val="00AD18D9"/>
    <w:rsid w:val="00AD3FE5"/>
    <w:rsid w:val="00AE0999"/>
    <w:rsid w:val="00AE17EB"/>
    <w:rsid w:val="00AE4318"/>
    <w:rsid w:val="00AE46B1"/>
    <w:rsid w:val="00AE6180"/>
    <w:rsid w:val="00AE6957"/>
    <w:rsid w:val="00AE6BA5"/>
    <w:rsid w:val="00AF0AFF"/>
    <w:rsid w:val="00AF35ED"/>
    <w:rsid w:val="00AF5C55"/>
    <w:rsid w:val="00AF6014"/>
    <w:rsid w:val="00AF61F4"/>
    <w:rsid w:val="00AF7BF6"/>
    <w:rsid w:val="00B00B70"/>
    <w:rsid w:val="00B06EAB"/>
    <w:rsid w:val="00B07486"/>
    <w:rsid w:val="00B1007B"/>
    <w:rsid w:val="00B22ABC"/>
    <w:rsid w:val="00B23B0A"/>
    <w:rsid w:val="00B24014"/>
    <w:rsid w:val="00B30A54"/>
    <w:rsid w:val="00B31886"/>
    <w:rsid w:val="00B31D55"/>
    <w:rsid w:val="00B32042"/>
    <w:rsid w:val="00B321CF"/>
    <w:rsid w:val="00B330E4"/>
    <w:rsid w:val="00B34C51"/>
    <w:rsid w:val="00B3704D"/>
    <w:rsid w:val="00B3707B"/>
    <w:rsid w:val="00B37C7C"/>
    <w:rsid w:val="00B40C79"/>
    <w:rsid w:val="00B42C2E"/>
    <w:rsid w:val="00B43304"/>
    <w:rsid w:val="00B438A1"/>
    <w:rsid w:val="00B43F9E"/>
    <w:rsid w:val="00B455B8"/>
    <w:rsid w:val="00B4577B"/>
    <w:rsid w:val="00B47FD1"/>
    <w:rsid w:val="00B510D2"/>
    <w:rsid w:val="00B53AF1"/>
    <w:rsid w:val="00B60967"/>
    <w:rsid w:val="00B64671"/>
    <w:rsid w:val="00B65933"/>
    <w:rsid w:val="00B71777"/>
    <w:rsid w:val="00B7726C"/>
    <w:rsid w:val="00B81E3F"/>
    <w:rsid w:val="00B84145"/>
    <w:rsid w:val="00B847B6"/>
    <w:rsid w:val="00B867F4"/>
    <w:rsid w:val="00B876F5"/>
    <w:rsid w:val="00B8771E"/>
    <w:rsid w:val="00B901BB"/>
    <w:rsid w:val="00B96D0D"/>
    <w:rsid w:val="00B975D2"/>
    <w:rsid w:val="00BA1051"/>
    <w:rsid w:val="00BA2156"/>
    <w:rsid w:val="00BA3146"/>
    <w:rsid w:val="00BA3DCE"/>
    <w:rsid w:val="00BA539B"/>
    <w:rsid w:val="00BA5A00"/>
    <w:rsid w:val="00BA5F31"/>
    <w:rsid w:val="00BA6BF6"/>
    <w:rsid w:val="00BB1E5A"/>
    <w:rsid w:val="00BB2745"/>
    <w:rsid w:val="00BB2BB5"/>
    <w:rsid w:val="00BB2FF9"/>
    <w:rsid w:val="00BB5913"/>
    <w:rsid w:val="00BB6EA7"/>
    <w:rsid w:val="00BB7EAD"/>
    <w:rsid w:val="00BC3193"/>
    <w:rsid w:val="00BC4ABA"/>
    <w:rsid w:val="00BC7D94"/>
    <w:rsid w:val="00BD0060"/>
    <w:rsid w:val="00BD161D"/>
    <w:rsid w:val="00BD1F72"/>
    <w:rsid w:val="00BD58D8"/>
    <w:rsid w:val="00BD6490"/>
    <w:rsid w:val="00BD7CCE"/>
    <w:rsid w:val="00BE11D1"/>
    <w:rsid w:val="00BE2067"/>
    <w:rsid w:val="00BE3E76"/>
    <w:rsid w:val="00BE49FF"/>
    <w:rsid w:val="00BF1CA8"/>
    <w:rsid w:val="00BF3154"/>
    <w:rsid w:val="00BF33E2"/>
    <w:rsid w:val="00BF5941"/>
    <w:rsid w:val="00C027E1"/>
    <w:rsid w:val="00C041BB"/>
    <w:rsid w:val="00C0484A"/>
    <w:rsid w:val="00C04D4B"/>
    <w:rsid w:val="00C05326"/>
    <w:rsid w:val="00C06222"/>
    <w:rsid w:val="00C0675C"/>
    <w:rsid w:val="00C10BBD"/>
    <w:rsid w:val="00C13C01"/>
    <w:rsid w:val="00C15437"/>
    <w:rsid w:val="00C15591"/>
    <w:rsid w:val="00C17B24"/>
    <w:rsid w:val="00C21456"/>
    <w:rsid w:val="00C23FA9"/>
    <w:rsid w:val="00C30662"/>
    <w:rsid w:val="00C33E9A"/>
    <w:rsid w:val="00C361BF"/>
    <w:rsid w:val="00C369FC"/>
    <w:rsid w:val="00C377D3"/>
    <w:rsid w:val="00C37BE1"/>
    <w:rsid w:val="00C41945"/>
    <w:rsid w:val="00C41B70"/>
    <w:rsid w:val="00C421E7"/>
    <w:rsid w:val="00C43B5B"/>
    <w:rsid w:val="00C47113"/>
    <w:rsid w:val="00C53224"/>
    <w:rsid w:val="00C53837"/>
    <w:rsid w:val="00C54218"/>
    <w:rsid w:val="00C55ED7"/>
    <w:rsid w:val="00C56BC2"/>
    <w:rsid w:val="00C60967"/>
    <w:rsid w:val="00C60FD0"/>
    <w:rsid w:val="00C624CA"/>
    <w:rsid w:val="00C6558A"/>
    <w:rsid w:val="00C67FF2"/>
    <w:rsid w:val="00C71AE7"/>
    <w:rsid w:val="00C80824"/>
    <w:rsid w:val="00C8136C"/>
    <w:rsid w:val="00C81C01"/>
    <w:rsid w:val="00C834F9"/>
    <w:rsid w:val="00C8625C"/>
    <w:rsid w:val="00C867A0"/>
    <w:rsid w:val="00C92566"/>
    <w:rsid w:val="00CA0399"/>
    <w:rsid w:val="00CA0AF3"/>
    <w:rsid w:val="00CA1569"/>
    <w:rsid w:val="00CA5760"/>
    <w:rsid w:val="00CA5B82"/>
    <w:rsid w:val="00CA7D44"/>
    <w:rsid w:val="00CB5267"/>
    <w:rsid w:val="00CB5974"/>
    <w:rsid w:val="00CC40E5"/>
    <w:rsid w:val="00CC5C54"/>
    <w:rsid w:val="00CD0A3E"/>
    <w:rsid w:val="00CD10BF"/>
    <w:rsid w:val="00CD59EC"/>
    <w:rsid w:val="00CD7110"/>
    <w:rsid w:val="00CD7E72"/>
    <w:rsid w:val="00CE1533"/>
    <w:rsid w:val="00CE3ABB"/>
    <w:rsid w:val="00CE641A"/>
    <w:rsid w:val="00CE6B18"/>
    <w:rsid w:val="00CF005B"/>
    <w:rsid w:val="00CF02CA"/>
    <w:rsid w:val="00CF12F3"/>
    <w:rsid w:val="00CF18D9"/>
    <w:rsid w:val="00CF1A09"/>
    <w:rsid w:val="00CF3506"/>
    <w:rsid w:val="00CF4DD5"/>
    <w:rsid w:val="00CF5139"/>
    <w:rsid w:val="00CF7EC4"/>
    <w:rsid w:val="00D03FD3"/>
    <w:rsid w:val="00D0489D"/>
    <w:rsid w:val="00D04C43"/>
    <w:rsid w:val="00D077BE"/>
    <w:rsid w:val="00D12C70"/>
    <w:rsid w:val="00D16526"/>
    <w:rsid w:val="00D17656"/>
    <w:rsid w:val="00D20C88"/>
    <w:rsid w:val="00D23F5E"/>
    <w:rsid w:val="00D2442E"/>
    <w:rsid w:val="00D24C6D"/>
    <w:rsid w:val="00D2624F"/>
    <w:rsid w:val="00D2723C"/>
    <w:rsid w:val="00D319ED"/>
    <w:rsid w:val="00D35F68"/>
    <w:rsid w:val="00D40A12"/>
    <w:rsid w:val="00D41002"/>
    <w:rsid w:val="00D419B5"/>
    <w:rsid w:val="00D41B1D"/>
    <w:rsid w:val="00D4657B"/>
    <w:rsid w:val="00D46890"/>
    <w:rsid w:val="00D50652"/>
    <w:rsid w:val="00D52124"/>
    <w:rsid w:val="00D535F1"/>
    <w:rsid w:val="00D538E5"/>
    <w:rsid w:val="00D53C2C"/>
    <w:rsid w:val="00D55DBA"/>
    <w:rsid w:val="00D647C7"/>
    <w:rsid w:val="00D6599D"/>
    <w:rsid w:val="00D73C1E"/>
    <w:rsid w:val="00D74656"/>
    <w:rsid w:val="00D758A5"/>
    <w:rsid w:val="00D76F44"/>
    <w:rsid w:val="00D81592"/>
    <w:rsid w:val="00D81F2E"/>
    <w:rsid w:val="00D8222A"/>
    <w:rsid w:val="00D83D56"/>
    <w:rsid w:val="00D84385"/>
    <w:rsid w:val="00D861D9"/>
    <w:rsid w:val="00D86CF9"/>
    <w:rsid w:val="00D914F2"/>
    <w:rsid w:val="00D95B93"/>
    <w:rsid w:val="00D95D0E"/>
    <w:rsid w:val="00D97C76"/>
    <w:rsid w:val="00DA10A4"/>
    <w:rsid w:val="00DA13D1"/>
    <w:rsid w:val="00DA1565"/>
    <w:rsid w:val="00DA1682"/>
    <w:rsid w:val="00DA1C73"/>
    <w:rsid w:val="00DA6F4F"/>
    <w:rsid w:val="00DA70C9"/>
    <w:rsid w:val="00DB1BE0"/>
    <w:rsid w:val="00DB384E"/>
    <w:rsid w:val="00DB495C"/>
    <w:rsid w:val="00DB54FB"/>
    <w:rsid w:val="00DC23A2"/>
    <w:rsid w:val="00DC263B"/>
    <w:rsid w:val="00DC29ED"/>
    <w:rsid w:val="00DC35FE"/>
    <w:rsid w:val="00DC361A"/>
    <w:rsid w:val="00DD09D3"/>
    <w:rsid w:val="00DD1E33"/>
    <w:rsid w:val="00DE5D2F"/>
    <w:rsid w:val="00DE5FEB"/>
    <w:rsid w:val="00DF1CF4"/>
    <w:rsid w:val="00DF1DAB"/>
    <w:rsid w:val="00E03C9E"/>
    <w:rsid w:val="00E04C29"/>
    <w:rsid w:val="00E06D4E"/>
    <w:rsid w:val="00E11339"/>
    <w:rsid w:val="00E1442C"/>
    <w:rsid w:val="00E14555"/>
    <w:rsid w:val="00E1571C"/>
    <w:rsid w:val="00E1650A"/>
    <w:rsid w:val="00E1671A"/>
    <w:rsid w:val="00E172DC"/>
    <w:rsid w:val="00E21660"/>
    <w:rsid w:val="00E22A88"/>
    <w:rsid w:val="00E22F4E"/>
    <w:rsid w:val="00E261D6"/>
    <w:rsid w:val="00E26F29"/>
    <w:rsid w:val="00E27D69"/>
    <w:rsid w:val="00E31730"/>
    <w:rsid w:val="00E31C8F"/>
    <w:rsid w:val="00E31DC2"/>
    <w:rsid w:val="00E36D11"/>
    <w:rsid w:val="00E419A9"/>
    <w:rsid w:val="00E4329B"/>
    <w:rsid w:val="00E45531"/>
    <w:rsid w:val="00E457F0"/>
    <w:rsid w:val="00E475FE"/>
    <w:rsid w:val="00E47D0D"/>
    <w:rsid w:val="00E508C1"/>
    <w:rsid w:val="00E53278"/>
    <w:rsid w:val="00E538B0"/>
    <w:rsid w:val="00E551D0"/>
    <w:rsid w:val="00E56AB0"/>
    <w:rsid w:val="00E56CB3"/>
    <w:rsid w:val="00E57770"/>
    <w:rsid w:val="00E60ED4"/>
    <w:rsid w:val="00E63220"/>
    <w:rsid w:val="00E646F3"/>
    <w:rsid w:val="00E649D0"/>
    <w:rsid w:val="00E655C3"/>
    <w:rsid w:val="00E659F0"/>
    <w:rsid w:val="00E66BF2"/>
    <w:rsid w:val="00E674E4"/>
    <w:rsid w:val="00E722FD"/>
    <w:rsid w:val="00E74618"/>
    <w:rsid w:val="00E7477A"/>
    <w:rsid w:val="00E7680E"/>
    <w:rsid w:val="00E841B1"/>
    <w:rsid w:val="00E87D4D"/>
    <w:rsid w:val="00E91E97"/>
    <w:rsid w:val="00E921FC"/>
    <w:rsid w:val="00E93420"/>
    <w:rsid w:val="00E93BF5"/>
    <w:rsid w:val="00E94C57"/>
    <w:rsid w:val="00E94F9A"/>
    <w:rsid w:val="00E9566A"/>
    <w:rsid w:val="00E957D0"/>
    <w:rsid w:val="00E9608E"/>
    <w:rsid w:val="00E961D8"/>
    <w:rsid w:val="00EA1743"/>
    <w:rsid w:val="00EA28F2"/>
    <w:rsid w:val="00EA425B"/>
    <w:rsid w:val="00EA7503"/>
    <w:rsid w:val="00EB1B25"/>
    <w:rsid w:val="00EB32F7"/>
    <w:rsid w:val="00EB5AAC"/>
    <w:rsid w:val="00EC1851"/>
    <w:rsid w:val="00EC1E42"/>
    <w:rsid w:val="00EC3358"/>
    <w:rsid w:val="00EC50CC"/>
    <w:rsid w:val="00EC632F"/>
    <w:rsid w:val="00EC6EF9"/>
    <w:rsid w:val="00ED21FF"/>
    <w:rsid w:val="00ED53E9"/>
    <w:rsid w:val="00ED6FD3"/>
    <w:rsid w:val="00ED77CC"/>
    <w:rsid w:val="00ED7BCF"/>
    <w:rsid w:val="00EE345D"/>
    <w:rsid w:val="00EE6143"/>
    <w:rsid w:val="00EE71D1"/>
    <w:rsid w:val="00EF1339"/>
    <w:rsid w:val="00EF19A9"/>
    <w:rsid w:val="00EF1AD6"/>
    <w:rsid w:val="00EF2FE2"/>
    <w:rsid w:val="00EF30FF"/>
    <w:rsid w:val="00EF5E2F"/>
    <w:rsid w:val="00EF624E"/>
    <w:rsid w:val="00F00909"/>
    <w:rsid w:val="00F02423"/>
    <w:rsid w:val="00F0276C"/>
    <w:rsid w:val="00F04BC9"/>
    <w:rsid w:val="00F06DB7"/>
    <w:rsid w:val="00F07B9E"/>
    <w:rsid w:val="00F141C8"/>
    <w:rsid w:val="00F15CFC"/>
    <w:rsid w:val="00F174A2"/>
    <w:rsid w:val="00F200F6"/>
    <w:rsid w:val="00F232F8"/>
    <w:rsid w:val="00F23F39"/>
    <w:rsid w:val="00F25454"/>
    <w:rsid w:val="00F263DC"/>
    <w:rsid w:val="00F26CDC"/>
    <w:rsid w:val="00F277E9"/>
    <w:rsid w:val="00F309F1"/>
    <w:rsid w:val="00F35A8D"/>
    <w:rsid w:val="00F3619F"/>
    <w:rsid w:val="00F36C30"/>
    <w:rsid w:val="00F41D9D"/>
    <w:rsid w:val="00F4248A"/>
    <w:rsid w:val="00F42FE6"/>
    <w:rsid w:val="00F430D5"/>
    <w:rsid w:val="00F44871"/>
    <w:rsid w:val="00F47257"/>
    <w:rsid w:val="00F50D27"/>
    <w:rsid w:val="00F510FC"/>
    <w:rsid w:val="00F532DB"/>
    <w:rsid w:val="00F53ECB"/>
    <w:rsid w:val="00F56148"/>
    <w:rsid w:val="00F566B0"/>
    <w:rsid w:val="00F623BC"/>
    <w:rsid w:val="00F62766"/>
    <w:rsid w:val="00F64025"/>
    <w:rsid w:val="00F65A52"/>
    <w:rsid w:val="00F65E13"/>
    <w:rsid w:val="00F67BA1"/>
    <w:rsid w:val="00F7338A"/>
    <w:rsid w:val="00F73A7D"/>
    <w:rsid w:val="00F7438E"/>
    <w:rsid w:val="00F803D1"/>
    <w:rsid w:val="00F8232C"/>
    <w:rsid w:val="00F824E4"/>
    <w:rsid w:val="00F85CEA"/>
    <w:rsid w:val="00F90354"/>
    <w:rsid w:val="00F906FE"/>
    <w:rsid w:val="00F940C1"/>
    <w:rsid w:val="00F96E90"/>
    <w:rsid w:val="00F971A6"/>
    <w:rsid w:val="00F97291"/>
    <w:rsid w:val="00FA1C15"/>
    <w:rsid w:val="00FA3192"/>
    <w:rsid w:val="00FA3B9D"/>
    <w:rsid w:val="00FA55EB"/>
    <w:rsid w:val="00FB1079"/>
    <w:rsid w:val="00FB27DF"/>
    <w:rsid w:val="00FB2CC0"/>
    <w:rsid w:val="00FB7279"/>
    <w:rsid w:val="00FB7F6A"/>
    <w:rsid w:val="00FC2E5D"/>
    <w:rsid w:val="00FC50C1"/>
    <w:rsid w:val="00FD2F4E"/>
    <w:rsid w:val="00FD4F45"/>
    <w:rsid w:val="00FD79E8"/>
    <w:rsid w:val="00FD7D7B"/>
    <w:rsid w:val="00FE250D"/>
    <w:rsid w:val="00FE3562"/>
    <w:rsid w:val="00FE43C1"/>
    <w:rsid w:val="00FE6EA1"/>
    <w:rsid w:val="00FE78BF"/>
    <w:rsid w:val="00FF53BB"/>
    <w:rsid w:val="00FF5575"/>
    <w:rsid w:val="00FF5BA2"/>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FC3E"/>
  <w15:chartTrackingRefBased/>
  <w15:docId w15:val="{BA146C02-1D5D-46F0-B3BD-FA57949E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3D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13D1"/>
    <w:pPr>
      <w:ind w:left="142"/>
      <w:jc w:val="both"/>
    </w:pPr>
    <w:rPr>
      <w:sz w:val="28"/>
    </w:rPr>
  </w:style>
  <w:style w:type="character" w:customStyle="1" w:styleId="a4">
    <w:name w:val="Основной текст с отступом Знак"/>
    <w:basedOn w:val="a0"/>
    <w:link w:val="a3"/>
    <w:rsid w:val="00DA13D1"/>
    <w:rPr>
      <w:rFonts w:ascii="Times New Roman" w:eastAsia="Times New Roman" w:hAnsi="Times New Roman" w:cs="Times New Roman"/>
      <w:sz w:val="28"/>
      <w:szCs w:val="20"/>
    </w:rPr>
  </w:style>
  <w:style w:type="paragraph" w:customStyle="1" w:styleId="ConsPlusNormal">
    <w:name w:val="ConsPlusNormal"/>
    <w:rsid w:val="00DA13D1"/>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No Spacing"/>
    <w:uiPriority w:val="1"/>
    <w:qFormat/>
    <w:rsid w:val="00B32042"/>
    <w:pPr>
      <w:spacing w:after="0" w:line="240" w:lineRule="auto"/>
    </w:pPr>
    <w:rPr>
      <w:lang w:eastAsia="en-US"/>
    </w:rPr>
  </w:style>
  <w:style w:type="paragraph" w:customStyle="1" w:styleId="1">
    <w:name w:val="Без интервала1"/>
    <w:uiPriority w:val="1"/>
    <w:qFormat/>
    <w:rsid w:val="00B32042"/>
    <w:pPr>
      <w:spacing w:after="0" w:line="240" w:lineRule="auto"/>
    </w:pPr>
    <w:rPr>
      <w:rFonts w:ascii="Calibri" w:eastAsia="Calibri" w:hAnsi="Calibri" w:cs="Times New Roman"/>
      <w:lang w:eastAsia="en-US"/>
    </w:rPr>
  </w:style>
  <w:style w:type="paragraph" w:styleId="a6">
    <w:name w:val="List Paragraph"/>
    <w:basedOn w:val="a"/>
    <w:uiPriority w:val="34"/>
    <w:qFormat/>
    <w:rsid w:val="00EB32F7"/>
    <w:pPr>
      <w:ind w:left="720"/>
      <w:contextualSpacing/>
    </w:pPr>
    <w:rPr>
      <w:sz w:val="24"/>
      <w:szCs w:val="24"/>
    </w:rPr>
  </w:style>
  <w:style w:type="paragraph" w:styleId="a7">
    <w:name w:val="Balloon Text"/>
    <w:basedOn w:val="a"/>
    <w:link w:val="a8"/>
    <w:uiPriority w:val="99"/>
    <w:semiHidden/>
    <w:unhideWhenUsed/>
    <w:rsid w:val="00243755"/>
    <w:rPr>
      <w:rFonts w:ascii="Segoe UI" w:hAnsi="Segoe UI" w:cs="Segoe UI"/>
      <w:sz w:val="18"/>
      <w:szCs w:val="18"/>
    </w:rPr>
  </w:style>
  <w:style w:type="character" w:customStyle="1" w:styleId="a8">
    <w:name w:val="Текст выноски Знак"/>
    <w:basedOn w:val="a0"/>
    <w:link w:val="a7"/>
    <w:uiPriority w:val="99"/>
    <w:semiHidden/>
    <w:rsid w:val="00243755"/>
    <w:rPr>
      <w:rFonts w:ascii="Segoe UI" w:eastAsia="Times New Roman" w:hAnsi="Segoe UI" w:cs="Segoe UI"/>
      <w:sz w:val="18"/>
      <w:szCs w:val="18"/>
    </w:rPr>
  </w:style>
  <w:style w:type="paragraph" w:styleId="a9">
    <w:name w:val="Body Text"/>
    <w:basedOn w:val="a"/>
    <w:link w:val="aa"/>
    <w:uiPriority w:val="99"/>
    <w:semiHidden/>
    <w:unhideWhenUsed/>
    <w:rsid w:val="00261116"/>
    <w:pPr>
      <w:spacing w:after="120"/>
    </w:pPr>
  </w:style>
  <w:style w:type="character" w:customStyle="1" w:styleId="aa">
    <w:name w:val="Основной текст Знак"/>
    <w:basedOn w:val="a0"/>
    <w:link w:val="a9"/>
    <w:uiPriority w:val="99"/>
    <w:semiHidden/>
    <w:rsid w:val="00261116"/>
    <w:rPr>
      <w:rFonts w:ascii="Times New Roman" w:eastAsia="Times New Roman" w:hAnsi="Times New Roman" w:cs="Times New Roman"/>
      <w:sz w:val="20"/>
      <w:szCs w:val="20"/>
    </w:rPr>
  </w:style>
  <w:style w:type="paragraph" w:styleId="ab">
    <w:name w:val="Title"/>
    <w:basedOn w:val="a"/>
    <w:link w:val="ac"/>
    <w:qFormat/>
    <w:rsid w:val="00261116"/>
    <w:pPr>
      <w:jc w:val="center"/>
    </w:pPr>
    <w:rPr>
      <w:b/>
      <w:sz w:val="24"/>
    </w:rPr>
  </w:style>
  <w:style w:type="character" w:customStyle="1" w:styleId="ac">
    <w:name w:val="Заголовок Знак"/>
    <w:basedOn w:val="a0"/>
    <w:link w:val="ab"/>
    <w:rsid w:val="00261116"/>
    <w:rPr>
      <w:rFonts w:ascii="Times New Roman" w:eastAsia="Times New Roman" w:hAnsi="Times New Roman" w:cs="Times New Roman"/>
      <w:b/>
      <w:sz w:val="24"/>
      <w:szCs w:val="20"/>
    </w:rPr>
  </w:style>
  <w:style w:type="paragraph" w:styleId="ad">
    <w:name w:val="header"/>
    <w:basedOn w:val="a"/>
    <w:link w:val="ae"/>
    <w:uiPriority w:val="99"/>
    <w:unhideWhenUsed/>
    <w:rsid w:val="00F67BA1"/>
    <w:pPr>
      <w:tabs>
        <w:tab w:val="center" w:pos="4677"/>
        <w:tab w:val="right" w:pos="9355"/>
      </w:tabs>
    </w:pPr>
  </w:style>
  <w:style w:type="character" w:customStyle="1" w:styleId="ae">
    <w:name w:val="Верхний колонтитул Знак"/>
    <w:basedOn w:val="a0"/>
    <w:link w:val="ad"/>
    <w:uiPriority w:val="99"/>
    <w:rsid w:val="00F67BA1"/>
    <w:rPr>
      <w:rFonts w:ascii="Times New Roman" w:eastAsia="Times New Roman" w:hAnsi="Times New Roman" w:cs="Times New Roman"/>
      <w:sz w:val="20"/>
      <w:szCs w:val="20"/>
    </w:rPr>
  </w:style>
  <w:style w:type="paragraph" w:styleId="af">
    <w:name w:val="footer"/>
    <w:basedOn w:val="a"/>
    <w:link w:val="af0"/>
    <w:uiPriority w:val="99"/>
    <w:unhideWhenUsed/>
    <w:rsid w:val="00F67BA1"/>
    <w:pPr>
      <w:tabs>
        <w:tab w:val="center" w:pos="4677"/>
        <w:tab w:val="right" w:pos="9355"/>
      </w:tabs>
    </w:pPr>
  </w:style>
  <w:style w:type="character" w:customStyle="1" w:styleId="af0">
    <w:name w:val="Нижний колонтитул Знак"/>
    <w:basedOn w:val="a0"/>
    <w:link w:val="af"/>
    <w:uiPriority w:val="99"/>
    <w:rsid w:val="00F67BA1"/>
    <w:rPr>
      <w:rFonts w:ascii="Times New Roman" w:eastAsia="Times New Roman" w:hAnsi="Times New Roman" w:cs="Times New Roman"/>
      <w:sz w:val="20"/>
      <w:szCs w:val="20"/>
    </w:rPr>
  </w:style>
  <w:style w:type="table" w:styleId="af1">
    <w:name w:val="Table Grid"/>
    <w:basedOn w:val="a1"/>
    <w:uiPriority w:val="59"/>
    <w:rsid w:val="00D0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D0489D"/>
    <w:pPr>
      <w:spacing w:before="100" w:beforeAutospacing="1" w:after="100" w:afterAutospacing="1"/>
    </w:pPr>
    <w:rPr>
      <w:sz w:val="24"/>
      <w:szCs w:val="24"/>
    </w:rPr>
  </w:style>
  <w:style w:type="table" w:customStyle="1" w:styleId="10">
    <w:name w:val="Сетка таблицы1"/>
    <w:basedOn w:val="a1"/>
    <w:next w:val="af1"/>
    <w:uiPriority w:val="39"/>
    <w:rsid w:val="0020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B06E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0796">
      <w:bodyDiv w:val="1"/>
      <w:marLeft w:val="0"/>
      <w:marRight w:val="0"/>
      <w:marTop w:val="0"/>
      <w:marBottom w:val="0"/>
      <w:divBdr>
        <w:top w:val="none" w:sz="0" w:space="0" w:color="auto"/>
        <w:left w:val="none" w:sz="0" w:space="0" w:color="auto"/>
        <w:bottom w:val="none" w:sz="0" w:space="0" w:color="auto"/>
        <w:right w:val="none" w:sz="0" w:space="0" w:color="auto"/>
      </w:divBdr>
      <w:divsChild>
        <w:div w:id="525872622">
          <w:marLeft w:val="0"/>
          <w:marRight w:val="0"/>
          <w:marTop w:val="0"/>
          <w:marBottom w:val="0"/>
          <w:divBdr>
            <w:top w:val="none" w:sz="0" w:space="0" w:color="auto"/>
            <w:left w:val="none" w:sz="0" w:space="0" w:color="auto"/>
            <w:bottom w:val="none" w:sz="0" w:space="0" w:color="auto"/>
            <w:right w:val="none" w:sz="0" w:space="0" w:color="auto"/>
          </w:divBdr>
          <w:divsChild>
            <w:div w:id="910235964">
              <w:marLeft w:val="0"/>
              <w:marRight w:val="0"/>
              <w:marTop w:val="0"/>
              <w:marBottom w:val="0"/>
              <w:divBdr>
                <w:top w:val="none" w:sz="0" w:space="0" w:color="auto"/>
                <w:left w:val="none" w:sz="0" w:space="0" w:color="auto"/>
                <w:bottom w:val="none" w:sz="0" w:space="0" w:color="auto"/>
                <w:right w:val="none" w:sz="0" w:space="0" w:color="auto"/>
              </w:divBdr>
              <w:divsChild>
                <w:div w:id="1803494607">
                  <w:marLeft w:val="0"/>
                  <w:marRight w:val="0"/>
                  <w:marTop w:val="0"/>
                  <w:marBottom w:val="0"/>
                  <w:divBdr>
                    <w:top w:val="none" w:sz="0" w:space="0" w:color="auto"/>
                    <w:left w:val="none" w:sz="0" w:space="0" w:color="auto"/>
                    <w:bottom w:val="none" w:sz="0" w:space="0" w:color="auto"/>
                    <w:right w:val="none" w:sz="0" w:space="0" w:color="auto"/>
                  </w:divBdr>
                  <w:divsChild>
                    <w:div w:id="40979320">
                      <w:marLeft w:val="0"/>
                      <w:marRight w:val="0"/>
                      <w:marTop w:val="0"/>
                      <w:marBottom w:val="0"/>
                      <w:divBdr>
                        <w:top w:val="none" w:sz="0" w:space="0" w:color="auto"/>
                        <w:left w:val="none" w:sz="0" w:space="0" w:color="auto"/>
                        <w:bottom w:val="none" w:sz="0" w:space="0" w:color="auto"/>
                        <w:right w:val="none" w:sz="0" w:space="0" w:color="auto"/>
                      </w:divBdr>
                      <w:divsChild>
                        <w:div w:id="341708164">
                          <w:marLeft w:val="0"/>
                          <w:marRight w:val="0"/>
                          <w:marTop w:val="0"/>
                          <w:marBottom w:val="0"/>
                          <w:divBdr>
                            <w:top w:val="none" w:sz="0" w:space="0" w:color="auto"/>
                            <w:left w:val="none" w:sz="0" w:space="0" w:color="auto"/>
                            <w:bottom w:val="none" w:sz="0" w:space="0" w:color="auto"/>
                            <w:right w:val="none" w:sz="0" w:space="0" w:color="auto"/>
                          </w:divBdr>
                          <w:divsChild>
                            <w:div w:id="279532040">
                              <w:marLeft w:val="0"/>
                              <w:marRight w:val="0"/>
                              <w:marTop w:val="0"/>
                              <w:marBottom w:val="0"/>
                              <w:divBdr>
                                <w:top w:val="none" w:sz="0" w:space="0" w:color="auto"/>
                                <w:left w:val="none" w:sz="0" w:space="0" w:color="auto"/>
                                <w:bottom w:val="none" w:sz="0" w:space="0" w:color="auto"/>
                                <w:right w:val="none" w:sz="0" w:space="0" w:color="auto"/>
                              </w:divBdr>
                              <w:divsChild>
                                <w:div w:id="929853238">
                                  <w:marLeft w:val="0"/>
                                  <w:marRight w:val="0"/>
                                  <w:marTop w:val="0"/>
                                  <w:marBottom w:val="0"/>
                                  <w:divBdr>
                                    <w:top w:val="none" w:sz="0" w:space="0" w:color="auto"/>
                                    <w:left w:val="none" w:sz="0" w:space="0" w:color="auto"/>
                                    <w:bottom w:val="none" w:sz="0" w:space="0" w:color="auto"/>
                                    <w:right w:val="none" w:sz="0" w:space="0" w:color="auto"/>
                                  </w:divBdr>
                                  <w:divsChild>
                                    <w:div w:id="1772512051">
                                      <w:marLeft w:val="0"/>
                                      <w:marRight w:val="0"/>
                                      <w:marTop w:val="0"/>
                                      <w:marBottom w:val="0"/>
                                      <w:divBdr>
                                        <w:top w:val="none" w:sz="0" w:space="0" w:color="auto"/>
                                        <w:left w:val="none" w:sz="0" w:space="0" w:color="auto"/>
                                        <w:bottom w:val="none" w:sz="0" w:space="0" w:color="auto"/>
                                        <w:right w:val="none" w:sz="0" w:space="0" w:color="auto"/>
                                      </w:divBdr>
                                      <w:divsChild>
                                        <w:div w:id="1194732877">
                                          <w:marLeft w:val="0"/>
                                          <w:marRight w:val="0"/>
                                          <w:marTop w:val="0"/>
                                          <w:marBottom w:val="0"/>
                                          <w:divBdr>
                                            <w:top w:val="none" w:sz="0" w:space="0" w:color="auto"/>
                                            <w:left w:val="none" w:sz="0" w:space="0" w:color="auto"/>
                                            <w:bottom w:val="none" w:sz="0" w:space="0" w:color="auto"/>
                                            <w:right w:val="none" w:sz="0" w:space="0" w:color="auto"/>
                                          </w:divBdr>
                                          <w:divsChild>
                                            <w:div w:id="242765681">
                                              <w:marLeft w:val="0"/>
                                              <w:marRight w:val="0"/>
                                              <w:marTop w:val="0"/>
                                              <w:marBottom w:val="0"/>
                                              <w:divBdr>
                                                <w:top w:val="none" w:sz="0" w:space="0" w:color="auto"/>
                                                <w:left w:val="none" w:sz="0" w:space="0" w:color="auto"/>
                                                <w:bottom w:val="none" w:sz="0" w:space="0" w:color="auto"/>
                                                <w:right w:val="none" w:sz="0" w:space="0" w:color="auto"/>
                                              </w:divBdr>
                                              <w:divsChild>
                                                <w:div w:id="1520200438">
                                                  <w:marLeft w:val="0"/>
                                                  <w:marRight w:val="0"/>
                                                  <w:marTop w:val="0"/>
                                                  <w:marBottom w:val="0"/>
                                                  <w:divBdr>
                                                    <w:top w:val="none" w:sz="0" w:space="0" w:color="auto"/>
                                                    <w:left w:val="none" w:sz="0" w:space="0" w:color="auto"/>
                                                    <w:bottom w:val="none" w:sz="0" w:space="0" w:color="auto"/>
                                                    <w:right w:val="none" w:sz="0" w:space="0" w:color="auto"/>
                                                  </w:divBdr>
                                                  <w:divsChild>
                                                    <w:div w:id="2053722100">
                                                      <w:marLeft w:val="0"/>
                                                      <w:marRight w:val="0"/>
                                                      <w:marTop w:val="0"/>
                                                      <w:marBottom w:val="0"/>
                                                      <w:divBdr>
                                                        <w:top w:val="none" w:sz="0" w:space="0" w:color="auto"/>
                                                        <w:left w:val="none" w:sz="0" w:space="0" w:color="auto"/>
                                                        <w:bottom w:val="none" w:sz="0" w:space="0" w:color="auto"/>
                                                        <w:right w:val="none" w:sz="0" w:space="0" w:color="auto"/>
                                                      </w:divBdr>
                                                      <w:divsChild>
                                                        <w:div w:id="2007785412">
                                                          <w:marLeft w:val="0"/>
                                                          <w:marRight w:val="0"/>
                                                          <w:marTop w:val="0"/>
                                                          <w:marBottom w:val="0"/>
                                                          <w:divBdr>
                                                            <w:top w:val="none" w:sz="0" w:space="0" w:color="auto"/>
                                                            <w:left w:val="none" w:sz="0" w:space="0" w:color="auto"/>
                                                            <w:bottom w:val="none" w:sz="0" w:space="0" w:color="auto"/>
                                                            <w:right w:val="none" w:sz="0" w:space="0" w:color="auto"/>
                                                          </w:divBdr>
                                                          <w:divsChild>
                                                            <w:div w:id="1199856009">
                                                              <w:marLeft w:val="0"/>
                                                              <w:marRight w:val="0"/>
                                                              <w:marTop w:val="0"/>
                                                              <w:marBottom w:val="0"/>
                                                              <w:divBdr>
                                                                <w:top w:val="none" w:sz="0" w:space="0" w:color="auto"/>
                                                                <w:left w:val="none" w:sz="0" w:space="0" w:color="auto"/>
                                                                <w:bottom w:val="none" w:sz="0" w:space="0" w:color="auto"/>
                                                                <w:right w:val="none" w:sz="0" w:space="0" w:color="auto"/>
                                                              </w:divBdr>
                                                              <w:divsChild>
                                                                <w:div w:id="564725288">
                                                                  <w:marLeft w:val="0"/>
                                                                  <w:marRight w:val="0"/>
                                                                  <w:marTop w:val="0"/>
                                                                  <w:marBottom w:val="0"/>
                                                                  <w:divBdr>
                                                                    <w:top w:val="none" w:sz="0" w:space="0" w:color="auto"/>
                                                                    <w:left w:val="none" w:sz="0" w:space="0" w:color="auto"/>
                                                                    <w:bottom w:val="none" w:sz="0" w:space="0" w:color="auto"/>
                                                                    <w:right w:val="none" w:sz="0" w:space="0" w:color="auto"/>
                                                                  </w:divBdr>
                                                                  <w:divsChild>
                                                                    <w:div w:id="1817643506">
                                                                      <w:marLeft w:val="0"/>
                                                                      <w:marRight w:val="0"/>
                                                                      <w:marTop w:val="0"/>
                                                                      <w:marBottom w:val="0"/>
                                                                      <w:divBdr>
                                                                        <w:top w:val="none" w:sz="0" w:space="0" w:color="auto"/>
                                                                        <w:left w:val="none" w:sz="0" w:space="0" w:color="auto"/>
                                                                        <w:bottom w:val="none" w:sz="0" w:space="0" w:color="auto"/>
                                                                        <w:right w:val="none" w:sz="0" w:space="0" w:color="auto"/>
                                                                      </w:divBdr>
                                                                      <w:divsChild>
                                                                        <w:div w:id="1546870723">
                                                                          <w:marLeft w:val="0"/>
                                                                          <w:marRight w:val="0"/>
                                                                          <w:marTop w:val="0"/>
                                                                          <w:marBottom w:val="0"/>
                                                                          <w:divBdr>
                                                                            <w:top w:val="none" w:sz="0" w:space="0" w:color="auto"/>
                                                                            <w:left w:val="none" w:sz="0" w:space="0" w:color="auto"/>
                                                                            <w:bottom w:val="none" w:sz="0" w:space="0" w:color="auto"/>
                                                                            <w:right w:val="none" w:sz="0" w:space="0" w:color="auto"/>
                                                                          </w:divBdr>
                                                                          <w:divsChild>
                                                                            <w:div w:id="88504274">
                                                                              <w:marLeft w:val="0"/>
                                                                              <w:marRight w:val="0"/>
                                                                              <w:marTop w:val="0"/>
                                                                              <w:marBottom w:val="0"/>
                                                                              <w:divBdr>
                                                                                <w:top w:val="none" w:sz="0" w:space="0" w:color="auto"/>
                                                                                <w:left w:val="none" w:sz="0" w:space="0" w:color="auto"/>
                                                                                <w:bottom w:val="none" w:sz="0" w:space="0" w:color="auto"/>
                                                                                <w:right w:val="none" w:sz="0" w:space="0" w:color="auto"/>
                                                                              </w:divBdr>
                                                                              <w:divsChild>
                                                                                <w:div w:id="1436557945">
                                                                                  <w:marLeft w:val="0"/>
                                                                                  <w:marRight w:val="0"/>
                                                                                  <w:marTop w:val="0"/>
                                                                                  <w:marBottom w:val="0"/>
                                                                                  <w:divBdr>
                                                                                    <w:top w:val="none" w:sz="0" w:space="0" w:color="auto"/>
                                                                                    <w:left w:val="none" w:sz="0" w:space="0" w:color="auto"/>
                                                                                    <w:bottom w:val="none" w:sz="0" w:space="0" w:color="auto"/>
                                                                                    <w:right w:val="none" w:sz="0" w:space="0" w:color="auto"/>
                                                                                  </w:divBdr>
                                                                                  <w:divsChild>
                                                                                    <w:div w:id="1900087273">
                                                                                      <w:marLeft w:val="0"/>
                                                                                      <w:marRight w:val="0"/>
                                                                                      <w:marTop w:val="0"/>
                                                                                      <w:marBottom w:val="0"/>
                                                                                      <w:divBdr>
                                                                                        <w:top w:val="none" w:sz="0" w:space="0" w:color="auto"/>
                                                                                        <w:left w:val="none" w:sz="0" w:space="0" w:color="auto"/>
                                                                                        <w:bottom w:val="none" w:sz="0" w:space="0" w:color="auto"/>
                                                                                        <w:right w:val="none" w:sz="0" w:space="0" w:color="auto"/>
                                                                                      </w:divBdr>
                                                                                    </w:div>
                                                                                    <w:div w:id="36204303">
                                                                                      <w:marLeft w:val="0"/>
                                                                                      <w:marRight w:val="0"/>
                                                                                      <w:marTop w:val="0"/>
                                                                                      <w:marBottom w:val="0"/>
                                                                                      <w:divBdr>
                                                                                        <w:top w:val="none" w:sz="0" w:space="0" w:color="auto"/>
                                                                                        <w:left w:val="none" w:sz="0" w:space="0" w:color="auto"/>
                                                                                        <w:bottom w:val="none" w:sz="0" w:space="0" w:color="auto"/>
                                                                                        <w:right w:val="none" w:sz="0" w:space="0" w:color="auto"/>
                                                                                      </w:divBdr>
                                                                                    </w:div>
                                                                                    <w:div w:id="944309309">
                                                                                      <w:marLeft w:val="0"/>
                                                                                      <w:marRight w:val="0"/>
                                                                                      <w:marTop w:val="0"/>
                                                                                      <w:marBottom w:val="0"/>
                                                                                      <w:divBdr>
                                                                                        <w:top w:val="none" w:sz="0" w:space="0" w:color="auto"/>
                                                                                        <w:left w:val="none" w:sz="0" w:space="0" w:color="auto"/>
                                                                                        <w:bottom w:val="none" w:sz="0" w:space="0" w:color="auto"/>
                                                                                        <w:right w:val="none" w:sz="0" w:space="0" w:color="auto"/>
                                                                                      </w:divBdr>
                                                                                    </w:div>
                                                                                    <w:div w:id="382876959">
                                                                                      <w:marLeft w:val="0"/>
                                                                                      <w:marRight w:val="0"/>
                                                                                      <w:marTop w:val="0"/>
                                                                                      <w:marBottom w:val="0"/>
                                                                                      <w:divBdr>
                                                                                        <w:top w:val="none" w:sz="0" w:space="0" w:color="auto"/>
                                                                                        <w:left w:val="none" w:sz="0" w:space="0" w:color="auto"/>
                                                                                        <w:bottom w:val="none" w:sz="0" w:space="0" w:color="auto"/>
                                                                                        <w:right w:val="none" w:sz="0" w:space="0" w:color="auto"/>
                                                                                      </w:divBdr>
                                                                                    </w:div>
                                                                                    <w:div w:id="1478568123">
                                                                                      <w:marLeft w:val="0"/>
                                                                                      <w:marRight w:val="0"/>
                                                                                      <w:marTop w:val="0"/>
                                                                                      <w:marBottom w:val="0"/>
                                                                                      <w:divBdr>
                                                                                        <w:top w:val="none" w:sz="0" w:space="0" w:color="auto"/>
                                                                                        <w:left w:val="none" w:sz="0" w:space="0" w:color="auto"/>
                                                                                        <w:bottom w:val="none" w:sz="0" w:space="0" w:color="auto"/>
                                                                                        <w:right w:val="none" w:sz="0" w:space="0" w:color="auto"/>
                                                                                      </w:divBdr>
                                                                                    </w:div>
                                                                                    <w:div w:id="5495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7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5C79-4B7B-4557-B0C2-9C11DBCB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25</Pages>
  <Words>6279</Words>
  <Characters>35793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410</cp:revision>
  <cp:lastPrinted>2024-05-20T06:22:00Z</cp:lastPrinted>
  <dcterms:created xsi:type="dcterms:W3CDTF">2021-05-25T07:08:00Z</dcterms:created>
  <dcterms:modified xsi:type="dcterms:W3CDTF">2024-05-30T05:22:00Z</dcterms:modified>
</cp:coreProperties>
</file>