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885"/>
        <w:gridCol w:w="5470"/>
      </w:tblGrid>
      <w:tr w:rsidR="005F529F" w:rsidRPr="00501F28" w:rsidTr="003C4A4A">
        <w:tc>
          <w:tcPr>
            <w:tcW w:w="4003" w:type="dxa"/>
            <w:shd w:val="clear" w:color="auto" w:fill="auto"/>
          </w:tcPr>
          <w:p w:rsidR="005F529F" w:rsidRPr="00501F28" w:rsidRDefault="0084323B" w:rsidP="003C4A4A">
            <w:pPr>
              <w:jc w:val="center"/>
            </w:pPr>
            <w:bookmarkStart w:id="0" w:name="_GoBack"/>
            <w:bookmarkEnd w:id="0"/>
            <w:r w:rsidRPr="002700CF">
              <w:rPr>
                <w:noProof/>
              </w:rPr>
              <w:drawing>
                <wp:inline distT="0" distB="0" distL="0" distR="0">
                  <wp:extent cx="676275" cy="7143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29F" w:rsidRPr="00C463EA" w:rsidRDefault="005F529F" w:rsidP="003C4A4A">
            <w:pPr>
              <w:jc w:val="center"/>
              <w:rPr>
                <w:b/>
              </w:rPr>
            </w:pPr>
            <w:r w:rsidRPr="00C463EA">
              <w:rPr>
                <w:b/>
              </w:rPr>
              <w:t xml:space="preserve">Контрольно - ревизионная комиссия </w:t>
            </w:r>
          </w:p>
          <w:p w:rsidR="005F529F" w:rsidRPr="00C463EA" w:rsidRDefault="005F529F" w:rsidP="003C4A4A">
            <w:pPr>
              <w:jc w:val="center"/>
              <w:rPr>
                <w:b/>
              </w:rPr>
            </w:pPr>
            <w:r w:rsidRPr="00C463EA">
              <w:rPr>
                <w:b/>
              </w:rPr>
              <w:t xml:space="preserve">муниципального района </w:t>
            </w:r>
          </w:p>
          <w:p w:rsidR="005F529F" w:rsidRPr="00C463EA" w:rsidRDefault="005F529F" w:rsidP="003C4A4A">
            <w:pPr>
              <w:jc w:val="center"/>
              <w:rPr>
                <w:b/>
              </w:rPr>
            </w:pPr>
            <w:r w:rsidRPr="00C463EA">
              <w:rPr>
                <w:b/>
              </w:rPr>
              <w:t>«Сысольский»</w:t>
            </w:r>
          </w:p>
          <w:p w:rsidR="005F529F" w:rsidRPr="00C463EA" w:rsidRDefault="005F529F" w:rsidP="003C4A4A">
            <w:pPr>
              <w:ind w:right="-1"/>
              <w:jc w:val="center"/>
              <w:rPr>
                <w:b/>
              </w:rPr>
            </w:pPr>
          </w:p>
          <w:p w:rsidR="005F529F" w:rsidRPr="00C463EA" w:rsidRDefault="005F529F" w:rsidP="003C4A4A">
            <w:pPr>
              <w:ind w:right="-1"/>
              <w:jc w:val="center"/>
              <w:rPr>
                <w:b/>
              </w:rPr>
            </w:pPr>
            <w:r w:rsidRPr="00C463EA">
              <w:rPr>
                <w:b/>
              </w:rPr>
              <w:t xml:space="preserve">«Сыктыв» </w:t>
            </w:r>
          </w:p>
          <w:p w:rsidR="005F529F" w:rsidRDefault="005F529F" w:rsidP="003C4A4A">
            <w:pPr>
              <w:ind w:right="-1"/>
              <w:jc w:val="center"/>
              <w:rPr>
                <w:b/>
              </w:rPr>
            </w:pPr>
            <w:r w:rsidRPr="00C463EA">
              <w:rPr>
                <w:b/>
              </w:rPr>
              <w:t xml:space="preserve">муниципальнöй районлöн видзöдан     </w:t>
            </w:r>
          </w:p>
          <w:p w:rsidR="005F529F" w:rsidRPr="00C463EA" w:rsidRDefault="005F529F" w:rsidP="003C4A4A">
            <w:pPr>
              <w:ind w:right="-1"/>
              <w:jc w:val="center"/>
              <w:rPr>
                <w:b/>
              </w:rPr>
            </w:pPr>
            <w:r w:rsidRPr="00C463EA">
              <w:rPr>
                <w:b/>
              </w:rPr>
              <w:t xml:space="preserve">   да ревизия нуöдан комиссия</w:t>
            </w:r>
          </w:p>
          <w:p w:rsidR="005F529F" w:rsidRPr="00C463EA" w:rsidRDefault="005F529F" w:rsidP="003C4A4A">
            <w:pPr>
              <w:spacing w:before="120" w:line="240" w:lineRule="exact"/>
              <w:jc w:val="center"/>
            </w:pPr>
            <w:r w:rsidRPr="00C463EA">
              <w:t>Советская, 35  с.Визинга                                  Республика Коми, 168100</w:t>
            </w:r>
          </w:p>
          <w:p w:rsidR="005F529F" w:rsidRPr="00C463EA" w:rsidRDefault="005F529F" w:rsidP="003C4A4A">
            <w:pPr>
              <w:spacing w:line="240" w:lineRule="exact"/>
              <w:jc w:val="center"/>
            </w:pPr>
            <w:r w:rsidRPr="00C463EA">
              <w:t>Телефон  8</w:t>
            </w:r>
            <w:r>
              <w:t>(2131) 91-4-98</w:t>
            </w:r>
          </w:p>
          <w:p w:rsidR="005F529F" w:rsidRPr="00C463EA" w:rsidRDefault="005F529F" w:rsidP="003C4A4A">
            <w:pPr>
              <w:spacing w:line="240" w:lineRule="exact"/>
              <w:jc w:val="center"/>
              <w:rPr>
                <w:b/>
              </w:rPr>
            </w:pPr>
            <w:r w:rsidRPr="00C463EA">
              <w:rPr>
                <w:b/>
                <w:color w:val="494949"/>
                <w:lang w:val="en-US"/>
              </w:rPr>
              <w:t>krk</w:t>
            </w:r>
            <w:r w:rsidRPr="00C463EA">
              <w:rPr>
                <w:b/>
                <w:color w:val="494949"/>
              </w:rPr>
              <w:t>@</w:t>
            </w:r>
            <w:r w:rsidRPr="00C463EA">
              <w:rPr>
                <w:b/>
                <w:color w:val="494949"/>
                <w:lang w:val="en-US"/>
              </w:rPr>
              <w:t>sysola</w:t>
            </w:r>
            <w:r w:rsidRPr="00C463EA">
              <w:rPr>
                <w:b/>
                <w:color w:val="494949"/>
              </w:rPr>
              <w:t>.</w:t>
            </w:r>
            <w:r w:rsidRPr="00C463EA">
              <w:rPr>
                <w:b/>
                <w:color w:val="494949"/>
                <w:lang w:val="en-US"/>
              </w:rPr>
              <w:t>rkomi</w:t>
            </w:r>
            <w:r w:rsidRPr="00C463EA">
              <w:rPr>
                <w:b/>
                <w:color w:val="494949"/>
              </w:rPr>
              <w:t>.</w:t>
            </w:r>
            <w:r w:rsidRPr="00C463EA">
              <w:rPr>
                <w:b/>
                <w:color w:val="494949"/>
                <w:lang w:val="en-US"/>
              </w:rPr>
              <w:t>ru</w:t>
            </w:r>
          </w:p>
          <w:p w:rsidR="005F529F" w:rsidRPr="00A36EB0" w:rsidRDefault="005F529F" w:rsidP="003C4A4A">
            <w:pPr>
              <w:spacing w:before="120"/>
              <w:jc w:val="center"/>
              <w:rPr>
                <w:u w:val="single"/>
              </w:rPr>
            </w:pPr>
            <w:r>
              <w:softHyphen/>
            </w:r>
            <w:r>
              <w:softHyphen/>
              <w:t xml:space="preserve">от  </w:t>
            </w:r>
            <w:r w:rsidR="003F6D42">
              <w:rPr>
                <w:u w:val="single"/>
              </w:rPr>
              <w:t>09.03.2022</w:t>
            </w:r>
            <w:r>
              <w:rPr>
                <w:u w:val="single"/>
              </w:rPr>
              <w:t xml:space="preserve"> г</w:t>
            </w:r>
            <w:r>
              <w:t xml:space="preserve">. № </w:t>
            </w:r>
            <w:r w:rsidR="003F6D42">
              <w:rPr>
                <w:u w:val="single"/>
              </w:rPr>
              <w:t>01-15/23</w:t>
            </w:r>
          </w:p>
          <w:p w:rsidR="005F529F" w:rsidRPr="00313C93" w:rsidRDefault="005F529F" w:rsidP="003C4A4A">
            <w:pPr>
              <w:spacing w:before="120"/>
              <w:jc w:val="center"/>
              <w:rPr>
                <w:sz w:val="22"/>
                <w:szCs w:val="22"/>
                <w:u w:val="single"/>
              </w:rPr>
            </w:pPr>
            <w:r w:rsidRPr="00617893">
              <w:t>На № _________ от ___________</w:t>
            </w:r>
            <w:r w:rsidRPr="00313C93">
              <w:rPr>
                <w:sz w:val="22"/>
                <w:szCs w:val="22"/>
              </w:rPr>
              <w:t xml:space="preserve"> </w:t>
            </w:r>
          </w:p>
          <w:p w:rsidR="005F529F" w:rsidRPr="00501F28" w:rsidRDefault="005F529F" w:rsidP="003C4A4A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spacing w:val="-5"/>
              </w:rPr>
            </w:pPr>
          </w:p>
        </w:tc>
        <w:tc>
          <w:tcPr>
            <w:tcW w:w="5636" w:type="dxa"/>
            <w:shd w:val="clear" w:color="auto" w:fill="auto"/>
          </w:tcPr>
          <w:p w:rsidR="005F529F" w:rsidRPr="00501F28" w:rsidRDefault="005F529F" w:rsidP="003C4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F529F" w:rsidRPr="00501F28" w:rsidRDefault="005F529F" w:rsidP="003C4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F529F" w:rsidRPr="00501F28" w:rsidRDefault="005F529F" w:rsidP="003C4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5F529F" w:rsidRPr="00501F28" w:rsidRDefault="005F529F" w:rsidP="003C4A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B1FD5" w:rsidRDefault="006B1FD5" w:rsidP="000E6DB2">
            <w:pPr>
              <w:suppressAutoHyphens/>
              <w:ind w:left="55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МУП «Дом быта»</w:t>
            </w:r>
          </w:p>
          <w:p w:rsidR="000E6DB2" w:rsidRDefault="006B1FD5" w:rsidP="000E6DB2">
            <w:pPr>
              <w:suppressAutoHyphens/>
              <w:ind w:left="55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Делковой В.Н.</w:t>
            </w:r>
          </w:p>
          <w:p w:rsidR="000E6DB2" w:rsidRPr="003961BB" w:rsidRDefault="000E6DB2" w:rsidP="000E6DB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F529F" w:rsidRPr="00501F28" w:rsidRDefault="000E6DB2" w:rsidP="006B1FD5">
            <w:pPr>
              <w:suppressAutoHyphens/>
              <w:ind w:left="384"/>
              <w:rPr>
                <w:i/>
                <w:spacing w:val="-5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D40B4" w:rsidRDefault="00FD40B4"/>
    <w:p w:rsidR="00A02A5D" w:rsidRPr="00FF0AD7" w:rsidRDefault="00A02A5D" w:rsidP="00A02A5D">
      <w:pPr>
        <w:jc w:val="center"/>
        <w:rPr>
          <w:b/>
          <w:sz w:val="28"/>
          <w:szCs w:val="28"/>
        </w:rPr>
      </w:pPr>
      <w:r w:rsidRPr="00FF0AD7">
        <w:rPr>
          <w:b/>
          <w:sz w:val="28"/>
          <w:szCs w:val="28"/>
        </w:rPr>
        <w:t>Представление</w:t>
      </w:r>
      <w:r w:rsidR="003F6D42">
        <w:rPr>
          <w:b/>
          <w:sz w:val="28"/>
          <w:szCs w:val="28"/>
        </w:rPr>
        <w:t xml:space="preserve"> № 1</w:t>
      </w:r>
    </w:p>
    <w:p w:rsidR="00FF0AD7" w:rsidRDefault="00FF0AD7" w:rsidP="00A02A5D">
      <w:pPr>
        <w:jc w:val="center"/>
        <w:rPr>
          <w:b/>
          <w:i/>
          <w:sz w:val="28"/>
          <w:szCs w:val="28"/>
        </w:rPr>
      </w:pPr>
    </w:p>
    <w:p w:rsidR="00FB6241" w:rsidRPr="00FB6241" w:rsidRDefault="00FF0AD7" w:rsidP="00361A4B">
      <w:pPr>
        <w:suppressAutoHyphens/>
        <w:autoSpaceDE w:val="0"/>
        <w:autoSpaceDN w:val="0"/>
        <w:ind w:firstLine="709"/>
        <w:contextualSpacing/>
        <w:jc w:val="both"/>
        <w:rPr>
          <w:color w:val="000000"/>
          <w:sz w:val="24"/>
          <w:szCs w:val="24"/>
        </w:rPr>
      </w:pPr>
      <w:r w:rsidRPr="00FF0AD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</w:t>
      </w:r>
      <w:r w:rsidR="00516B28">
        <w:rPr>
          <w:sz w:val="24"/>
          <w:szCs w:val="24"/>
        </w:rPr>
        <w:t xml:space="preserve">унктом </w:t>
      </w:r>
      <w:r>
        <w:rPr>
          <w:sz w:val="24"/>
          <w:szCs w:val="24"/>
        </w:rPr>
        <w:t>2 ст</w:t>
      </w:r>
      <w:r w:rsidR="00516B28">
        <w:rPr>
          <w:sz w:val="24"/>
          <w:szCs w:val="24"/>
        </w:rPr>
        <w:t>атьи</w:t>
      </w:r>
      <w:r>
        <w:rPr>
          <w:sz w:val="24"/>
          <w:szCs w:val="24"/>
        </w:rPr>
        <w:t xml:space="preserve"> 8 Федерального закона от 07.02.2011 </w:t>
      </w:r>
      <w:r w:rsidR="001873EB">
        <w:rPr>
          <w:sz w:val="24"/>
          <w:szCs w:val="24"/>
        </w:rPr>
        <w:t>№ 6-ФЗ</w:t>
      </w:r>
      <w:r>
        <w:rPr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16B28">
        <w:rPr>
          <w:sz w:val="24"/>
          <w:szCs w:val="24"/>
        </w:rPr>
        <w:t xml:space="preserve">, </w:t>
      </w:r>
      <w:r>
        <w:rPr>
          <w:sz w:val="24"/>
          <w:szCs w:val="24"/>
        </w:rPr>
        <w:t>ст</w:t>
      </w:r>
      <w:r w:rsidR="006B0801">
        <w:rPr>
          <w:sz w:val="24"/>
          <w:szCs w:val="24"/>
        </w:rPr>
        <w:t>атьей 13</w:t>
      </w:r>
      <w:r>
        <w:rPr>
          <w:sz w:val="24"/>
          <w:szCs w:val="24"/>
        </w:rPr>
        <w:t xml:space="preserve"> Положения о контрольно-ревизионной комиссии муниципального района «Сысольский»</w:t>
      </w:r>
      <w:r w:rsidR="00516B28">
        <w:rPr>
          <w:sz w:val="24"/>
          <w:szCs w:val="24"/>
        </w:rPr>
        <w:t>, пунктом</w:t>
      </w:r>
      <w:r w:rsidRPr="00FF0AD7">
        <w:rPr>
          <w:sz w:val="24"/>
          <w:szCs w:val="24"/>
        </w:rPr>
        <w:t xml:space="preserve"> 1</w:t>
      </w:r>
      <w:r w:rsidR="006B0801">
        <w:rPr>
          <w:sz w:val="24"/>
          <w:szCs w:val="24"/>
        </w:rPr>
        <w:t>1</w:t>
      </w:r>
      <w:r w:rsidRPr="00FF0AD7">
        <w:rPr>
          <w:sz w:val="24"/>
          <w:szCs w:val="24"/>
        </w:rPr>
        <w:t xml:space="preserve"> Плана работы контрольно-ревизионной комиссии МР «Сысольский»</w:t>
      </w:r>
      <w:r w:rsidR="006B0801">
        <w:rPr>
          <w:sz w:val="24"/>
          <w:szCs w:val="24"/>
        </w:rPr>
        <w:t xml:space="preserve"> на 2022</w:t>
      </w:r>
      <w:r w:rsidR="001873EB">
        <w:rPr>
          <w:sz w:val="24"/>
          <w:szCs w:val="24"/>
        </w:rPr>
        <w:t xml:space="preserve"> г.</w:t>
      </w:r>
      <w:r w:rsidRPr="00FF0AD7">
        <w:rPr>
          <w:sz w:val="24"/>
          <w:szCs w:val="24"/>
        </w:rPr>
        <w:t xml:space="preserve">, утвержденного распоряжением председателя контрольно-ревизионной комиссии МР «Сысольский» от </w:t>
      </w:r>
      <w:r w:rsidR="00B85346">
        <w:rPr>
          <w:sz w:val="24"/>
          <w:szCs w:val="24"/>
        </w:rPr>
        <w:t>24.12.</w:t>
      </w:r>
      <w:r w:rsidR="00B85346" w:rsidRPr="00FF0AD7">
        <w:rPr>
          <w:sz w:val="24"/>
          <w:szCs w:val="24"/>
        </w:rPr>
        <w:t>2021</w:t>
      </w:r>
      <w:r w:rsidR="00B85346">
        <w:rPr>
          <w:sz w:val="24"/>
          <w:szCs w:val="24"/>
        </w:rPr>
        <w:t xml:space="preserve"> № 23</w:t>
      </w:r>
      <w:r w:rsidR="00B85346" w:rsidRPr="00FF0AD7">
        <w:rPr>
          <w:sz w:val="24"/>
          <w:szCs w:val="24"/>
        </w:rPr>
        <w:t>-р</w:t>
      </w:r>
      <w:r w:rsidR="00B85346">
        <w:rPr>
          <w:sz w:val="24"/>
          <w:szCs w:val="24"/>
        </w:rPr>
        <w:t xml:space="preserve"> (в ред. от 28.01.2022 № 4-р)</w:t>
      </w:r>
      <w:r w:rsidRPr="00FF0AD7">
        <w:rPr>
          <w:sz w:val="24"/>
          <w:szCs w:val="24"/>
        </w:rPr>
        <w:t>, на основании распоряжения председателя контрольно-ревизионно</w:t>
      </w:r>
      <w:r w:rsidR="00B85346">
        <w:rPr>
          <w:sz w:val="24"/>
          <w:szCs w:val="24"/>
        </w:rPr>
        <w:t>й комиссии МР «Сысольский» от 25.01.2022</w:t>
      </w:r>
      <w:r w:rsidR="001873EB">
        <w:rPr>
          <w:sz w:val="24"/>
          <w:szCs w:val="24"/>
        </w:rPr>
        <w:t xml:space="preserve"> </w:t>
      </w:r>
      <w:r w:rsidR="00B85346">
        <w:rPr>
          <w:sz w:val="24"/>
          <w:szCs w:val="24"/>
        </w:rPr>
        <w:t>№ 3</w:t>
      </w:r>
      <w:r w:rsidRPr="00FF0AD7">
        <w:rPr>
          <w:sz w:val="24"/>
          <w:szCs w:val="24"/>
        </w:rPr>
        <w:t>-р</w:t>
      </w:r>
      <w:r w:rsidR="00516B28">
        <w:rPr>
          <w:sz w:val="24"/>
          <w:szCs w:val="24"/>
        </w:rPr>
        <w:t xml:space="preserve"> проведена </w:t>
      </w:r>
      <w:r w:rsidR="00516B28" w:rsidRPr="00FB6241">
        <w:rPr>
          <w:sz w:val="24"/>
          <w:szCs w:val="24"/>
        </w:rPr>
        <w:t xml:space="preserve">проверка </w:t>
      </w:r>
      <w:r w:rsidR="00FB6241" w:rsidRPr="00FB6241">
        <w:rPr>
          <w:bCs/>
          <w:sz w:val="24"/>
          <w:szCs w:val="24"/>
        </w:rPr>
        <w:t>финансово-хозяйственная</w:t>
      </w:r>
      <w:r w:rsidR="00FB6241" w:rsidRPr="00FB6241">
        <w:rPr>
          <w:b/>
          <w:bCs/>
          <w:sz w:val="24"/>
          <w:szCs w:val="24"/>
        </w:rPr>
        <w:t xml:space="preserve"> </w:t>
      </w:r>
      <w:r w:rsidR="00FB6241" w:rsidRPr="00FB6241">
        <w:rPr>
          <w:bCs/>
          <w:sz w:val="24"/>
          <w:szCs w:val="24"/>
        </w:rPr>
        <w:t>д</w:t>
      </w:r>
      <w:r w:rsidR="00FB6241" w:rsidRPr="00FB6241">
        <w:rPr>
          <w:sz w:val="24"/>
          <w:szCs w:val="24"/>
        </w:rPr>
        <w:t xml:space="preserve">еятельность </w:t>
      </w:r>
      <w:r w:rsidR="00FB6241" w:rsidRPr="00FB6241">
        <w:rPr>
          <w:color w:val="000000"/>
          <w:sz w:val="24"/>
          <w:szCs w:val="24"/>
        </w:rPr>
        <w:t>муниципального унитарного предприятия «Дом быта»</w:t>
      </w:r>
      <w:r w:rsidR="00361A4B">
        <w:rPr>
          <w:color w:val="000000"/>
          <w:sz w:val="24"/>
          <w:szCs w:val="24"/>
        </w:rPr>
        <w:t xml:space="preserve"> за 2021 год</w:t>
      </w:r>
      <w:r w:rsidR="00FB6241" w:rsidRPr="00FB6241">
        <w:rPr>
          <w:color w:val="000000"/>
          <w:sz w:val="24"/>
          <w:szCs w:val="24"/>
        </w:rPr>
        <w:t>.</w:t>
      </w:r>
    </w:p>
    <w:p w:rsidR="001873EB" w:rsidRPr="00FB6241" w:rsidRDefault="001873EB" w:rsidP="00361A4B">
      <w:pPr>
        <w:suppressAutoHyphens/>
        <w:autoSpaceDE w:val="0"/>
        <w:ind w:firstLine="709"/>
        <w:jc w:val="both"/>
        <w:rPr>
          <w:sz w:val="16"/>
          <w:szCs w:val="16"/>
        </w:rPr>
      </w:pPr>
    </w:p>
    <w:p w:rsidR="00E203F3" w:rsidRDefault="00957140" w:rsidP="00361A4B">
      <w:pPr>
        <w:tabs>
          <w:tab w:val="left" w:pos="709"/>
        </w:tabs>
        <w:suppressAutoHyphens/>
        <w:autoSpaceDE w:val="0"/>
        <w:autoSpaceDN w:val="0"/>
        <w:adjustRightInd w:val="0"/>
        <w:spacing w:before="12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</w:t>
      </w:r>
      <w:r w:rsidR="004A74F1">
        <w:rPr>
          <w:sz w:val="24"/>
          <w:szCs w:val="24"/>
        </w:rPr>
        <w:t xml:space="preserve"> контрольного мероприятия</w:t>
      </w:r>
      <w:r w:rsidR="00361A4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председателем контрольно-ревизионной комиссии МР «Сысольский» Даниловой Е.Н.</w:t>
      </w:r>
      <w:r w:rsidR="00361A4B">
        <w:rPr>
          <w:sz w:val="24"/>
          <w:szCs w:val="24"/>
        </w:rPr>
        <w:t xml:space="preserve">, ведущим экспертом контрольно-ревизионной комиссии МР «Сысольский» Носковой Т.Б. </w:t>
      </w:r>
      <w:r w:rsidRPr="00957140">
        <w:rPr>
          <w:sz w:val="24"/>
          <w:szCs w:val="24"/>
        </w:rPr>
        <w:t xml:space="preserve">выявлены нарушения. </w:t>
      </w:r>
    </w:p>
    <w:p w:rsidR="00CF60C8" w:rsidRPr="00CF60C8" w:rsidRDefault="00C64223" w:rsidP="00490F77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E41D95">
        <w:rPr>
          <w:sz w:val="24"/>
          <w:szCs w:val="24"/>
        </w:rPr>
        <w:t>.</w:t>
      </w:r>
      <w:r w:rsidR="00CF60C8" w:rsidRPr="00CF60C8">
        <w:rPr>
          <w:sz w:val="24"/>
          <w:szCs w:val="24"/>
        </w:rPr>
        <w:t xml:space="preserve"> Неправильное применение коэффициентов (</w:t>
      </w:r>
      <w:r w:rsidR="00CF60C8" w:rsidRPr="00CF60C8">
        <w:rPr>
          <w:color w:val="000000"/>
          <w:sz w:val="24"/>
          <w:szCs w:val="24"/>
          <w:lang w:val="en-US"/>
        </w:rPr>
        <w:t>S</w:t>
      </w:r>
      <w:r w:rsidR="00CF60C8" w:rsidRPr="00CF60C8">
        <w:rPr>
          <w:color w:val="000000"/>
          <w:sz w:val="24"/>
          <w:szCs w:val="24"/>
        </w:rPr>
        <w:t xml:space="preserve"> – общая площадь сдаваемого в аренду объекта недвижимого имущества; Кд – коэффициента вида деятельности) повлекло завышение суммы арендных платежей за недвижимое имущество на 2 808,53 руб., занижение суммы арендных платежей на недвижимое имущество на 17 051,72 рублей.</w:t>
      </w:r>
    </w:p>
    <w:p w:rsidR="00CF60C8" w:rsidRPr="00CF60C8" w:rsidRDefault="00C64223" w:rsidP="00490F77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E41D95">
        <w:rPr>
          <w:sz w:val="24"/>
          <w:szCs w:val="24"/>
        </w:rPr>
        <w:t>.</w:t>
      </w:r>
      <w:r w:rsidR="00CF60C8" w:rsidRPr="00CF60C8">
        <w:rPr>
          <w:sz w:val="24"/>
          <w:szCs w:val="24"/>
        </w:rPr>
        <w:t xml:space="preserve"> Неправильное применение коэффициента </w:t>
      </w:r>
      <w:r w:rsidR="00CF60C8" w:rsidRPr="00CF60C8">
        <w:rPr>
          <w:color w:val="000000"/>
          <w:sz w:val="24"/>
          <w:szCs w:val="24"/>
        </w:rPr>
        <w:t>Ен - усредненный нормативный коэффициент эффективности капитальных вложений повлекло занижение арендной платы за движимое имущество на 135,60 рублей.</w:t>
      </w:r>
    </w:p>
    <w:p w:rsidR="00CF60C8" w:rsidRPr="00CF60C8" w:rsidRDefault="00C64223" w:rsidP="00490F77">
      <w:pPr>
        <w:suppressAutoHyphens/>
        <w:ind w:right="4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1D95">
        <w:rPr>
          <w:sz w:val="24"/>
          <w:szCs w:val="24"/>
        </w:rPr>
        <w:t>.</w:t>
      </w:r>
      <w:r w:rsidR="00CF60C8" w:rsidRPr="00CF60C8">
        <w:rPr>
          <w:sz w:val="24"/>
          <w:szCs w:val="24"/>
        </w:rPr>
        <w:t xml:space="preserve"> в нарушение ст. 9 Федерального закона от 06.12.2011 г. № 402-ФЗ (ред. От 30.12.2021 г.) «О бухгалтерском учете» несвоевременная разноска бухгалтерских операций в регистры бухгалтерского учета, отсутствие сверки с дебиторами, </w:t>
      </w:r>
      <w:bookmarkStart w:id="1" w:name="_Hlk96586125"/>
      <w:r w:rsidR="00CF60C8" w:rsidRPr="00CF60C8">
        <w:rPr>
          <w:sz w:val="24"/>
          <w:szCs w:val="24"/>
        </w:rPr>
        <w:t>кредиторами Предприятия привело завышению совокупного финансового результата года за 2021 год</w:t>
      </w:r>
      <w:bookmarkEnd w:id="1"/>
      <w:r w:rsidR="00CF60C8" w:rsidRPr="00CF60C8">
        <w:rPr>
          <w:sz w:val="24"/>
          <w:szCs w:val="24"/>
        </w:rPr>
        <w:t xml:space="preserve"> – 61 894,27 руб. </w:t>
      </w:r>
    </w:p>
    <w:p w:rsidR="00CF60C8" w:rsidRPr="00CF60C8" w:rsidRDefault="00C64223" w:rsidP="00490F77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1D95">
        <w:rPr>
          <w:sz w:val="24"/>
          <w:szCs w:val="24"/>
        </w:rPr>
        <w:t>.</w:t>
      </w:r>
      <w:r w:rsidR="00CF60C8" w:rsidRPr="00CF60C8">
        <w:rPr>
          <w:sz w:val="24"/>
          <w:szCs w:val="24"/>
        </w:rPr>
        <w:t xml:space="preserve"> Отсутствие сверки с дебиторами, кредиторами Предприятия привело к расхождению по показателю сальдо на начало и конец отчетного периода сч. 60 «Расчеты с поставщиками и подрядчиками», 76.05 «Расчеты с прочими поставщиками и подрядчиками», сумма расхождения на 01.01.2021 г. составляет 113 942,38 руб., на 01.01.2022 г. - </w:t>
      </w:r>
      <w:r w:rsidR="00CF60C8" w:rsidRPr="00CF60C8">
        <w:rPr>
          <w:sz w:val="24"/>
          <w:szCs w:val="24"/>
          <w:lang w:eastAsia="en-US"/>
        </w:rPr>
        <w:t xml:space="preserve">177 277,45 руб., </w:t>
      </w:r>
      <w:r w:rsidR="00CF60C8" w:rsidRPr="00CF60C8">
        <w:rPr>
          <w:sz w:val="24"/>
          <w:szCs w:val="24"/>
        </w:rPr>
        <w:t>что дает основание полагать о недостоверной отчетности Предприятия, в т.ч. за предыдущие отчетные периоды – стр. 1370 Бухгалтерского баланса «Нераспределенная прибыль (непокрытый убыток)».</w:t>
      </w:r>
    </w:p>
    <w:p w:rsidR="00CF60C8" w:rsidRPr="00CF60C8" w:rsidRDefault="00C64223" w:rsidP="00490F77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41D95">
        <w:rPr>
          <w:sz w:val="24"/>
          <w:szCs w:val="24"/>
        </w:rPr>
        <w:t>.</w:t>
      </w:r>
      <w:r w:rsidR="00CF60C8" w:rsidRPr="00CF60C8">
        <w:rPr>
          <w:sz w:val="24"/>
          <w:szCs w:val="24"/>
        </w:rPr>
        <w:t xml:space="preserve"> Излишне выплачены суммы заработной платы и отпускных работникам Предприятия - 50 191,18 рублей.</w:t>
      </w:r>
    </w:p>
    <w:p w:rsidR="00CF60C8" w:rsidRPr="00CF60C8" w:rsidRDefault="00C64223" w:rsidP="00490F77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41D95">
        <w:rPr>
          <w:sz w:val="24"/>
          <w:szCs w:val="24"/>
        </w:rPr>
        <w:t xml:space="preserve">. </w:t>
      </w:r>
      <w:r w:rsidR="00CF60C8" w:rsidRPr="00CF60C8">
        <w:rPr>
          <w:sz w:val="24"/>
          <w:szCs w:val="24"/>
        </w:rPr>
        <w:t>Необоснованное завышение расходов за 2021 год на сумму излишне выплаченной заработной платы и отпускных в сумме 50 191,18 рублей.</w:t>
      </w:r>
    </w:p>
    <w:p w:rsidR="00CF60C8" w:rsidRPr="00CF60C8" w:rsidRDefault="00C64223" w:rsidP="00490F77">
      <w:pPr>
        <w:suppressAutoHyphens/>
        <w:ind w:right="45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41D95">
        <w:rPr>
          <w:sz w:val="24"/>
          <w:szCs w:val="24"/>
        </w:rPr>
        <w:t>.</w:t>
      </w:r>
      <w:r w:rsidR="00CF60C8" w:rsidRPr="00CF60C8">
        <w:rPr>
          <w:sz w:val="24"/>
          <w:szCs w:val="24"/>
        </w:rPr>
        <w:t xml:space="preserve"> </w:t>
      </w:r>
      <w:r w:rsidR="00CF60C8" w:rsidRPr="00CF60C8">
        <w:rPr>
          <w:color w:val="000000"/>
          <w:sz w:val="24"/>
          <w:szCs w:val="24"/>
          <w:lang w:eastAsia="en-US"/>
        </w:rPr>
        <w:t>Работа по контролю за полнотой и своевременностью поступления денежных средств по заключенным договорам (</w:t>
      </w:r>
      <w:r w:rsidR="00CF60C8" w:rsidRPr="00CF60C8">
        <w:rPr>
          <w:color w:val="000000"/>
          <w:sz w:val="24"/>
          <w:szCs w:val="24"/>
        </w:rPr>
        <w:t xml:space="preserve">работа по взысканию задолженности по арендной плате, коммунальным и эксплуатационным расходам, </w:t>
      </w:r>
      <w:r w:rsidR="00CF60C8" w:rsidRPr="00CF60C8">
        <w:rPr>
          <w:color w:val="000000"/>
          <w:sz w:val="24"/>
          <w:szCs w:val="24"/>
          <w:lang w:eastAsia="en-US"/>
        </w:rPr>
        <w:t>ведение претензионной работы с неплательщиками проведена не на должном уровне. П</w:t>
      </w:r>
      <w:r w:rsidR="00CF60C8" w:rsidRPr="00CF60C8">
        <w:rPr>
          <w:sz w:val="24"/>
          <w:szCs w:val="24"/>
        </w:rPr>
        <w:t>ени за несвоевременную уплату арендной платы должникам Предприятием не начислялись, хотя данный пункт прописан во всех договорах.</w:t>
      </w:r>
    </w:p>
    <w:p w:rsidR="00CF60C8" w:rsidRPr="00CF60C8" w:rsidRDefault="00C64223" w:rsidP="00490F77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E41D95">
        <w:rPr>
          <w:sz w:val="24"/>
          <w:szCs w:val="24"/>
        </w:rPr>
        <w:t>.</w:t>
      </w:r>
      <w:r w:rsidR="00CF60C8" w:rsidRPr="00CF60C8">
        <w:rPr>
          <w:sz w:val="24"/>
          <w:szCs w:val="24"/>
        </w:rPr>
        <w:t xml:space="preserve"> Задолженность </w:t>
      </w:r>
      <w:r w:rsidR="00CF60C8" w:rsidRPr="00CF60C8">
        <w:rPr>
          <w:color w:val="000000"/>
          <w:sz w:val="24"/>
          <w:szCs w:val="24"/>
        </w:rPr>
        <w:t>по аренде земельного участка по состоянию на 01.01.2022 г. составила - 24 125,42 рублей.</w:t>
      </w:r>
    </w:p>
    <w:p w:rsidR="00CF60C8" w:rsidRPr="00CF60C8" w:rsidRDefault="00CF60C8" w:rsidP="00490F77">
      <w:pPr>
        <w:suppressAutoHyphens/>
        <w:ind w:firstLine="709"/>
        <w:rPr>
          <w:b/>
          <w:sz w:val="24"/>
          <w:szCs w:val="24"/>
        </w:rPr>
      </w:pPr>
    </w:p>
    <w:p w:rsidR="00CF60C8" w:rsidRPr="00CF60C8" w:rsidRDefault="00BA172C" w:rsidP="00490F77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 учетом вышеизложенного, МУП «Дом быта» предлагается следующее:</w:t>
      </w:r>
      <w:r w:rsidR="00CF60C8" w:rsidRPr="00CF60C8">
        <w:rPr>
          <w:b/>
          <w:sz w:val="24"/>
          <w:szCs w:val="24"/>
        </w:rPr>
        <w:t xml:space="preserve"> </w:t>
      </w:r>
    </w:p>
    <w:p w:rsidR="00CF60C8" w:rsidRPr="00CF60C8" w:rsidRDefault="00CF60C8" w:rsidP="00490F77">
      <w:pPr>
        <w:suppressAutoHyphens/>
        <w:ind w:firstLine="709"/>
        <w:rPr>
          <w:b/>
          <w:sz w:val="24"/>
          <w:szCs w:val="24"/>
          <w:lang w:eastAsia="en-US"/>
        </w:rPr>
      </w:pP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CF60C8" w:rsidRPr="00CF60C8">
        <w:rPr>
          <w:color w:val="000000"/>
          <w:sz w:val="24"/>
          <w:szCs w:val="24"/>
        </w:rPr>
        <w:t>В целях повышение конкурентности сдаваемых в аренду помещений проводить работу по размещению информации (о наличии свободных помещений, о проведении аукционов на право заключения договора аренды муниципального имущества) в средствах массовой информации, на страницах сайта администрации, в социальных сетях.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CF60C8" w:rsidRPr="00CF60C8">
        <w:rPr>
          <w:color w:val="000000"/>
          <w:sz w:val="24"/>
          <w:szCs w:val="24"/>
        </w:rPr>
        <w:t>При входе в здание установить баннер с информацией о свободных помещениях с площадью и ценой за квадратный метр.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F60C8" w:rsidRPr="00CF60C8">
        <w:rPr>
          <w:color w:val="000000"/>
          <w:sz w:val="24"/>
          <w:szCs w:val="24"/>
        </w:rPr>
        <w:t xml:space="preserve">Рассмотреть вопрос об экономической целесообразности занятия Предприятием новыми видами деятельности, создания рабочих мест (прачечные самообслуживания, парикмахерские и швейные услуги, фотоуслуги, ремонт бытовой и электронной техники, ритуальные услуги и т.д.) для получения дополнительных источников дохода. 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F60C8" w:rsidRPr="00CF60C8">
        <w:rPr>
          <w:color w:val="000000"/>
          <w:sz w:val="24"/>
          <w:szCs w:val="24"/>
        </w:rPr>
        <w:t>Ремонт помещений (в том числе конструктивные изменения помещений) должен быть согласован с собственником имущества - администрацией муниципального района «Сысольский».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CF60C8" w:rsidRPr="00CF60C8">
        <w:rPr>
          <w:color w:val="000000"/>
          <w:sz w:val="24"/>
          <w:szCs w:val="24"/>
        </w:rPr>
        <w:t>Пересчитать суммы платежей по аренде с учетом замечаний, изложенных в акте проверки, внести изменения в договора аренды.</w:t>
      </w:r>
    </w:p>
    <w:p w:rsidR="00CF60C8" w:rsidRPr="00CF60C8" w:rsidRDefault="00BA172C" w:rsidP="00BA172C">
      <w:pPr>
        <w:suppressAutoHyphens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="00CF60C8" w:rsidRPr="00CF60C8">
        <w:rPr>
          <w:color w:val="000000"/>
          <w:sz w:val="24"/>
          <w:szCs w:val="24"/>
        </w:rPr>
        <w:t>Своевременно проводить сверки с контрагентами.</w:t>
      </w:r>
    </w:p>
    <w:p w:rsidR="00CF60C8" w:rsidRPr="00CF60C8" w:rsidRDefault="00BA172C" w:rsidP="00BA172C">
      <w:pPr>
        <w:suppressAutoHyphens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CF60C8" w:rsidRPr="00CF60C8">
        <w:rPr>
          <w:color w:val="000000"/>
          <w:sz w:val="24"/>
          <w:szCs w:val="24"/>
        </w:rPr>
        <w:t>Своевременно начислять и предъявлять пеню на сумму задолженности.</w:t>
      </w:r>
    </w:p>
    <w:p w:rsidR="00CF60C8" w:rsidRPr="00CF60C8" w:rsidRDefault="00BA172C" w:rsidP="00BA172C">
      <w:pPr>
        <w:suppressAutoHyphens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="00CF60C8" w:rsidRPr="00CF60C8">
        <w:rPr>
          <w:color w:val="000000"/>
          <w:sz w:val="24"/>
          <w:szCs w:val="24"/>
        </w:rPr>
        <w:t>Систематически и своевременно вести претензионно-исковую работу.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="00CF60C8" w:rsidRPr="00CF60C8">
        <w:rPr>
          <w:color w:val="000000"/>
          <w:sz w:val="24"/>
          <w:szCs w:val="24"/>
        </w:rPr>
        <w:t xml:space="preserve">Сделать переоценку имущества, не используемого в финансово-хозяйственной деятельности и отдать под реализацию (комплекс компьютерной техники (монитор, клавиатура, системный блок); системный блок; принтер; микроволновая печь; стерилизатор парикмахерский; отпаривать «Семья»; телефон/факс «Панасоник»; манекен). 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CF60C8" w:rsidRPr="00CF60C8">
        <w:rPr>
          <w:color w:val="000000"/>
          <w:sz w:val="24"/>
          <w:szCs w:val="24"/>
        </w:rPr>
        <w:t>Направить исковое заявление о взыскании задолженности платежей за аренду, возмещение затрат, коммунальные услуги с Лотоцкой Е.И.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="00CF60C8" w:rsidRPr="00CF60C8">
        <w:rPr>
          <w:color w:val="000000"/>
          <w:sz w:val="24"/>
          <w:szCs w:val="24"/>
        </w:rPr>
        <w:t>Провести работы по досудебному урегулированию ООО «Стеклорессурс», ООО «Центр стоматологии «32 жемчужины».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CF60C8" w:rsidRPr="00CF60C8">
        <w:rPr>
          <w:color w:val="000000"/>
          <w:sz w:val="24"/>
          <w:szCs w:val="24"/>
        </w:rPr>
        <w:t>Определить преемство задолженности Министерства промышленности, природных ресурсов, энергетики и транспорта Республики Коми и провести работу для обеспечения добровольной уплаты задолженности с истекшим сроком исковой давности.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CF60C8" w:rsidRPr="00CF60C8">
        <w:rPr>
          <w:color w:val="000000"/>
          <w:sz w:val="24"/>
          <w:szCs w:val="24"/>
        </w:rPr>
        <w:t>Внести в кассу Предприятия и</w:t>
      </w:r>
      <w:r w:rsidR="00CF60C8" w:rsidRPr="00CF60C8">
        <w:rPr>
          <w:sz w:val="24"/>
          <w:szCs w:val="24"/>
        </w:rPr>
        <w:t>злишне выплаченные суммы заработной платы и отпускных работникам предприятия - 50 394,58 рублей; сделать корректирующие проводки по расчетам с бюджетом и внебюджетными фондами.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="00CF60C8" w:rsidRPr="00CF60C8">
        <w:rPr>
          <w:color w:val="000000"/>
          <w:sz w:val="24"/>
          <w:szCs w:val="24"/>
        </w:rPr>
        <w:t>Корректировка регистров бухгалтерского учета на суммы, выявленные в ходе проверки.</w:t>
      </w:r>
    </w:p>
    <w:p w:rsidR="00CF60C8" w:rsidRPr="00CF60C8" w:rsidRDefault="00BA172C" w:rsidP="00BA172C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="00CF60C8" w:rsidRPr="00CF60C8">
        <w:rPr>
          <w:color w:val="000000"/>
          <w:sz w:val="24"/>
          <w:szCs w:val="24"/>
        </w:rPr>
        <w:t>Все вопросы, связанные с оплатой труда директора Предприятия, в том числе по совместительству на Предприятии должны быть согласованы с учредителем Предприятия.</w:t>
      </w:r>
    </w:p>
    <w:p w:rsidR="00A02A5D" w:rsidRDefault="00A02A5D" w:rsidP="00490F77">
      <w:pPr>
        <w:tabs>
          <w:tab w:val="num" w:pos="644"/>
          <w:tab w:val="left" w:pos="993"/>
        </w:tabs>
        <w:suppressAutoHyphens/>
        <w:ind w:firstLine="709"/>
        <w:jc w:val="both"/>
        <w:rPr>
          <w:sz w:val="24"/>
          <w:szCs w:val="24"/>
        </w:rPr>
      </w:pPr>
    </w:p>
    <w:p w:rsidR="0004795A" w:rsidRPr="0004795A" w:rsidRDefault="0004795A" w:rsidP="0004795A">
      <w:pPr>
        <w:tabs>
          <w:tab w:val="num" w:pos="644"/>
          <w:tab w:val="left" w:pos="993"/>
        </w:tabs>
        <w:ind w:firstLine="709"/>
        <w:jc w:val="both"/>
        <w:rPr>
          <w:sz w:val="24"/>
          <w:szCs w:val="24"/>
        </w:rPr>
      </w:pPr>
    </w:p>
    <w:p w:rsidR="00A02A5D" w:rsidRPr="00BD4603" w:rsidRDefault="00957140" w:rsidP="00C12F3F">
      <w:pPr>
        <w:tabs>
          <w:tab w:val="num" w:pos="644"/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BD4603">
        <w:rPr>
          <w:sz w:val="24"/>
          <w:szCs w:val="24"/>
        </w:rPr>
        <w:t>Об исполнении представления уведомить контрольно-ревизионную ко</w:t>
      </w:r>
      <w:r w:rsidR="00E203F3">
        <w:rPr>
          <w:sz w:val="24"/>
          <w:szCs w:val="24"/>
        </w:rPr>
        <w:t>миссию МР «Сысольский» в течение</w:t>
      </w:r>
      <w:r w:rsidRPr="00BD4603">
        <w:rPr>
          <w:sz w:val="24"/>
          <w:szCs w:val="24"/>
        </w:rPr>
        <w:t xml:space="preserve"> одного месяца со дня получения настоящего представления, о принятых по результатам рассмотрения представления решениях и мерах. </w:t>
      </w:r>
    </w:p>
    <w:p w:rsidR="00A02A5D" w:rsidRDefault="00A02A5D" w:rsidP="00C12F3F">
      <w:pPr>
        <w:ind w:firstLine="426"/>
        <w:rPr>
          <w:sz w:val="24"/>
          <w:szCs w:val="24"/>
        </w:rPr>
      </w:pPr>
    </w:p>
    <w:p w:rsidR="00A02A5D" w:rsidRPr="00BD4603" w:rsidRDefault="00A02A5D" w:rsidP="00C12F3F">
      <w:pPr>
        <w:ind w:firstLine="426"/>
        <w:rPr>
          <w:sz w:val="24"/>
          <w:szCs w:val="24"/>
        </w:rPr>
      </w:pPr>
    </w:p>
    <w:p w:rsidR="00957140" w:rsidRPr="00BD4603" w:rsidRDefault="00957140" w:rsidP="00C12F3F">
      <w:pPr>
        <w:rPr>
          <w:sz w:val="24"/>
          <w:szCs w:val="24"/>
        </w:rPr>
      </w:pPr>
      <w:r w:rsidRPr="00BD4603">
        <w:rPr>
          <w:sz w:val="24"/>
          <w:szCs w:val="24"/>
        </w:rPr>
        <w:lastRenderedPageBreak/>
        <w:t xml:space="preserve">Председатель </w:t>
      </w:r>
      <w:r w:rsidR="00A02A5D" w:rsidRPr="00BD4603">
        <w:rPr>
          <w:sz w:val="24"/>
          <w:szCs w:val="24"/>
        </w:rPr>
        <w:t>контрольно-ревизионной</w:t>
      </w:r>
    </w:p>
    <w:p w:rsidR="007F7E91" w:rsidRDefault="00A02A5D" w:rsidP="00FF4BB6">
      <w:pPr>
        <w:rPr>
          <w:sz w:val="28"/>
          <w:szCs w:val="28"/>
        </w:rPr>
      </w:pPr>
      <w:r w:rsidRPr="00BD4603">
        <w:rPr>
          <w:sz w:val="24"/>
          <w:szCs w:val="24"/>
        </w:rPr>
        <w:t>комиссии</w:t>
      </w:r>
      <w:r w:rsidR="00957140" w:rsidRPr="00BD4603">
        <w:rPr>
          <w:sz w:val="24"/>
          <w:szCs w:val="24"/>
        </w:rPr>
        <w:t xml:space="preserve"> </w:t>
      </w:r>
      <w:r w:rsidRPr="00BD4603">
        <w:rPr>
          <w:sz w:val="24"/>
          <w:szCs w:val="24"/>
        </w:rPr>
        <w:t>МР «</w:t>
      </w:r>
      <w:r w:rsidR="00D30176" w:rsidRPr="00BD4603">
        <w:rPr>
          <w:sz w:val="24"/>
          <w:szCs w:val="24"/>
        </w:rPr>
        <w:t xml:space="preserve">Сысольский»  </w:t>
      </w:r>
      <w:r w:rsidRPr="00BD4603">
        <w:rPr>
          <w:sz w:val="24"/>
          <w:szCs w:val="24"/>
        </w:rPr>
        <w:t xml:space="preserve">               </w:t>
      </w:r>
      <w:r w:rsidR="00957140" w:rsidRPr="00BD4603">
        <w:rPr>
          <w:sz w:val="24"/>
          <w:szCs w:val="24"/>
        </w:rPr>
        <w:t xml:space="preserve">                                 </w:t>
      </w:r>
      <w:r w:rsidR="00BD4603">
        <w:rPr>
          <w:sz w:val="24"/>
          <w:szCs w:val="24"/>
        </w:rPr>
        <w:t xml:space="preserve">                </w:t>
      </w:r>
      <w:r w:rsidR="00D30176">
        <w:rPr>
          <w:sz w:val="24"/>
          <w:szCs w:val="24"/>
        </w:rPr>
        <w:t xml:space="preserve">     </w:t>
      </w:r>
      <w:r w:rsidR="00BD4603">
        <w:rPr>
          <w:sz w:val="24"/>
          <w:szCs w:val="24"/>
        </w:rPr>
        <w:t xml:space="preserve">    </w:t>
      </w:r>
      <w:r w:rsidR="00957140" w:rsidRPr="00BD4603">
        <w:rPr>
          <w:sz w:val="24"/>
          <w:szCs w:val="24"/>
        </w:rPr>
        <w:t xml:space="preserve">     </w:t>
      </w:r>
      <w:r w:rsidRPr="00BD4603">
        <w:rPr>
          <w:sz w:val="24"/>
          <w:szCs w:val="24"/>
        </w:rPr>
        <w:t xml:space="preserve">  </w:t>
      </w:r>
      <w:r w:rsidR="00957140" w:rsidRPr="00BD4603">
        <w:rPr>
          <w:sz w:val="24"/>
          <w:szCs w:val="24"/>
        </w:rPr>
        <w:t>Е.Н. Данилова</w:t>
      </w:r>
    </w:p>
    <w:sectPr w:rsidR="007F7E91" w:rsidSect="007051A6">
      <w:type w:val="continuous"/>
      <w:pgSz w:w="11907" w:h="16840" w:code="9"/>
      <w:pgMar w:top="567" w:right="851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20"/>
    <w:multiLevelType w:val="singleLevel"/>
    <w:tmpl w:val="7BD058F0"/>
    <w:lvl w:ilvl="0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248A755A"/>
    <w:multiLevelType w:val="hybridMultilevel"/>
    <w:tmpl w:val="FA46DB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9794C"/>
    <w:multiLevelType w:val="hybridMultilevel"/>
    <w:tmpl w:val="AD7E43E0"/>
    <w:lvl w:ilvl="0" w:tplc="6A8E4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994F5E"/>
    <w:multiLevelType w:val="hybridMultilevel"/>
    <w:tmpl w:val="0610CFC2"/>
    <w:lvl w:ilvl="0" w:tplc="70A03058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410944CF"/>
    <w:multiLevelType w:val="hybridMultilevel"/>
    <w:tmpl w:val="27C2C5E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43B3603C"/>
    <w:multiLevelType w:val="hybridMultilevel"/>
    <w:tmpl w:val="CD248CA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4BBD6069"/>
    <w:multiLevelType w:val="hybridMultilevel"/>
    <w:tmpl w:val="EC643CA2"/>
    <w:lvl w:ilvl="0" w:tplc="501A68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C97D11"/>
    <w:multiLevelType w:val="hybridMultilevel"/>
    <w:tmpl w:val="A5E605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A3E403E"/>
    <w:multiLevelType w:val="hybridMultilevel"/>
    <w:tmpl w:val="442A585E"/>
    <w:lvl w:ilvl="0" w:tplc="D3E461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DC81DF8"/>
    <w:multiLevelType w:val="hybridMultilevel"/>
    <w:tmpl w:val="EC643CA2"/>
    <w:lvl w:ilvl="0" w:tplc="501A68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36568F0"/>
    <w:multiLevelType w:val="hybridMultilevel"/>
    <w:tmpl w:val="36A01F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6B164FB"/>
    <w:multiLevelType w:val="hybridMultilevel"/>
    <w:tmpl w:val="7D2C698C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 w15:restartNumberingAfterBreak="0">
    <w:nsid w:val="681E1FBA"/>
    <w:multiLevelType w:val="hybridMultilevel"/>
    <w:tmpl w:val="16E81582"/>
    <w:lvl w:ilvl="0" w:tplc="83166FD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9C32BD4"/>
    <w:multiLevelType w:val="hybridMultilevel"/>
    <w:tmpl w:val="50729D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643FDA"/>
    <w:multiLevelType w:val="hybridMultilevel"/>
    <w:tmpl w:val="84F058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74C91"/>
    <w:multiLevelType w:val="hybridMultilevel"/>
    <w:tmpl w:val="56E4D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112F09"/>
    <w:multiLevelType w:val="hybridMultilevel"/>
    <w:tmpl w:val="C25AAA12"/>
    <w:lvl w:ilvl="0" w:tplc="0776AD4C">
      <w:start w:val="1"/>
      <w:numFmt w:val="decimal"/>
      <w:lvlText w:val="%1."/>
      <w:lvlJc w:val="left"/>
      <w:pPr>
        <w:ind w:left="10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7EF37EDD"/>
    <w:multiLevelType w:val="hybridMultilevel"/>
    <w:tmpl w:val="94C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57"/>
    <w:rsid w:val="00000D99"/>
    <w:rsid w:val="00013BC1"/>
    <w:rsid w:val="0002133F"/>
    <w:rsid w:val="00021C60"/>
    <w:rsid w:val="00031A45"/>
    <w:rsid w:val="00040D9F"/>
    <w:rsid w:val="0004795A"/>
    <w:rsid w:val="00050D43"/>
    <w:rsid w:val="00052AA9"/>
    <w:rsid w:val="00055FA4"/>
    <w:rsid w:val="00056867"/>
    <w:rsid w:val="0006093C"/>
    <w:rsid w:val="000628AC"/>
    <w:rsid w:val="00071DDE"/>
    <w:rsid w:val="00076FCD"/>
    <w:rsid w:val="00081E54"/>
    <w:rsid w:val="00085908"/>
    <w:rsid w:val="00096DAF"/>
    <w:rsid w:val="000A089A"/>
    <w:rsid w:val="000A5380"/>
    <w:rsid w:val="000C0DA0"/>
    <w:rsid w:val="000D76B2"/>
    <w:rsid w:val="000E6DB2"/>
    <w:rsid w:val="000F0F59"/>
    <w:rsid w:val="000F32B2"/>
    <w:rsid w:val="000F3740"/>
    <w:rsid w:val="00100FB1"/>
    <w:rsid w:val="0011299C"/>
    <w:rsid w:val="0012097C"/>
    <w:rsid w:val="00123FA6"/>
    <w:rsid w:val="001244C6"/>
    <w:rsid w:val="00146E97"/>
    <w:rsid w:val="00157938"/>
    <w:rsid w:val="00163CCC"/>
    <w:rsid w:val="001658C9"/>
    <w:rsid w:val="00171E56"/>
    <w:rsid w:val="00180422"/>
    <w:rsid w:val="00185484"/>
    <w:rsid w:val="0018574C"/>
    <w:rsid w:val="00185D41"/>
    <w:rsid w:val="001873EB"/>
    <w:rsid w:val="001A6938"/>
    <w:rsid w:val="001B269C"/>
    <w:rsid w:val="001B28F6"/>
    <w:rsid w:val="001B47AC"/>
    <w:rsid w:val="001B56F9"/>
    <w:rsid w:val="001C5614"/>
    <w:rsid w:val="001E02A0"/>
    <w:rsid w:val="001E055C"/>
    <w:rsid w:val="001E5191"/>
    <w:rsid w:val="00203E16"/>
    <w:rsid w:val="00222120"/>
    <w:rsid w:val="002247A2"/>
    <w:rsid w:val="002309BC"/>
    <w:rsid w:val="00244A46"/>
    <w:rsid w:val="00256483"/>
    <w:rsid w:val="00264DC5"/>
    <w:rsid w:val="00265591"/>
    <w:rsid w:val="00271FDC"/>
    <w:rsid w:val="002745E7"/>
    <w:rsid w:val="0027492F"/>
    <w:rsid w:val="00292260"/>
    <w:rsid w:val="00295E43"/>
    <w:rsid w:val="00297A55"/>
    <w:rsid w:val="002B65C4"/>
    <w:rsid w:val="002C6EC7"/>
    <w:rsid w:val="002D2AB0"/>
    <w:rsid w:val="002D560E"/>
    <w:rsid w:val="002D72D4"/>
    <w:rsid w:val="002E1707"/>
    <w:rsid w:val="002E1C97"/>
    <w:rsid w:val="002E71B8"/>
    <w:rsid w:val="002F286E"/>
    <w:rsid w:val="002F3310"/>
    <w:rsid w:val="002F3468"/>
    <w:rsid w:val="002F50A7"/>
    <w:rsid w:val="002F5EDC"/>
    <w:rsid w:val="00311E77"/>
    <w:rsid w:val="003163E4"/>
    <w:rsid w:val="0031772A"/>
    <w:rsid w:val="00324C56"/>
    <w:rsid w:val="003316B9"/>
    <w:rsid w:val="00333EDD"/>
    <w:rsid w:val="00336D08"/>
    <w:rsid w:val="003408CC"/>
    <w:rsid w:val="00342655"/>
    <w:rsid w:val="003426EA"/>
    <w:rsid w:val="00342BF2"/>
    <w:rsid w:val="00344BED"/>
    <w:rsid w:val="003504AE"/>
    <w:rsid w:val="00357626"/>
    <w:rsid w:val="00361A4B"/>
    <w:rsid w:val="00361DB3"/>
    <w:rsid w:val="0036461C"/>
    <w:rsid w:val="00372A51"/>
    <w:rsid w:val="0039348D"/>
    <w:rsid w:val="00396FF4"/>
    <w:rsid w:val="00397BA3"/>
    <w:rsid w:val="003A35EA"/>
    <w:rsid w:val="003A5891"/>
    <w:rsid w:val="003B2D93"/>
    <w:rsid w:val="003C1FD0"/>
    <w:rsid w:val="003C4A4A"/>
    <w:rsid w:val="003C6B86"/>
    <w:rsid w:val="003D1208"/>
    <w:rsid w:val="003F6D42"/>
    <w:rsid w:val="00401B3A"/>
    <w:rsid w:val="004135D4"/>
    <w:rsid w:val="00415B49"/>
    <w:rsid w:val="00421206"/>
    <w:rsid w:val="00431A1A"/>
    <w:rsid w:val="0045405E"/>
    <w:rsid w:val="00456FA3"/>
    <w:rsid w:val="0046578A"/>
    <w:rsid w:val="00466D83"/>
    <w:rsid w:val="004745B2"/>
    <w:rsid w:val="0047559B"/>
    <w:rsid w:val="00482AB6"/>
    <w:rsid w:val="004839AF"/>
    <w:rsid w:val="00490F77"/>
    <w:rsid w:val="004A4FA7"/>
    <w:rsid w:val="004A74F1"/>
    <w:rsid w:val="004D0576"/>
    <w:rsid w:val="004D4738"/>
    <w:rsid w:val="004E18BD"/>
    <w:rsid w:val="004E76E9"/>
    <w:rsid w:val="00502628"/>
    <w:rsid w:val="00502980"/>
    <w:rsid w:val="0051164E"/>
    <w:rsid w:val="00516B28"/>
    <w:rsid w:val="00523652"/>
    <w:rsid w:val="00534A45"/>
    <w:rsid w:val="0053674A"/>
    <w:rsid w:val="00545C81"/>
    <w:rsid w:val="005529CE"/>
    <w:rsid w:val="0055570D"/>
    <w:rsid w:val="00561848"/>
    <w:rsid w:val="00561866"/>
    <w:rsid w:val="005828F3"/>
    <w:rsid w:val="005966E3"/>
    <w:rsid w:val="005A70EA"/>
    <w:rsid w:val="005B3DAD"/>
    <w:rsid w:val="005B4006"/>
    <w:rsid w:val="005D0EB5"/>
    <w:rsid w:val="005D45E4"/>
    <w:rsid w:val="005D4EB0"/>
    <w:rsid w:val="005F529F"/>
    <w:rsid w:val="0060350A"/>
    <w:rsid w:val="0063257A"/>
    <w:rsid w:val="0063269C"/>
    <w:rsid w:val="00635795"/>
    <w:rsid w:val="00640D67"/>
    <w:rsid w:val="00642992"/>
    <w:rsid w:val="00656EA3"/>
    <w:rsid w:val="00665797"/>
    <w:rsid w:val="006767C7"/>
    <w:rsid w:val="006814D1"/>
    <w:rsid w:val="00685BB4"/>
    <w:rsid w:val="006A155A"/>
    <w:rsid w:val="006A3C8C"/>
    <w:rsid w:val="006A55EE"/>
    <w:rsid w:val="006B0801"/>
    <w:rsid w:val="006B1FD5"/>
    <w:rsid w:val="006B6697"/>
    <w:rsid w:val="006D2257"/>
    <w:rsid w:val="006D3E00"/>
    <w:rsid w:val="006E03A2"/>
    <w:rsid w:val="006E36C4"/>
    <w:rsid w:val="006E734A"/>
    <w:rsid w:val="006F0989"/>
    <w:rsid w:val="006F27CA"/>
    <w:rsid w:val="007051A6"/>
    <w:rsid w:val="00706C56"/>
    <w:rsid w:val="00732A77"/>
    <w:rsid w:val="00743221"/>
    <w:rsid w:val="0074677D"/>
    <w:rsid w:val="007509B8"/>
    <w:rsid w:val="00752A9A"/>
    <w:rsid w:val="00762A30"/>
    <w:rsid w:val="0076724D"/>
    <w:rsid w:val="00767602"/>
    <w:rsid w:val="0078628F"/>
    <w:rsid w:val="00787A50"/>
    <w:rsid w:val="00791C9D"/>
    <w:rsid w:val="00794078"/>
    <w:rsid w:val="007A6394"/>
    <w:rsid w:val="007C5F48"/>
    <w:rsid w:val="007C712C"/>
    <w:rsid w:val="007D72F3"/>
    <w:rsid w:val="007F454A"/>
    <w:rsid w:val="007F7E91"/>
    <w:rsid w:val="0080217E"/>
    <w:rsid w:val="008043BB"/>
    <w:rsid w:val="008052CF"/>
    <w:rsid w:val="00805F29"/>
    <w:rsid w:val="008065A0"/>
    <w:rsid w:val="00807698"/>
    <w:rsid w:val="008150D9"/>
    <w:rsid w:val="008174D9"/>
    <w:rsid w:val="00825BC9"/>
    <w:rsid w:val="00831B2C"/>
    <w:rsid w:val="00831C43"/>
    <w:rsid w:val="00832142"/>
    <w:rsid w:val="0084323B"/>
    <w:rsid w:val="0084325D"/>
    <w:rsid w:val="008635EA"/>
    <w:rsid w:val="0086524D"/>
    <w:rsid w:val="008731BB"/>
    <w:rsid w:val="00892E88"/>
    <w:rsid w:val="008A430D"/>
    <w:rsid w:val="008B1391"/>
    <w:rsid w:val="008B62FD"/>
    <w:rsid w:val="008C1BEF"/>
    <w:rsid w:val="008C2582"/>
    <w:rsid w:val="008C6E72"/>
    <w:rsid w:val="008D7F2B"/>
    <w:rsid w:val="008F2250"/>
    <w:rsid w:val="00914B85"/>
    <w:rsid w:val="00916347"/>
    <w:rsid w:val="0092220B"/>
    <w:rsid w:val="00924B7B"/>
    <w:rsid w:val="00930E37"/>
    <w:rsid w:val="00931179"/>
    <w:rsid w:val="0093396C"/>
    <w:rsid w:val="009400B4"/>
    <w:rsid w:val="0094192D"/>
    <w:rsid w:val="0094485C"/>
    <w:rsid w:val="00957140"/>
    <w:rsid w:val="00960C02"/>
    <w:rsid w:val="009669B7"/>
    <w:rsid w:val="00967A55"/>
    <w:rsid w:val="0097085B"/>
    <w:rsid w:val="00972C69"/>
    <w:rsid w:val="009747ED"/>
    <w:rsid w:val="009760B6"/>
    <w:rsid w:val="0097654C"/>
    <w:rsid w:val="00991F86"/>
    <w:rsid w:val="00992616"/>
    <w:rsid w:val="0099618E"/>
    <w:rsid w:val="00996D09"/>
    <w:rsid w:val="00996F70"/>
    <w:rsid w:val="00997111"/>
    <w:rsid w:val="009A40F1"/>
    <w:rsid w:val="009A6073"/>
    <w:rsid w:val="009B595E"/>
    <w:rsid w:val="009B669C"/>
    <w:rsid w:val="009B704C"/>
    <w:rsid w:val="009C342A"/>
    <w:rsid w:val="009C7A9B"/>
    <w:rsid w:val="009D3CC2"/>
    <w:rsid w:val="009F7F18"/>
    <w:rsid w:val="00A02A2E"/>
    <w:rsid w:val="00A02A5D"/>
    <w:rsid w:val="00A15EA6"/>
    <w:rsid w:val="00A210E6"/>
    <w:rsid w:val="00A25BAF"/>
    <w:rsid w:val="00A313CD"/>
    <w:rsid w:val="00A458FC"/>
    <w:rsid w:val="00A5221C"/>
    <w:rsid w:val="00A526C4"/>
    <w:rsid w:val="00A63820"/>
    <w:rsid w:val="00A63985"/>
    <w:rsid w:val="00A67722"/>
    <w:rsid w:val="00A8378F"/>
    <w:rsid w:val="00A85211"/>
    <w:rsid w:val="00A85C57"/>
    <w:rsid w:val="00A862C4"/>
    <w:rsid w:val="00A8635B"/>
    <w:rsid w:val="00A91AC6"/>
    <w:rsid w:val="00A953D6"/>
    <w:rsid w:val="00AB7345"/>
    <w:rsid w:val="00AC1E0B"/>
    <w:rsid w:val="00AC24D6"/>
    <w:rsid w:val="00AC6A9F"/>
    <w:rsid w:val="00AD4E3D"/>
    <w:rsid w:val="00AD6EA7"/>
    <w:rsid w:val="00AD7114"/>
    <w:rsid w:val="00AE2D53"/>
    <w:rsid w:val="00AE4670"/>
    <w:rsid w:val="00AE4DAA"/>
    <w:rsid w:val="00B11E86"/>
    <w:rsid w:val="00B13F37"/>
    <w:rsid w:val="00B14684"/>
    <w:rsid w:val="00B16913"/>
    <w:rsid w:val="00B23F38"/>
    <w:rsid w:val="00B24A65"/>
    <w:rsid w:val="00B329FB"/>
    <w:rsid w:val="00B4237E"/>
    <w:rsid w:val="00B70275"/>
    <w:rsid w:val="00B838E4"/>
    <w:rsid w:val="00B85346"/>
    <w:rsid w:val="00B919CC"/>
    <w:rsid w:val="00B96194"/>
    <w:rsid w:val="00BA172C"/>
    <w:rsid w:val="00BA17D7"/>
    <w:rsid w:val="00BA6E9B"/>
    <w:rsid w:val="00BB10D8"/>
    <w:rsid w:val="00BB3A97"/>
    <w:rsid w:val="00BB75AE"/>
    <w:rsid w:val="00BC3594"/>
    <w:rsid w:val="00BC43A2"/>
    <w:rsid w:val="00BC4E0F"/>
    <w:rsid w:val="00BD2A5F"/>
    <w:rsid w:val="00BD4603"/>
    <w:rsid w:val="00BF4567"/>
    <w:rsid w:val="00BF5CB9"/>
    <w:rsid w:val="00C0389A"/>
    <w:rsid w:val="00C05674"/>
    <w:rsid w:val="00C057B3"/>
    <w:rsid w:val="00C12F3F"/>
    <w:rsid w:val="00C1762E"/>
    <w:rsid w:val="00C30206"/>
    <w:rsid w:val="00C337A4"/>
    <w:rsid w:val="00C36E80"/>
    <w:rsid w:val="00C375C9"/>
    <w:rsid w:val="00C4089B"/>
    <w:rsid w:val="00C46269"/>
    <w:rsid w:val="00C53E38"/>
    <w:rsid w:val="00C558AC"/>
    <w:rsid w:val="00C55CD7"/>
    <w:rsid w:val="00C56F17"/>
    <w:rsid w:val="00C630C0"/>
    <w:rsid w:val="00C64223"/>
    <w:rsid w:val="00C654D5"/>
    <w:rsid w:val="00C66C1C"/>
    <w:rsid w:val="00C806DB"/>
    <w:rsid w:val="00C915AE"/>
    <w:rsid w:val="00CA789C"/>
    <w:rsid w:val="00CC45B9"/>
    <w:rsid w:val="00CE60AC"/>
    <w:rsid w:val="00CE6479"/>
    <w:rsid w:val="00CF422F"/>
    <w:rsid w:val="00CF60C8"/>
    <w:rsid w:val="00D02269"/>
    <w:rsid w:val="00D04824"/>
    <w:rsid w:val="00D07E4B"/>
    <w:rsid w:val="00D139F3"/>
    <w:rsid w:val="00D16F3E"/>
    <w:rsid w:val="00D30176"/>
    <w:rsid w:val="00D336DA"/>
    <w:rsid w:val="00D34F5B"/>
    <w:rsid w:val="00D37DDA"/>
    <w:rsid w:val="00D443B0"/>
    <w:rsid w:val="00D462BF"/>
    <w:rsid w:val="00D64C25"/>
    <w:rsid w:val="00DA5709"/>
    <w:rsid w:val="00DA677A"/>
    <w:rsid w:val="00DA7FB0"/>
    <w:rsid w:val="00DC0572"/>
    <w:rsid w:val="00DC0B3D"/>
    <w:rsid w:val="00DD0190"/>
    <w:rsid w:val="00DD450C"/>
    <w:rsid w:val="00DD520E"/>
    <w:rsid w:val="00DD7B85"/>
    <w:rsid w:val="00DE1A0A"/>
    <w:rsid w:val="00DE766F"/>
    <w:rsid w:val="00E03B01"/>
    <w:rsid w:val="00E203F3"/>
    <w:rsid w:val="00E21945"/>
    <w:rsid w:val="00E27AD0"/>
    <w:rsid w:val="00E320A1"/>
    <w:rsid w:val="00E41D95"/>
    <w:rsid w:val="00E562C6"/>
    <w:rsid w:val="00E67DB3"/>
    <w:rsid w:val="00E7156B"/>
    <w:rsid w:val="00E726F7"/>
    <w:rsid w:val="00E779CF"/>
    <w:rsid w:val="00E90695"/>
    <w:rsid w:val="00E9318A"/>
    <w:rsid w:val="00EB44BA"/>
    <w:rsid w:val="00EC0D71"/>
    <w:rsid w:val="00EC430D"/>
    <w:rsid w:val="00EC5783"/>
    <w:rsid w:val="00ED31BD"/>
    <w:rsid w:val="00ED54E8"/>
    <w:rsid w:val="00EE5B2E"/>
    <w:rsid w:val="00EF2C05"/>
    <w:rsid w:val="00EF69DD"/>
    <w:rsid w:val="00EF6EAC"/>
    <w:rsid w:val="00F00352"/>
    <w:rsid w:val="00F03383"/>
    <w:rsid w:val="00F148C5"/>
    <w:rsid w:val="00F1559A"/>
    <w:rsid w:val="00F175D8"/>
    <w:rsid w:val="00F278A8"/>
    <w:rsid w:val="00F335F6"/>
    <w:rsid w:val="00F33D5E"/>
    <w:rsid w:val="00F34916"/>
    <w:rsid w:val="00F371D1"/>
    <w:rsid w:val="00F5287E"/>
    <w:rsid w:val="00F67247"/>
    <w:rsid w:val="00F73E04"/>
    <w:rsid w:val="00F776C8"/>
    <w:rsid w:val="00F84731"/>
    <w:rsid w:val="00F85DA2"/>
    <w:rsid w:val="00F87839"/>
    <w:rsid w:val="00F93A51"/>
    <w:rsid w:val="00FA1B3C"/>
    <w:rsid w:val="00FA24C3"/>
    <w:rsid w:val="00FA4540"/>
    <w:rsid w:val="00FB6241"/>
    <w:rsid w:val="00FB73EE"/>
    <w:rsid w:val="00FD2FA0"/>
    <w:rsid w:val="00FD40B4"/>
    <w:rsid w:val="00FF0AD7"/>
    <w:rsid w:val="00FF2750"/>
    <w:rsid w:val="00FF3C94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01F4-D2BB-4A35-B810-E15BE2F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3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tLeast"/>
      <w:ind w:firstLine="697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360"/>
      <w:ind w:firstLine="851"/>
    </w:pPr>
    <w:rPr>
      <w:sz w:val="28"/>
    </w:rPr>
  </w:style>
  <w:style w:type="paragraph" w:styleId="20">
    <w:name w:val="Body Text Indent 2"/>
    <w:basedOn w:val="a"/>
    <w:pPr>
      <w:spacing w:line="360" w:lineRule="atLeast"/>
      <w:ind w:firstLine="720"/>
      <w:jc w:val="both"/>
    </w:pPr>
    <w:rPr>
      <w:snapToGrid w:val="0"/>
      <w:sz w:val="28"/>
    </w:rPr>
  </w:style>
  <w:style w:type="paragraph" w:styleId="a4">
    <w:name w:val="Body Text"/>
    <w:basedOn w:val="a"/>
    <w:pPr>
      <w:framePr w:w="4109" w:h="3453" w:hSpace="180" w:wrap="around" w:vAnchor="text" w:hAnchor="page" w:x="7212" w:y="1167"/>
      <w:suppressAutoHyphens/>
    </w:pPr>
    <w:rPr>
      <w:sz w:val="32"/>
    </w:rPr>
  </w:style>
  <w:style w:type="paragraph" w:styleId="a5">
    <w:name w:val="caption"/>
    <w:basedOn w:val="a"/>
    <w:next w:val="a"/>
    <w:qFormat/>
    <w:pPr>
      <w:framePr w:w="4468" w:h="3491" w:hRule="exact" w:hSpace="180" w:wrap="around" w:vAnchor="text" w:hAnchor="text" w:y="15"/>
      <w:spacing w:before="120"/>
      <w:jc w:val="center"/>
    </w:pPr>
    <w:rPr>
      <w:b/>
    </w:rPr>
  </w:style>
  <w:style w:type="paragraph" w:styleId="21">
    <w:name w:val="Body Text 2"/>
    <w:basedOn w:val="a"/>
    <w:pPr>
      <w:framePr w:w="4109" w:h="3453" w:hSpace="180" w:wrap="around" w:vAnchor="text" w:hAnchor="page" w:x="7212" w:y="1167"/>
      <w:suppressAutoHyphens/>
    </w:pPr>
    <w:rPr>
      <w:sz w:val="24"/>
    </w:rPr>
  </w:style>
  <w:style w:type="table" w:styleId="a6">
    <w:name w:val="Table Grid"/>
    <w:basedOn w:val="a1"/>
    <w:rsid w:val="00A8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B44BA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825BC9"/>
    <w:pPr>
      <w:keepNext/>
      <w:autoSpaceDE w:val="0"/>
      <w:autoSpaceDN w:val="0"/>
      <w:ind w:firstLine="709"/>
      <w:jc w:val="center"/>
      <w:outlineLvl w:val="0"/>
    </w:pPr>
    <w:rPr>
      <w:sz w:val="28"/>
      <w:szCs w:val="28"/>
    </w:rPr>
  </w:style>
  <w:style w:type="paragraph" w:customStyle="1" w:styleId="22">
    <w:name w:val="заголовок 2"/>
    <w:basedOn w:val="a"/>
    <w:next w:val="a"/>
    <w:rsid w:val="00825BC9"/>
    <w:pPr>
      <w:keepNext/>
      <w:autoSpaceDE w:val="0"/>
      <w:autoSpaceDN w:val="0"/>
      <w:ind w:left="709"/>
      <w:jc w:val="both"/>
      <w:outlineLvl w:val="1"/>
    </w:pPr>
    <w:rPr>
      <w:b/>
      <w:bCs/>
      <w:sz w:val="24"/>
      <w:szCs w:val="24"/>
    </w:rPr>
  </w:style>
  <w:style w:type="character" w:customStyle="1" w:styleId="a8">
    <w:name w:val="Основной шрифт"/>
    <w:rsid w:val="00825BC9"/>
  </w:style>
  <w:style w:type="paragraph" w:customStyle="1" w:styleId="a9">
    <w:name w:val="Знак Знак Знак Знак"/>
    <w:basedOn w:val="a"/>
    <w:rsid w:val="00333EDD"/>
    <w:pPr>
      <w:spacing w:after="160" w:line="240" w:lineRule="exact"/>
    </w:pPr>
    <w:rPr>
      <w:rFonts w:ascii="Verdana" w:hAnsi="Verdana" w:cs="Verdana"/>
      <w:lang w:eastAsia="zh-CN"/>
    </w:rPr>
  </w:style>
  <w:style w:type="paragraph" w:customStyle="1" w:styleId="23">
    <w:name w:val=" Знак Знак2 Знак Знак Знак Знак Знак Знак"/>
    <w:basedOn w:val="a"/>
    <w:link w:val="a0"/>
    <w:rsid w:val="009C34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 Знак Знак2 Знак Знак Знак Знак Знак Знак Знак Знак"/>
    <w:basedOn w:val="a"/>
    <w:rsid w:val="00D336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 Знак Знак2 Знак Знак Знак Знак Знак Знак Знак Знак Знак Знак"/>
    <w:basedOn w:val="a"/>
    <w:rsid w:val="00805F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157938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TEMPLATE\&#1041;&#1051;&#1040;&#1053;&#1050;&#1052;&#106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БЛАНКМФ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</vt:lpstr>
    </vt:vector>
  </TitlesOfParts>
  <Company>MINFIN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</dc:title>
  <dc:subject>копия письма ФОМСа по платежу</dc:subject>
  <dc:creator>Змывалова</dc:creator>
  <cp:keywords/>
  <dc:description/>
  <cp:lastModifiedBy>user</cp:lastModifiedBy>
  <cp:revision>2</cp:revision>
  <cp:lastPrinted>2021-11-18T12:04:00Z</cp:lastPrinted>
  <dcterms:created xsi:type="dcterms:W3CDTF">2022-03-15T06:30:00Z</dcterms:created>
  <dcterms:modified xsi:type="dcterms:W3CDTF">2022-03-15T06:30:00Z</dcterms:modified>
</cp:coreProperties>
</file>