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207"/>
        <w:tblW w:w="9288" w:type="dxa"/>
        <w:tblLayout w:type="fixed"/>
        <w:tblLook w:val="0000" w:firstRow="0" w:lastRow="0" w:firstColumn="0" w:lastColumn="0" w:noHBand="0" w:noVBand="0"/>
      </w:tblPr>
      <w:tblGrid>
        <w:gridCol w:w="4068"/>
        <w:gridCol w:w="1260"/>
        <w:gridCol w:w="3960"/>
      </w:tblGrid>
      <w:tr w:rsidR="00D23C63" w:rsidRPr="00942417" w:rsidTr="00F003C1">
        <w:trPr>
          <w:cantSplit/>
          <w:trHeight w:val="568"/>
        </w:trPr>
        <w:tc>
          <w:tcPr>
            <w:tcW w:w="4068" w:type="dxa"/>
          </w:tcPr>
          <w:p w:rsidR="00D23C63" w:rsidRPr="00942417" w:rsidRDefault="00D23C63" w:rsidP="00F0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ja-JP"/>
              </w:rPr>
            </w:pPr>
            <w:bookmarkStart w:id="0" w:name="_GoBack"/>
            <w:bookmarkEnd w:id="0"/>
          </w:p>
          <w:p w:rsidR="00D23C63" w:rsidRPr="00942417" w:rsidRDefault="00D23C63" w:rsidP="00F0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ja-JP"/>
              </w:rPr>
            </w:pPr>
            <w:r w:rsidRPr="00942417">
              <w:rPr>
                <w:rFonts w:ascii="Times New Roman" w:eastAsia="Times New Roman" w:hAnsi="Times New Roman" w:cs="Times New Roman"/>
                <w:b/>
                <w:szCs w:val="20"/>
                <w:lang w:eastAsia="ja-JP"/>
              </w:rPr>
              <w:t>Администрация муниципального</w:t>
            </w:r>
          </w:p>
          <w:p w:rsidR="00D23C63" w:rsidRPr="00942417" w:rsidRDefault="00D23C63" w:rsidP="00F0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ja-JP"/>
              </w:rPr>
            </w:pPr>
            <w:r w:rsidRPr="00942417">
              <w:rPr>
                <w:rFonts w:ascii="Times New Roman" w:eastAsia="Times New Roman" w:hAnsi="Times New Roman" w:cs="Times New Roman"/>
                <w:b/>
                <w:szCs w:val="20"/>
                <w:lang w:eastAsia="ja-JP"/>
              </w:rPr>
              <w:t>района   «Сысольский»</w:t>
            </w:r>
          </w:p>
        </w:tc>
        <w:tc>
          <w:tcPr>
            <w:tcW w:w="1260" w:type="dxa"/>
            <w:vMerge w:val="restart"/>
          </w:tcPr>
          <w:p w:rsidR="00D23C63" w:rsidRPr="00942417" w:rsidRDefault="00D23C63" w:rsidP="00F0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ja-JP"/>
              </w:rPr>
            </w:pPr>
            <w:r w:rsidRPr="00942417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ru-RU"/>
              </w:rPr>
              <w:drawing>
                <wp:inline distT="0" distB="0" distL="0" distR="0" wp14:anchorId="37329A81" wp14:editId="2B5E0F52">
                  <wp:extent cx="523875" cy="5905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D23C63" w:rsidRPr="00942417" w:rsidRDefault="00D23C63" w:rsidP="00F003C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D23C63" w:rsidRPr="00942417" w:rsidRDefault="00D23C63" w:rsidP="00F003C1">
            <w:pPr>
              <w:keepNext/>
              <w:tabs>
                <w:tab w:val="left" w:pos="371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4241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«</w:t>
            </w:r>
            <w:proofErr w:type="spellStart"/>
            <w:proofErr w:type="gramStart"/>
            <w:r w:rsidRPr="0094241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Сыктыв</w:t>
            </w:r>
            <w:proofErr w:type="spellEnd"/>
            <w:r w:rsidRPr="0094241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»  </w:t>
            </w:r>
            <w:proofErr w:type="spellStart"/>
            <w:r w:rsidRPr="0094241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</w:t>
            </w:r>
            <w:proofErr w:type="gramEnd"/>
            <w:r w:rsidRPr="0094241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öй</w:t>
            </w:r>
            <w:proofErr w:type="spellEnd"/>
          </w:p>
          <w:p w:rsidR="00D23C63" w:rsidRPr="00942417" w:rsidRDefault="00D23C63" w:rsidP="00F003C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94241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районса</w:t>
            </w:r>
            <w:proofErr w:type="spellEnd"/>
            <w:r w:rsidRPr="0094241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 администрация</w:t>
            </w:r>
          </w:p>
        </w:tc>
      </w:tr>
      <w:tr w:rsidR="00D23C63" w:rsidRPr="00942417" w:rsidTr="00F003C1">
        <w:trPr>
          <w:cantSplit/>
        </w:trPr>
        <w:tc>
          <w:tcPr>
            <w:tcW w:w="4068" w:type="dxa"/>
          </w:tcPr>
          <w:p w:rsidR="00D23C63" w:rsidRPr="00942417" w:rsidRDefault="00D23C63" w:rsidP="00F0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ja-JP"/>
              </w:rPr>
            </w:pPr>
          </w:p>
        </w:tc>
        <w:tc>
          <w:tcPr>
            <w:tcW w:w="1260" w:type="dxa"/>
            <w:vMerge/>
          </w:tcPr>
          <w:p w:rsidR="00D23C63" w:rsidRPr="00942417" w:rsidRDefault="00D23C63" w:rsidP="00F0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3960" w:type="dxa"/>
          </w:tcPr>
          <w:p w:rsidR="00D23C63" w:rsidRPr="00942417" w:rsidRDefault="00D23C63" w:rsidP="00F0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ja-JP"/>
              </w:rPr>
            </w:pPr>
          </w:p>
        </w:tc>
      </w:tr>
    </w:tbl>
    <w:p w:rsidR="00D23C63" w:rsidRPr="00942417" w:rsidRDefault="00D23C63" w:rsidP="00D23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ja-JP"/>
        </w:rPr>
      </w:pPr>
    </w:p>
    <w:p w:rsidR="00D23C63" w:rsidRPr="00942417" w:rsidRDefault="00D23C63" w:rsidP="00D23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ja-JP"/>
        </w:rPr>
      </w:pPr>
      <w:r w:rsidRPr="00942417">
        <w:rPr>
          <w:rFonts w:ascii="Times New Roman" w:eastAsia="Times New Roman" w:hAnsi="Times New Roman" w:cs="Times New Roman"/>
          <w:b/>
          <w:sz w:val="32"/>
          <w:szCs w:val="20"/>
          <w:lang w:eastAsia="ja-JP"/>
        </w:rPr>
        <w:t>ПОСТАНОВЛЕНИЕ</w:t>
      </w:r>
    </w:p>
    <w:p w:rsidR="00D23C63" w:rsidRPr="00942417" w:rsidRDefault="00D23C63" w:rsidP="00D23C6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424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ШУÖМ</w:t>
      </w:r>
    </w:p>
    <w:p w:rsidR="00D23C63" w:rsidRPr="00942417" w:rsidRDefault="00D23C63" w:rsidP="00D23C63">
      <w:pPr>
        <w:keepNext/>
        <w:spacing w:after="0" w:line="240" w:lineRule="auto"/>
        <w:ind w:left="-180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</w:p>
    <w:p w:rsidR="00D23C63" w:rsidRPr="00942417" w:rsidRDefault="00D23C63" w:rsidP="00D23C63">
      <w:pPr>
        <w:keepNext/>
        <w:spacing w:after="0" w:line="240" w:lineRule="auto"/>
        <w:ind w:left="-180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   30   дека</w:t>
      </w:r>
      <w:r w:rsidRPr="00942417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бря      2022 г.</w:t>
      </w:r>
      <w:r w:rsidRPr="0094241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</w:t>
      </w:r>
      <w:r w:rsidRPr="0094241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</w:t>
      </w:r>
      <w:r w:rsidRPr="0094241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12</w:t>
      </w:r>
      <w:r w:rsidRPr="00942417">
        <w:rPr>
          <w:rFonts w:ascii="Times New Roman" w:eastAsia="Times New Roman" w:hAnsi="Times New Roman" w:cs="Times New Roman"/>
          <w:sz w:val="28"/>
          <w:szCs w:val="20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1433</w:t>
      </w:r>
    </w:p>
    <w:p w:rsidR="00D23C63" w:rsidRPr="00942417" w:rsidRDefault="00D23C63" w:rsidP="00D23C63">
      <w:pPr>
        <w:keepNext/>
        <w:spacing w:after="0" w:line="240" w:lineRule="auto"/>
        <w:ind w:left="-180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4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Визинга, Республика Коми   </w:t>
      </w:r>
    </w:p>
    <w:p w:rsidR="00D23C63" w:rsidRPr="00942417" w:rsidRDefault="00D23C63" w:rsidP="00D23C63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424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</w:p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5463"/>
      </w:tblGrid>
      <w:tr w:rsidR="00D23C63" w:rsidRPr="00942417" w:rsidTr="0011752E">
        <w:trPr>
          <w:trHeight w:val="219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63" w:rsidRPr="00942417" w:rsidRDefault="00D23C63" w:rsidP="00F0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11752E" w:rsidRPr="0011752E" w:rsidRDefault="00D23C63" w:rsidP="00117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Pr="00550A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175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внесении изменений в п</w:t>
            </w:r>
            <w:r w:rsidR="0011752E" w:rsidRPr="001175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остановление</w:t>
            </w:r>
          </w:p>
          <w:p w:rsidR="00D23C63" w:rsidRPr="003A2373" w:rsidRDefault="0011752E" w:rsidP="00117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5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района «Сысольский» от 17 декабря 2021г.№ 12/163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«Об утверждении муниципальной </w:t>
            </w:r>
            <w:r w:rsidRPr="001175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программы муниципального района «Сысольский»  «Развитие физической культуры и спорта»</w:t>
            </w:r>
          </w:p>
        </w:tc>
      </w:tr>
    </w:tbl>
    <w:p w:rsidR="00D23C63" w:rsidRDefault="00D23C63" w:rsidP="00D23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Pr="0094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752E" w:rsidRDefault="00D23C63" w:rsidP="0011752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11752E" w:rsidRPr="0011752E" w:rsidRDefault="0011752E" w:rsidP="0011752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D23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1175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статьями 11, 44 Устава муниципального образования муниципального района «Сысольский», </w:t>
      </w:r>
    </w:p>
    <w:p w:rsidR="0011752E" w:rsidRPr="0011752E" w:rsidRDefault="0011752E" w:rsidP="0011752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752E" w:rsidRPr="0011752E" w:rsidRDefault="0011752E" w:rsidP="0011752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11752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муниципального района «Сысольский» постановляет:</w:t>
      </w:r>
    </w:p>
    <w:p w:rsidR="0011752E" w:rsidRPr="0011752E" w:rsidRDefault="0011752E" w:rsidP="0011752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752E" w:rsidRPr="0011752E" w:rsidRDefault="0011752E" w:rsidP="0011752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11752E">
        <w:rPr>
          <w:rFonts w:ascii="Times New Roman" w:hAnsi="Times New Roman" w:cs="Times New Roman"/>
          <w:color w:val="000000" w:themeColor="text1"/>
          <w:sz w:val="28"/>
          <w:szCs w:val="28"/>
        </w:rPr>
        <w:t>1.Внести изменения в постановление администрации муниципального района «Сысольский» от 17 декабря 2021г. № 12/1632 «Об утверждении муниципальной программы муниципального района «Сысольский» «Развитие физической культуры и спорта»:</w:t>
      </w:r>
    </w:p>
    <w:p w:rsidR="0011752E" w:rsidRPr="0011752E" w:rsidRDefault="0011752E" w:rsidP="0011752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11752E">
        <w:rPr>
          <w:rFonts w:ascii="Times New Roman" w:hAnsi="Times New Roman" w:cs="Times New Roman"/>
          <w:color w:val="000000" w:themeColor="text1"/>
          <w:sz w:val="28"/>
          <w:szCs w:val="28"/>
        </w:rPr>
        <w:t>- Изложить приложение к постановлению администрации муниципального района «Сысольский» от 17 декабря 2021 г. № 12/1632 в ново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 редакции, согласно приложению,</w:t>
      </w:r>
      <w:r w:rsidRPr="001175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данному постановлению.</w:t>
      </w:r>
    </w:p>
    <w:p w:rsidR="0011752E" w:rsidRPr="0011752E" w:rsidRDefault="0011752E" w:rsidP="0011752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11752E">
        <w:rPr>
          <w:rFonts w:ascii="Times New Roman" w:hAnsi="Times New Roman" w:cs="Times New Roman"/>
          <w:color w:val="000000" w:themeColor="text1"/>
          <w:sz w:val="28"/>
          <w:szCs w:val="28"/>
        </w:rPr>
        <w:t>2. Опубликовать постановление в настоящей редакции на официальном сайте администрации муниципального района «Сысольский».</w:t>
      </w:r>
    </w:p>
    <w:p w:rsidR="0011752E" w:rsidRPr="0011752E" w:rsidRDefault="0011752E" w:rsidP="0011752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11752E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постановление вступает в силу со дня его принятия.</w:t>
      </w:r>
    </w:p>
    <w:p w:rsidR="00D23C63" w:rsidRPr="00550A65" w:rsidRDefault="0011752E" w:rsidP="0011752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5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D23C63" w:rsidRDefault="00D23C63" w:rsidP="00D23C63">
      <w:pPr>
        <w:autoSpaceDE w:val="0"/>
        <w:autoSpaceDN w:val="0"/>
        <w:adjustRightInd w:val="0"/>
        <w:spacing w:after="0" w:line="240" w:lineRule="auto"/>
        <w:ind w:left="-142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DCB" w:rsidRDefault="004A6DCB" w:rsidP="00D23C63">
      <w:pPr>
        <w:widowControl w:val="0"/>
        <w:autoSpaceDE w:val="0"/>
        <w:autoSpaceDN w:val="0"/>
        <w:adjustRightInd w:val="0"/>
        <w:spacing w:after="0" w:line="240" w:lineRule="auto"/>
        <w:ind w:left="-284" w:right="-383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C63" w:rsidRPr="00A83E3A" w:rsidRDefault="00D23C63" w:rsidP="00D23C63">
      <w:pPr>
        <w:widowControl w:val="0"/>
        <w:autoSpaceDE w:val="0"/>
        <w:autoSpaceDN w:val="0"/>
        <w:adjustRightInd w:val="0"/>
        <w:spacing w:after="0" w:line="240" w:lineRule="auto"/>
        <w:ind w:left="-284" w:right="-383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E3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 «Сысольский»-</w:t>
      </w:r>
    </w:p>
    <w:p w:rsidR="00D23C63" w:rsidRPr="00A83E3A" w:rsidRDefault="00D23C63" w:rsidP="00D23C63">
      <w:pPr>
        <w:widowControl w:val="0"/>
        <w:autoSpaceDE w:val="0"/>
        <w:autoSpaceDN w:val="0"/>
        <w:adjustRightInd w:val="0"/>
        <w:spacing w:after="0" w:line="240" w:lineRule="auto"/>
        <w:ind w:left="-284" w:right="-383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E3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администрации</w:t>
      </w:r>
    </w:p>
    <w:p w:rsidR="00D23C63" w:rsidRPr="006D177E" w:rsidRDefault="00D23C63" w:rsidP="00D23C63">
      <w:pPr>
        <w:widowControl w:val="0"/>
        <w:autoSpaceDE w:val="0"/>
        <w:autoSpaceDN w:val="0"/>
        <w:adjustRightInd w:val="0"/>
        <w:spacing w:after="0" w:line="240" w:lineRule="auto"/>
        <w:ind w:left="-284" w:right="-383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E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gramStart"/>
      <w:r w:rsidRPr="00A83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Сысольский»   </w:t>
      </w:r>
      <w:proofErr w:type="gramEnd"/>
      <w:r w:rsidRPr="00A83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83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A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83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 Попов</w:t>
      </w:r>
    </w:p>
    <w:p w:rsidR="00D23C63" w:rsidRPr="006D177E" w:rsidRDefault="00D23C63" w:rsidP="00D23C63">
      <w:pPr>
        <w:autoSpaceDE w:val="0"/>
        <w:autoSpaceDN w:val="0"/>
        <w:adjustRightInd w:val="0"/>
        <w:spacing w:after="0" w:line="240" w:lineRule="auto"/>
        <w:ind w:left="-142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DCB" w:rsidRDefault="004A6DCB" w:rsidP="00D23C63">
      <w:pPr>
        <w:autoSpaceDE w:val="0"/>
        <w:autoSpaceDN w:val="0"/>
        <w:adjustRightInd w:val="0"/>
        <w:spacing w:after="0" w:line="240" w:lineRule="auto"/>
        <w:ind w:left="-142" w:firstLine="7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DCB" w:rsidRDefault="004A6DCB" w:rsidP="00D23C63">
      <w:pPr>
        <w:autoSpaceDE w:val="0"/>
        <w:autoSpaceDN w:val="0"/>
        <w:adjustRightInd w:val="0"/>
        <w:spacing w:after="0" w:line="240" w:lineRule="auto"/>
        <w:ind w:left="-142" w:firstLine="7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DCB" w:rsidRDefault="004A6DCB" w:rsidP="00D23C63">
      <w:pPr>
        <w:autoSpaceDE w:val="0"/>
        <w:autoSpaceDN w:val="0"/>
        <w:adjustRightInd w:val="0"/>
        <w:spacing w:after="0" w:line="240" w:lineRule="auto"/>
        <w:ind w:left="-142" w:firstLine="7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DCB" w:rsidRDefault="004A6DCB" w:rsidP="00134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44C" w:rsidRDefault="001B744C" w:rsidP="00D23C63">
      <w:pPr>
        <w:autoSpaceDE w:val="0"/>
        <w:autoSpaceDN w:val="0"/>
        <w:adjustRightInd w:val="0"/>
        <w:spacing w:after="0" w:line="240" w:lineRule="auto"/>
        <w:ind w:left="-142" w:firstLine="7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44C" w:rsidRDefault="001B744C" w:rsidP="00D23C63">
      <w:pPr>
        <w:autoSpaceDE w:val="0"/>
        <w:autoSpaceDN w:val="0"/>
        <w:adjustRightInd w:val="0"/>
        <w:spacing w:after="0" w:line="240" w:lineRule="auto"/>
        <w:ind w:left="-142" w:firstLine="7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C63" w:rsidRPr="005F140E" w:rsidRDefault="00D23C63" w:rsidP="00D23C63">
      <w:pPr>
        <w:autoSpaceDE w:val="0"/>
        <w:autoSpaceDN w:val="0"/>
        <w:adjustRightInd w:val="0"/>
        <w:spacing w:after="0" w:line="240" w:lineRule="auto"/>
        <w:ind w:left="-142" w:firstLine="7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D23C63" w:rsidRPr="005F140E" w:rsidRDefault="00D23C63" w:rsidP="00D23C63">
      <w:pPr>
        <w:autoSpaceDE w:val="0"/>
        <w:autoSpaceDN w:val="0"/>
        <w:adjustRightInd w:val="0"/>
        <w:spacing w:after="0" w:line="240" w:lineRule="auto"/>
        <w:ind w:left="-142" w:firstLine="7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0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D23C63" w:rsidRPr="005F140E" w:rsidRDefault="00D23C63" w:rsidP="00D23C63">
      <w:pPr>
        <w:autoSpaceDE w:val="0"/>
        <w:autoSpaceDN w:val="0"/>
        <w:adjustRightInd w:val="0"/>
        <w:spacing w:after="0" w:line="240" w:lineRule="auto"/>
        <w:ind w:left="-142" w:firstLine="7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«Сысольский»</w:t>
      </w:r>
    </w:p>
    <w:p w:rsidR="00D23C63" w:rsidRPr="005F140E" w:rsidRDefault="001341A1" w:rsidP="00D23C63">
      <w:pPr>
        <w:autoSpaceDE w:val="0"/>
        <w:autoSpaceDN w:val="0"/>
        <w:adjustRightInd w:val="0"/>
        <w:spacing w:after="0" w:line="240" w:lineRule="auto"/>
        <w:ind w:left="-142" w:firstLine="7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декабря 2022г. № 12/1433</w:t>
      </w:r>
    </w:p>
    <w:p w:rsidR="00D23C63" w:rsidRDefault="00D23C63" w:rsidP="00D23C63">
      <w:pPr>
        <w:autoSpaceDE w:val="0"/>
        <w:autoSpaceDN w:val="0"/>
        <w:adjustRightInd w:val="0"/>
        <w:spacing w:after="0" w:line="240" w:lineRule="auto"/>
        <w:ind w:left="-142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A57" w:rsidRPr="00013A57" w:rsidRDefault="00013A57" w:rsidP="00013A57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20"/>
          <w:lang w:eastAsia="ru-RU"/>
        </w:rPr>
      </w:pPr>
    </w:p>
    <w:p w:rsidR="00013A57" w:rsidRPr="00013A57" w:rsidRDefault="00013A57" w:rsidP="00013A57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  <w:lang w:eastAsia="ru-RU"/>
        </w:rPr>
      </w:pPr>
      <w:r w:rsidRPr="00013A57">
        <w:rPr>
          <w:rFonts w:ascii="Times New Roman" w:eastAsia="Calibri" w:hAnsi="Times New Roman" w:cs="Times New Roman"/>
          <w:sz w:val="44"/>
          <w:szCs w:val="44"/>
          <w:lang w:eastAsia="ru-RU"/>
        </w:rPr>
        <w:t xml:space="preserve">Муниципальная программа </w:t>
      </w:r>
    </w:p>
    <w:p w:rsidR="00013A57" w:rsidRPr="00013A57" w:rsidRDefault="00013A57" w:rsidP="00013A5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56"/>
          <w:szCs w:val="56"/>
          <w:lang w:eastAsia="ru-RU"/>
        </w:rPr>
      </w:pPr>
      <w:r w:rsidRPr="00013A57">
        <w:rPr>
          <w:rFonts w:ascii="Times New Roman" w:eastAsia="Calibri" w:hAnsi="Times New Roman" w:cs="Times New Roman"/>
          <w:b/>
          <w:i/>
          <w:sz w:val="56"/>
          <w:szCs w:val="56"/>
          <w:lang w:eastAsia="ru-RU"/>
        </w:rPr>
        <w:t xml:space="preserve">«Развитие физической культуры и спорта» </w:t>
      </w:r>
    </w:p>
    <w:p w:rsidR="00013A57" w:rsidRPr="00013A57" w:rsidRDefault="00013A57" w:rsidP="00013A5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8"/>
          <w:szCs w:val="20"/>
          <w:lang w:eastAsia="ru-RU"/>
        </w:rPr>
      </w:pPr>
    </w:p>
    <w:p w:rsidR="00013A57" w:rsidRPr="00013A57" w:rsidRDefault="00013A57" w:rsidP="00013A5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8"/>
          <w:szCs w:val="20"/>
          <w:lang w:eastAsia="ru-RU"/>
        </w:rPr>
      </w:pPr>
    </w:p>
    <w:p w:rsidR="00013A57" w:rsidRPr="00013A57" w:rsidRDefault="00013A57" w:rsidP="00013A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013A57" w:rsidRPr="00013A57" w:rsidRDefault="00013A57" w:rsidP="00013A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013A57" w:rsidRPr="00013A57" w:rsidRDefault="00013A57" w:rsidP="00013A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A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Ответственный исполнитель:</w:t>
      </w:r>
      <w:r w:rsidRPr="00013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Отдел физической культуры и спорта</w:t>
      </w:r>
    </w:p>
    <w:p w:rsidR="00013A57" w:rsidRPr="00013A57" w:rsidRDefault="00013A57" w:rsidP="00013A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муниципального района «Сысольский»</w:t>
      </w:r>
    </w:p>
    <w:p w:rsidR="00013A57" w:rsidRPr="00013A57" w:rsidRDefault="00013A57" w:rsidP="00013A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3A57" w:rsidRPr="00013A57" w:rsidRDefault="00013A57" w:rsidP="00013A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3A57" w:rsidRPr="00013A57" w:rsidRDefault="00013A57" w:rsidP="00013A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3A57" w:rsidRPr="00013A57" w:rsidRDefault="00013A57" w:rsidP="00013A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3A57" w:rsidRPr="00013A57" w:rsidRDefault="00013A57" w:rsidP="00013A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A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Исполнитель:</w:t>
      </w:r>
      <w:r w:rsidRPr="00013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Заведующий отделом физической культуры и спорта- </w:t>
      </w:r>
    </w:p>
    <w:p w:rsidR="00013A57" w:rsidRPr="00013A57" w:rsidRDefault="00013A57" w:rsidP="00013A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013A57">
        <w:rPr>
          <w:rFonts w:ascii="Times New Roman" w:eastAsia="Calibri" w:hAnsi="Times New Roman" w:cs="Times New Roman"/>
          <w:sz w:val="28"/>
          <w:szCs w:val="28"/>
          <w:lang w:eastAsia="ru-RU"/>
        </w:rPr>
        <w:t>Шустиков</w:t>
      </w:r>
      <w:proofErr w:type="spellEnd"/>
      <w:r w:rsidRPr="00013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Андрей Михайлович, 89042064535, </w:t>
      </w:r>
      <w:r w:rsidRPr="00013A5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e</w:t>
      </w:r>
      <w:r w:rsidRPr="00013A57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013A5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mail</w:t>
      </w:r>
      <w:r w:rsidRPr="00013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013A5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 w:eastAsia="ru-RU"/>
          </w:rPr>
          <w:t>otdelfkissysola</w:t>
        </w:r>
        <w:r w:rsidRPr="00013A5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ru-RU"/>
          </w:rPr>
          <w:t>@</w:t>
        </w:r>
        <w:r w:rsidRPr="00013A5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 w:eastAsia="ru-RU"/>
          </w:rPr>
          <w:t>mail</w:t>
        </w:r>
        <w:r w:rsidRPr="00013A5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013A5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013A5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13A57" w:rsidRPr="00013A57" w:rsidRDefault="00013A57" w:rsidP="00013A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3A57" w:rsidRPr="00013A57" w:rsidRDefault="00013A57" w:rsidP="00013A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3A57" w:rsidRPr="00013A57" w:rsidRDefault="00013A57" w:rsidP="00013A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3A57" w:rsidRPr="00013A57" w:rsidRDefault="00013A57" w:rsidP="00013A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3A57" w:rsidRPr="00013A57" w:rsidRDefault="00013A57" w:rsidP="00013A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A57">
        <w:rPr>
          <w:rFonts w:ascii="Times New Roman" w:eastAsia="Calibri" w:hAnsi="Times New Roman" w:cs="Times New Roman"/>
          <w:sz w:val="28"/>
          <w:szCs w:val="28"/>
          <w:lang w:eastAsia="ru-RU"/>
        </w:rPr>
        <w:t>Заместитель руководителя администрации</w:t>
      </w:r>
    </w:p>
    <w:p w:rsidR="00013A57" w:rsidRPr="00013A57" w:rsidRDefault="00013A57" w:rsidP="00013A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социальному развитию                        Елена Александровна Куратова     </w:t>
      </w:r>
    </w:p>
    <w:p w:rsidR="00013A57" w:rsidRPr="00013A57" w:rsidRDefault="00013A57" w:rsidP="00013A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3A57" w:rsidRPr="00013A57" w:rsidRDefault="00013A57" w:rsidP="00013A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3A57" w:rsidRPr="00013A57" w:rsidRDefault="00013A57" w:rsidP="00013A5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13A57" w:rsidRPr="00013A57" w:rsidRDefault="00013A57" w:rsidP="00013A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013A57" w:rsidRPr="00013A57" w:rsidRDefault="00013A57" w:rsidP="00013A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013A57" w:rsidRPr="00013A57" w:rsidRDefault="00013A57" w:rsidP="00013A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013A57" w:rsidRPr="00013A57" w:rsidRDefault="00013A57" w:rsidP="00013A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013A57" w:rsidRPr="00013A57" w:rsidRDefault="00013A57" w:rsidP="00013A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013A57" w:rsidRPr="00013A57" w:rsidRDefault="00013A57" w:rsidP="00013A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013A57" w:rsidRPr="00013A57" w:rsidRDefault="00013A57" w:rsidP="00013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3A57" w:rsidRPr="00013A57" w:rsidRDefault="00013A57" w:rsidP="00013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7BF9" w:rsidRDefault="00277BF9"/>
    <w:p w:rsidR="001B744C" w:rsidRDefault="001B744C"/>
    <w:p w:rsidR="001B744C" w:rsidRDefault="001B744C"/>
    <w:p w:rsidR="001B744C" w:rsidRDefault="001B744C"/>
    <w:p w:rsidR="001B744C" w:rsidRDefault="001B744C"/>
    <w:p w:rsidR="001B744C" w:rsidRPr="001B744C" w:rsidRDefault="001B744C" w:rsidP="001B7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44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ПАСПОРТ</w:t>
      </w:r>
    </w:p>
    <w:p w:rsidR="001B744C" w:rsidRPr="001B744C" w:rsidRDefault="001B744C" w:rsidP="001B7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4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ПРОГРАММЫ </w:t>
      </w:r>
    </w:p>
    <w:p w:rsidR="001B744C" w:rsidRPr="001B744C" w:rsidRDefault="001B744C" w:rsidP="001B7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4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«РАЗВИТИЕ ФИЗИЧЕСКОЙ КУЛЬТУРЫ И СПОРТА» </w:t>
      </w:r>
    </w:p>
    <w:p w:rsidR="001B744C" w:rsidRPr="001B744C" w:rsidRDefault="001B744C" w:rsidP="001B7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8"/>
        <w:gridCol w:w="7342"/>
      </w:tblGrid>
      <w:tr w:rsidR="001B744C" w:rsidRPr="001B744C" w:rsidTr="00F003C1">
        <w:trPr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4C" w:rsidRPr="001B744C" w:rsidRDefault="001B744C" w:rsidP="001B7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7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4C" w:rsidRPr="001B744C" w:rsidRDefault="001B744C" w:rsidP="001B7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физической культуры и спорта администрации муниципального района «Сысольский»</w:t>
            </w:r>
          </w:p>
        </w:tc>
      </w:tr>
      <w:tr w:rsidR="001B744C" w:rsidRPr="001B744C" w:rsidTr="00F003C1">
        <w:trPr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4C" w:rsidRPr="001B744C" w:rsidRDefault="001B744C" w:rsidP="001B7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7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4C" w:rsidRPr="001B744C" w:rsidRDefault="001B744C" w:rsidP="001B7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муниципального района «Сысольский»,</w:t>
            </w:r>
          </w:p>
          <w:p w:rsidR="001B744C" w:rsidRPr="001B744C" w:rsidRDefault="001B744C" w:rsidP="001B7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по связям с общественностью и организационной работы</w:t>
            </w:r>
          </w:p>
          <w:p w:rsidR="001B744C" w:rsidRPr="001B744C" w:rsidRDefault="001B744C" w:rsidP="001B7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территориального планирования, строительства и коммунального хозяйства</w:t>
            </w:r>
          </w:p>
        </w:tc>
      </w:tr>
      <w:tr w:rsidR="001B744C" w:rsidRPr="001B744C" w:rsidTr="00F003C1">
        <w:trPr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4C" w:rsidRPr="001B744C" w:rsidRDefault="001B744C" w:rsidP="001B7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7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4C" w:rsidRPr="001B744C" w:rsidRDefault="001B744C" w:rsidP="001B7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«Центр развития физической культуры и спорта».</w:t>
            </w:r>
          </w:p>
          <w:p w:rsidR="001B744C" w:rsidRPr="001B744C" w:rsidRDefault="001B744C" w:rsidP="001B7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казенное учреждение «Спортивная школа» с. Визинга.</w:t>
            </w:r>
          </w:p>
        </w:tc>
      </w:tr>
      <w:tr w:rsidR="001B744C" w:rsidRPr="001B744C" w:rsidTr="00F003C1">
        <w:trPr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4C" w:rsidRPr="001B744C" w:rsidRDefault="001B744C" w:rsidP="001B7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</w:t>
            </w:r>
          </w:p>
          <w:p w:rsidR="001B744C" w:rsidRPr="001B744C" w:rsidRDefault="001B744C" w:rsidP="001B7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7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4C" w:rsidRPr="001B744C" w:rsidRDefault="001B744C" w:rsidP="001B7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Совершенствование системы физической культуры и спорта, создание благоприятных условий для развития массовой физической культуры и спорта, высокий уровень физической культуры населения.  </w:t>
            </w:r>
          </w:p>
        </w:tc>
      </w:tr>
      <w:tr w:rsidR="001B744C" w:rsidRPr="001B744C" w:rsidTr="00F003C1">
        <w:trPr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4C" w:rsidRPr="001B744C" w:rsidRDefault="001B744C" w:rsidP="001B7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спорта.</w:t>
            </w:r>
          </w:p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кадрового потенциала и обеспечение квалифицированного кадрового потенциала учреждений физической культуры и массового спорта.</w:t>
            </w:r>
          </w:p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Вовлечение всех категорий населения Сысольского района в массовые физкультурные и спортивные мероприятия. </w:t>
            </w:r>
          </w:p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учреждений, осуществляющих физкультурно-спортивную работу с населением. </w:t>
            </w:r>
          </w:p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Обеспечение реализации муниципальной программы «Развитие физической культуры и спорта».</w:t>
            </w:r>
          </w:p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44C" w:rsidRPr="001B744C" w:rsidTr="00F003C1">
        <w:trPr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4C" w:rsidRPr="001B744C" w:rsidRDefault="001B744C" w:rsidP="001B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Целевые  показатели (индикаторы) программы</w:t>
            </w:r>
          </w:p>
        </w:tc>
        <w:tc>
          <w:tcPr>
            <w:tcW w:w="7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4C" w:rsidRPr="001B744C" w:rsidRDefault="001B744C" w:rsidP="001B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1)обеспеченность спортивными сооружениями в муниципальном районе «Сысольский»;</w:t>
            </w:r>
          </w:p>
          <w:p w:rsidR="001B744C" w:rsidRPr="001B744C" w:rsidRDefault="001B744C" w:rsidP="001B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2)единовременная пропускная способность спортивных сооружений в муниципальном районе «Сысольский» (нарастающим итогом с начала реализации Программы);</w:t>
            </w:r>
          </w:p>
          <w:p w:rsidR="001B744C" w:rsidRPr="001B744C" w:rsidRDefault="001B744C" w:rsidP="001B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3)доля модернизированных муниципальных спортивных сооружений от числа всех имеющихся спортивных сооружений в муниципальном районе «Сысольский» (нарастающим итогом с начала реализации Программы);</w:t>
            </w:r>
          </w:p>
          <w:p w:rsidR="001B744C" w:rsidRPr="001B744C" w:rsidRDefault="001B744C" w:rsidP="001B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4)доля муниципальных учреждений спортивной направленности, обеспеченных спортивным оборудованием и транспортом, от числа всех имеющихся муниципальных учреждений данной категории в муниципальном районе «Сысольский» (нарастающим итогом с начала реализации программы);</w:t>
            </w:r>
          </w:p>
          <w:p w:rsidR="001B744C" w:rsidRPr="001B744C" w:rsidRDefault="001B744C" w:rsidP="001B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5)количество реализованных народных проектов в сфере физической культуры и спорта;</w:t>
            </w:r>
          </w:p>
          <w:p w:rsidR="001B744C" w:rsidRPr="001B744C" w:rsidRDefault="001B744C" w:rsidP="001B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6)ремонт, капитальный ремонт объектов в сфере физической культуры и спорта;</w:t>
            </w:r>
          </w:p>
          <w:p w:rsidR="001B744C" w:rsidRPr="001B744C" w:rsidRDefault="001B744C" w:rsidP="001B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7)создание современных безопасных условий на объектах физической культуры и спорта для маломобильных групп населения;</w:t>
            </w:r>
          </w:p>
          <w:p w:rsidR="001B744C" w:rsidRPr="001B744C" w:rsidRDefault="001B744C" w:rsidP="001B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8) реализация отдельных мероприятий регионального проекта Спорт - норма жизни" в части развития физической культуры и массового </w:t>
            </w:r>
            <w:r w:rsidRPr="001B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спорта (оснащение объектов спортивной инфраструктуры спортивно-технологическим оборудованием);</w:t>
            </w:r>
          </w:p>
          <w:p w:rsidR="001B744C" w:rsidRPr="001B744C" w:rsidRDefault="001B744C" w:rsidP="001B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9)доля работников со специальным образованием в общей численности штатных работников в области физической культуры и спорта (процент);</w:t>
            </w:r>
          </w:p>
          <w:p w:rsidR="001B744C" w:rsidRPr="001B744C" w:rsidRDefault="001B744C" w:rsidP="001B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10)проведение семинаров, круглых столов, для специалистов, работающих независимо от ведомственной принадлежности в сфере физической культуры и спорта;</w:t>
            </w:r>
          </w:p>
          <w:p w:rsidR="001B744C" w:rsidRPr="001B744C" w:rsidRDefault="001B744C" w:rsidP="001B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11)количество размещенных в средствах массовой информации муниципального района «Сысольский» материалов, направленных на популяризацию здорового образа жизни, физической культуры и спорта среди населения;</w:t>
            </w:r>
          </w:p>
          <w:p w:rsidR="001B744C" w:rsidRPr="001B744C" w:rsidRDefault="001B744C" w:rsidP="001B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12) удельный вес населения, систематически занимающегося физической культурой и спортом в муниципальном районе «Сысольский» (процент);</w:t>
            </w:r>
          </w:p>
          <w:p w:rsidR="001B744C" w:rsidRPr="001B744C" w:rsidRDefault="001B744C" w:rsidP="001B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13) доля спортсменов включенных в составы сборных команд Республики Коми по видам спорта в общем количестве спортсменов на этапах подготовки учебно-тренировочном и выше (процент);</w:t>
            </w:r>
          </w:p>
          <w:p w:rsidR="001B744C" w:rsidRPr="001B744C" w:rsidRDefault="001B744C" w:rsidP="001B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14) доля реализованных мероприятий в утвержденном календарном плане официальных физкультурных мероприятий и спортивных мероприятий муниципального района «Сысольский» (процент);</w:t>
            </w:r>
          </w:p>
          <w:p w:rsidR="001B744C" w:rsidRPr="001B744C" w:rsidRDefault="001B744C" w:rsidP="001B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15) доля граждан,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 (процент);</w:t>
            </w:r>
          </w:p>
          <w:p w:rsidR="001B744C" w:rsidRPr="001B744C" w:rsidRDefault="001B744C" w:rsidP="001B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16) количество участников массовых физкультурно-спортивных мероприятий среди различных групп и категорий населения муниципального района «Сысольский» (человек, ежегодно);</w:t>
            </w:r>
          </w:p>
          <w:p w:rsidR="001B744C" w:rsidRPr="001B744C" w:rsidRDefault="001B744C" w:rsidP="001B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17)доля учащихся общеобразовательных учреждений, занимающихся физической культурой и спортом, в общей численности учащихся соответствующих учреждений (процент);</w:t>
            </w:r>
          </w:p>
          <w:p w:rsidR="001B744C" w:rsidRPr="001B744C" w:rsidRDefault="001B744C" w:rsidP="001B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18)доля инвалидов и лиц с ограниченными возможностями здоровья, занимающихся физической культурой и спортом к общей численности данной категории населения (процент);</w:t>
            </w:r>
          </w:p>
          <w:p w:rsidR="001B744C" w:rsidRPr="001B744C" w:rsidRDefault="001B744C" w:rsidP="001B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19)доля спортсменов, выполнивших норматив не ниже I спортивного разряда в общем количестве спортсменов на этапах подготовки учебно-тренировочном и выше (процент);</w:t>
            </w:r>
          </w:p>
          <w:p w:rsidR="001B744C" w:rsidRPr="001B744C" w:rsidRDefault="001B744C" w:rsidP="001B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20)уровень ежегодного достижения показателей (индикаторов) Программы;</w:t>
            </w:r>
          </w:p>
          <w:p w:rsidR="001B744C" w:rsidRPr="001B744C" w:rsidRDefault="001B744C" w:rsidP="001B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20)удельный вес реализованных мероприятий муниципальной программы «Развитие физической культуры и спорта»;</w:t>
            </w:r>
          </w:p>
          <w:p w:rsidR="001B744C" w:rsidRPr="001B744C" w:rsidRDefault="001B744C" w:rsidP="001B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21)размер среднемесячной заработной платы работников учреждений </w:t>
            </w:r>
            <w:proofErr w:type="spellStart"/>
            <w:r w:rsidRPr="001B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1B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спортивной направленности;</w:t>
            </w:r>
          </w:p>
          <w:p w:rsidR="001B744C" w:rsidRPr="001B744C" w:rsidRDefault="001B744C" w:rsidP="001B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22)обеспечение отсутствия у муниципальных учреждений просроченной кредиторской задолженности на расходы за энергоресурсы;</w:t>
            </w:r>
          </w:p>
          <w:p w:rsidR="001B744C" w:rsidRPr="001B744C" w:rsidRDefault="001B744C" w:rsidP="001B7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23)обеспечение отсутствия у муниципальных учреждений просроченной кредиторской задолженности на оплату услуг по обращению с твердыми коммунальными отходами.</w:t>
            </w:r>
          </w:p>
        </w:tc>
      </w:tr>
      <w:tr w:rsidR="001B744C" w:rsidRPr="001B744C" w:rsidTr="00F003C1">
        <w:trPr>
          <w:trHeight w:val="69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4C" w:rsidRPr="001B744C" w:rsidRDefault="001B744C" w:rsidP="001B7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Этапы и сроки</w:t>
            </w:r>
            <w:r w:rsidRPr="001B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реализации    </w:t>
            </w:r>
            <w:r w:rsidRPr="001B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4C" w:rsidRPr="001B744C" w:rsidRDefault="001B744C" w:rsidP="001B7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2022-2028 годы </w:t>
            </w:r>
          </w:p>
        </w:tc>
      </w:tr>
      <w:tr w:rsidR="001B744C" w:rsidRPr="001B744C" w:rsidTr="00F003C1">
        <w:trPr>
          <w:trHeight w:val="69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4C" w:rsidRPr="001B744C" w:rsidRDefault="001B744C" w:rsidP="001B7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Региональные проекты, реализуемые в рамках Программы</w:t>
            </w:r>
          </w:p>
        </w:tc>
        <w:tc>
          <w:tcPr>
            <w:tcW w:w="7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4C" w:rsidRPr="001B744C" w:rsidRDefault="001B744C" w:rsidP="001B7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резерва" ("Спорт - норма жизни")</w:t>
            </w:r>
          </w:p>
        </w:tc>
      </w:tr>
      <w:tr w:rsidR="001B744C" w:rsidRPr="001B744C" w:rsidTr="00F003C1">
        <w:trPr>
          <w:trHeight w:val="80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4C" w:rsidRPr="001B744C" w:rsidRDefault="001B744C" w:rsidP="001B7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Объемы финансирования программы     </w:t>
            </w:r>
            <w:r w:rsidRPr="001B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4C" w:rsidRPr="001B744C" w:rsidRDefault="001B744C" w:rsidP="001B7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бюджетных ассигнований на реализацию Программы на 2022-2028 года составляет всего 142743,8 тыс. рублей, в том числе: </w:t>
            </w:r>
          </w:p>
          <w:p w:rsidR="001B744C" w:rsidRPr="001B744C" w:rsidRDefault="001B744C" w:rsidP="001B7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 счет местного бюджета-111983,7 тыс. рублей;</w:t>
            </w:r>
          </w:p>
          <w:p w:rsidR="001B744C" w:rsidRPr="001B744C" w:rsidRDefault="001B744C" w:rsidP="001B7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 счет республиканского бюджета-10452,3 тыс. рублей;</w:t>
            </w:r>
          </w:p>
          <w:p w:rsidR="001B744C" w:rsidRPr="001B744C" w:rsidRDefault="001B744C" w:rsidP="001B7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 счет внебюджетных средств-1807,0 тыс. рублей;</w:t>
            </w:r>
          </w:p>
          <w:p w:rsidR="001B744C" w:rsidRPr="001B744C" w:rsidRDefault="001B744C" w:rsidP="001B7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2022 г.-24488,8</w:t>
            </w:r>
            <w:r w:rsidRPr="001B7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1B744C" w:rsidRPr="001B744C" w:rsidRDefault="001B744C" w:rsidP="001B7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 счет местного бюджета-19973,66 тыс. рублей;</w:t>
            </w:r>
          </w:p>
          <w:p w:rsidR="001B744C" w:rsidRPr="001B744C" w:rsidRDefault="001B744C" w:rsidP="001B7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 счет республиканского бюджета-4207,30 тыс. рублей;</w:t>
            </w:r>
          </w:p>
          <w:p w:rsidR="001B744C" w:rsidRPr="001B744C" w:rsidRDefault="001B744C" w:rsidP="001B7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 счет внебюджетных средств-307,8 тыс. рублей;</w:t>
            </w:r>
          </w:p>
          <w:p w:rsidR="001B744C" w:rsidRPr="001B744C" w:rsidRDefault="001B744C" w:rsidP="001B7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2023 г.-20689,0</w:t>
            </w:r>
            <w:r w:rsidRPr="001B7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1B744C" w:rsidRPr="001B744C" w:rsidRDefault="001B744C" w:rsidP="001B7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 счет местного бюджета-18110,0 тыс. рублей;</w:t>
            </w:r>
          </w:p>
          <w:p w:rsidR="001B744C" w:rsidRPr="001B744C" w:rsidRDefault="001B744C" w:rsidP="001B7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счет республиканского бюджета-2079,0 тыс. </w:t>
            </w:r>
            <w:proofErr w:type="spellStart"/>
            <w:r w:rsidRPr="001B7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1B7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B744C" w:rsidRPr="001B744C" w:rsidRDefault="001B744C" w:rsidP="001B7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счет внебюджетных средств-500,0 тыс. </w:t>
            </w:r>
            <w:proofErr w:type="spellStart"/>
            <w:r w:rsidRPr="001B7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1B7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B744C" w:rsidRPr="001B744C" w:rsidRDefault="001B744C" w:rsidP="001B7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2024 г.-20983,0</w:t>
            </w:r>
            <w:r w:rsidRPr="001B7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1B744C" w:rsidRPr="001B744C" w:rsidRDefault="001B744C" w:rsidP="001B7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 счет местного бюджета-18400,0 тыс. рублей;</w:t>
            </w:r>
          </w:p>
          <w:p w:rsidR="001B744C" w:rsidRPr="001B744C" w:rsidRDefault="001B744C" w:rsidP="001B7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 счет республиканского бюджета-2083,0 тыс. рублей;</w:t>
            </w:r>
          </w:p>
          <w:p w:rsidR="001B744C" w:rsidRPr="001B744C" w:rsidRDefault="001B744C" w:rsidP="001B7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 счет внебюджетных средств-500,0 тыс. рублей;</w:t>
            </w:r>
          </w:p>
          <w:p w:rsidR="001B744C" w:rsidRPr="001B744C" w:rsidRDefault="003B1561" w:rsidP="001B7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2025 г.-21083,0 </w:t>
            </w:r>
            <w:r w:rsidR="001B744C" w:rsidRPr="001B7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тыс. рублей, в том числе:</w:t>
            </w:r>
          </w:p>
          <w:p w:rsidR="001B744C" w:rsidRPr="001B744C" w:rsidRDefault="001B744C" w:rsidP="001B7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 счет местного бюджета-18500,0 тыс. рублей;</w:t>
            </w:r>
          </w:p>
          <w:p w:rsidR="001B744C" w:rsidRPr="001B744C" w:rsidRDefault="001B744C" w:rsidP="001B7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 счет республиканского бюджета-2083,0 тыс. рублей;</w:t>
            </w:r>
          </w:p>
          <w:p w:rsidR="001B744C" w:rsidRPr="001B744C" w:rsidRDefault="001B744C" w:rsidP="001B7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 счет внебюджетных средств-500,0 тыс. рублей;</w:t>
            </w:r>
          </w:p>
          <w:p w:rsidR="001B744C" w:rsidRPr="001B744C" w:rsidRDefault="001B744C" w:rsidP="001B7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2026 г.-18500,0</w:t>
            </w:r>
            <w:r w:rsidRPr="001B7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1B744C" w:rsidRPr="001B744C" w:rsidRDefault="001B744C" w:rsidP="001B7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 счет местного бюджета-18500,0 тыс. рублей;</w:t>
            </w:r>
          </w:p>
          <w:p w:rsidR="001B744C" w:rsidRPr="001B744C" w:rsidRDefault="001B744C" w:rsidP="001B7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 счет республиканского бюджета-0,0 тыс. рублей;</w:t>
            </w:r>
          </w:p>
          <w:p w:rsidR="001B744C" w:rsidRPr="001B744C" w:rsidRDefault="001B744C" w:rsidP="001B7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 счет внебюджетных средств-0,0 тыс. рублей;</w:t>
            </w:r>
          </w:p>
          <w:p w:rsidR="001B744C" w:rsidRPr="001B744C" w:rsidRDefault="001B744C" w:rsidP="001B7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2027 г.-18500,0</w:t>
            </w:r>
            <w:r w:rsidRPr="001B7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1B744C" w:rsidRPr="001B744C" w:rsidRDefault="001B744C" w:rsidP="001B7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 счет местного бюджета-18500,0 тыс. рублей;</w:t>
            </w:r>
          </w:p>
          <w:p w:rsidR="001B744C" w:rsidRPr="001B744C" w:rsidRDefault="001B744C" w:rsidP="001B7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 счет республиканского бюджета-0,0 тыс. рублей;</w:t>
            </w:r>
          </w:p>
          <w:p w:rsidR="001B744C" w:rsidRPr="001B744C" w:rsidRDefault="001B744C" w:rsidP="001B7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 счет внебюджетных средств-0,0 тыс. рублей;</w:t>
            </w:r>
          </w:p>
          <w:p w:rsidR="001B744C" w:rsidRPr="001B744C" w:rsidRDefault="001B744C" w:rsidP="001B7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2028 г.-18500,0</w:t>
            </w:r>
            <w:r w:rsidRPr="001B7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1B744C" w:rsidRPr="001B744C" w:rsidRDefault="001B744C" w:rsidP="001B7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 счет местного бюджета-18500,0 тыс. рублей;</w:t>
            </w:r>
          </w:p>
          <w:p w:rsidR="001B744C" w:rsidRPr="001B744C" w:rsidRDefault="001B744C" w:rsidP="001B7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 счет республиканского бюджета-0,0 тыс. рублей;</w:t>
            </w:r>
          </w:p>
          <w:p w:rsidR="001B744C" w:rsidRPr="001B744C" w:rsidRDefault="001B744C" w:rsidP="001B74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 счет внебюджетных средств-0,0 тыс. рублей;</w:t>
            </w:r>
          </w:p>
        </w:tc>
      </w:tr>
      <w:tr w:rsidR="001B744C" w:rsidRPr="001B744C" w:rsidTr="00F003C1">
        <w:trPr>
          <w:trHeight w:val="218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4C" w:rsidRPr="001B744C" w:rsidRDefault="001B744C" w:rsidP="001B7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Ожидаемые  результаты реализации программы</w:t>
            </w:r>
          </w:p>
        </w:tc>
        <w:tc>
          <w:tcPr>
            <w:tcW w:w="7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4C" w:rsidRPr="001B744C" w:rsidRDefault="001B744C" w:rsidP="001B7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Программы позволит:</w:t>
            </w:r>
          </w:p>
          <w:p w:rsidR="001B744C" w:rsidRPr="001B744C" w:rsidRDefault="001B744C" w:rsidP="001B7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увеличен уровень обеспеченности граждан спортивными сооружениями исходя из единовременной пропускной способности объектов спорта до 99,5% процента к 2028 году;</w:t>
            </w:r>
          </w:p>
          <w:p w:rsidR="001B744C" w:rsidRPr="001B744C" w:rsidRDefault="001B744C" w:rsidP="001B7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увеличена доля населения, систематически занимающегося физической культурой и спортом, в общей численности населения до 51 % процент к 2028 году;</w:t>
            </w:r>
          </w:p>
          <w:p w:rsidR="001B744C" w:rsidRPr="001B744C" w:rsidRDefault="001B744C" w:rsidP="001B7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показатели представлены в таблице №1.</w:t>
            </w:r>
          </w:p>
          <w:p w:rsidR="001B744C" w:rsidRPr="001B744C" w:rsidRDefault="001B744C" w:rsidP="001B7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744C" w:rsidRPr="001B744C" w:rsidRDefault="001B744C" w:rsidP="001B74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744C" w:rsidRPr="001B744C" w:rsidRDefault="001B744C" w:rsidP="001B7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1</w:t>
      </w: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1B744C" w:rsidRPr="001B744C" w:rsidRDefault="001B744C" w:rsidP="001B7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Приоритеты реализуемой политики в сфере физической культуры и спорта на территории муниципального района «Сысольский».</w:t>
      </w:r>
    </w:p>
    <w:p w:rsidR="001B744C" w:rsidRPr="001B744C" w:rsidRDefault="001B744C" w:rsidP="001B7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744C" w:rsidRPr="001B744C" w:rsidRDefault="001B744C" w:rsidP="001B7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Приоритеты государственной политики в сфере физической культуры и спорта определены:</w:t>
      </w:r>
    </w:p>
    <w:p w:rsidR="001B744C" w:rsidRPr="001B744C" w:rsidRDefault="001B744C" w:rsidP="001B7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- Стратегией развития физической культуры и спорта в Российской Федерации на период до 2030 года, утвержденной распоряжением Правительства РФ от 24.11.2020 N 3081-р;</w:t>
      </w:r>
    </w:p>
    <w:p w:rsidR="001B744C" w:rsidRPr="001B744C" w:rsidRDefault="001B744C" w:rsidP="001B7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Распоряжение Правительства Республики Коми от 21.02.2019 N 63-р (ред. от 10.09.2019) «Об утверждении Концепции подготовки спортивного резерва в Республике Коми до 2025 года и Плана мероприятий по реализации Концепции подготовки спортивного резерва в Республике Коми до 2025 года»</w:t>
      </w:r>
    </w:p>
    <w:p w:rsidR="001B744C" w:rsidRPr="001B744C" w:rsidRDefault="001B744C" w:rsidP="001B7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Решение Совета МО муниципального района "Сысольский" от 30.06.2021 N VII-9/60 "О Стратегии социально-экономического развития муниципального образования муниципального района "Сысольский" на период до 2035 года" (вместе с "Перечнем инвестиционных площадок и инвестиционных проектов на территории муниципального района "Сысольский" на период до 2035 года", "Перечнем муниципальных услуг", "Перечнем государственных полномочий органов местного самоуправления муниципального района")</w:t>
      </w:r>
    </w:p>
    <w:p w:rsidR="001B744C" w:rsidRPr="001B744C" w:rsidRDefault="001B744C" w:rsidP="001B7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Для достижения указанных целей определена необходимость решения следующих задач: обеспечение подготовки спортсменов в спортивные сборные команды Сысольского района, укрепление материально-технической базы отрасли и осуществление мер по пропаганде здорового образа жизни, улучшение физкультурно-оздоровительной и спортивно-массовой работы среди населения, улучшение кадрового обеспечения сферы физической культуры. </w:t>
      </w:r>
    </w:p>
    <w:p w:rsidR="001B744C" w:rsidRPr="001B744C" w:rsidRDefault="001B744C" w:rsidP="001B7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</w:t>
      </w:r>
      <w:hyperlink w:anchor="Par529" w:tooltip="ПЕРЕЧЕНЬ" w:history="1">
        <w:r w:rsidRPr="001B744C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приложении 1</w:t>
        </w:r>
      </w:hyperlink>
      <w:r w:rsidRPr="001B74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 Программе представлены:</w:t>
      </w:r>
    </w:p>
    <w:p w:rsidR="001B744C" w:rsidRPr="001B744C" w:rsidRDefault="001B744C" w:rsidP="001B7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Таблица №1-</w:t>
      </w: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Сведения о целевых показателях (индикаторах) муниципальной программы «Развитие физической культуры и спорта» на 2022-2028 годы и их значениях.</w:t>
      </w:r>
    </w:p>
    <w:p w:rsidR="001B744C" w:rsidRPr="001B744C" w:rsidRDefault="001B744C" w:rsidP="001B7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Таблица №2- Перечень основных мероприятий муниципальной программы «Развитие физической культуры и спорта» на 2022-2028 годы.</w:t>
      </w:r>
    </w:p>
    <w:p w:rsidR="001B744C" w:rsidRPr="001B744C" w:rsidRDefault="001B744C" w:rsidP="001B74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Pr="001B744C">
        <w:rPr>
          <w:rFonts w:ascii="Times New Roman" w:eastAsia="Calibri" w:hAnsi="Times New Roman" w:cs="Times New Roman"/>
          <w:lang w:eastAsia="ru-RU"/>
        </w:rPr>
        <w:t xml:space="preserve"> </w:t>
      </w:r>
    </w:p>
    <w:p w:rsidR="001B744C" w:rsidRPr="001B744C" w:rsidRDefault="001B744C" w:rsidP="001B74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2.</w:t>
      </w:r>
    </w:p>
    <w:p w:rsidR="001B744C" w:rsidRPr="001B744C" w:rsidRDefault="001B744C" w:rsidP="001B74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Сроки и этапы реализации Программы:</w:t>
      </w:r>
    </w:p>
    <w:p w:rsidR="001B744C" w:rsidRPr="001B744C" w:rsidRDefault="001B744C" w:rsidP="001B744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Программа реализуется в следующие этапы:</w:t>
      </w:r>
    </w:p>
    <w:p w:rsidR="001B744C" w:rsidRPr="001B744C" w:rsidRDefault="001B744C" w:rsidP="001B744C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2022-2028 год</w:t>
      </w:r>
    </w:p>
    <w:p w:rsidR="001B744C" w:rsidRDefault="001B744C" w:rsidP="001B744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B744C" w:rsidRDefault="001B744C" w:rsidP="001B744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Раздел 3. </w:t>
      </w:r>
    </w:p>
    <w:p w:rsidR="001B744C" w:rsidRPr="001B744C" w:rsidRDefault="001B744C" w:rsidP="001B744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основных мероприятий</w:t>
      </w:r>
    </w:p>
    <w:p w:rsidR="001B744C" w:rsidRPr="001B744C" w:rsidRDefault="001B744C" w:rsidP="001B744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(с указанием сроков их реализации, объемов финансирования в разрезе распорядителей бюджетных средств муниципального образования муниципальный район «Сысольский» и ожидаемых результатов)</w:t>
      </w:r>
    </w:p>
    <w:p w:rsidR="001B744C" w:rsidRPr="001B744C" w:rsidRDefault="001B744C" w:rsidP="001B7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Достижение целей и решение задач Программы осуществляются путем выполнения комплекса взаимоувязанных по срокам, ресурсам, исполнителям и результатам мероприятий.</w:t>
      </w:r>
    </w:p>
    <w:p w:rsidR="001B744C" w:rsidRPr="001B744C" w:rsidRDefault="001B744C" w:rsidP="001B7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Состав основных мероприятий Программы определен исходя из необходимости достижения ее цели и задач. Состав мероприятий может корректироваться по мере решения задач Программы.</w:t>
      </w:r>
    </w:p>
    <w:p w:rsidR="001B744C" w:rsidRPr="001B744C" w:rsidRDefault="001B744C" w:rsidP="001B7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основных мероприятий Программы с указанием сроков их реализации, ожидаемых результатов и связи с показателями Программы представлен в таблице 2 приложения к настоящей Программе.</w:t>
      </w:r>
      <w:r w:rsidRPr="001B744C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1B744C" w:rsidRPr="001B744C" w:rsidRDefault="001B744C" w:rsidP="001B7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предусматривает реализацию следующих основных мероприятий:</w:t>
      </w:r>
    </w:p>
    <w:p w:rsidR="001B744C" w:rsidRPr="001B744C" w:rsidRDefault="001B744C" w:rsidP="001B74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B744C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Задача 1: Развитие инфраструктуры физической культуры и спорта:</w:t>
      </w:r>
    </w:p>
    <w:p w:rsidR="001B744C" w:rsidRPr="001B744C" w:rsidRDefault="001B744C" w:rsidP="001B7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- Строительство и реконструкция спортивных объектов для муниципальных нужд;</w:t>
      </w:r>
    </w:p>
    <w:p w:rsidR="001B744C" w:rsidRPr="001B744C" w:rsidRDefault="001B744C" w:rsidP="001B7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- Модернизация действующих муниципальных спортивных сооружений;</w:t>
      </w:r>
    </w:p>
    <w:p w:rsidR="001B744C" w:rsidRPr="001B744C" w:rsidRDefault="001B744C" w:rsidP="001B7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Обеспечение муниципальных учреждений спортивной направленности спортивным оборудованием и транспортом; </w:t>
      </w:r>
    </w:p>
    <w:p w:rsidR="001B744C" w:rsidRPr="001B744C" w:rsidRDefault="001B744C" w:rsidP="001B7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- Реализация народных проектов в сфере физической культуры и спорта;</w:t>
      </w:r>
    </w:p>
    <w:p w:rsidR="001B744C" w:rsidRPr="001B744C" w:rsidRDefault="001B744C" w:rsidP="001B7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- Ремонт, капитальный ремонт объектов в сфере физической культуры и спорта;</w:t>
      </w:r>
    </w:p>
    <w:p w:rsidR="001B744C" w:rsidRPr="001B744C" w:rsidRDefault="001B744C" w:rsidP="001B7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-Создание современных безопасных условий на объектах физической культуры и спорта </w:t>
      </w: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для маломобильных групп населения.</w:t>
      </w:r>
    </w:p>
    <w:p w:rsidR="001B744C" w:rsidRPr="001B744C" w:rsidRDefault="001B744C" w:rsidP="001B7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- Реализация отдельных мероприятий регионального проекта «Спорт - норма жизни» в части развития физической культуры и массового спорта (оснащение объектов спортивной инфраструктуры спортивно-технологическим оборудованием);</w:t>
      </w:r>
    </w:p>
    <w:p w:rsidR="001B744C" w:rsidRPr="001B744C" w:rsidRDefault="001B744C" w:rsidP="001B7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B744C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Задача 2: Развитие кадрового потенциала и обеспечение квалифицированного кадрового потенциала учреждений физической культуры и массового спорта:</w:t>
      </w:r>
    </w:p>
    <w:p w:rsidR="001B744C" w:rsidRPr="001B744C" w:rsidRDefault="001B744C" w:rsidP="001B7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Организация подготовки и переподготовки специалистов в сфере физической культуры и спорта;  </w:t>
      </w:r>
    </w:p>
    <w:p w:rsidR="001B744C" w:rsidRPr="001B744C" w:rsidRDefault="001B744C" w:rsidP="001B7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- Организация и проведение семинаров, "круглых столов" для специалистов, работающих независимо от ведомственной принадлежности в сфере физической культуры и спорта;</w:t>
      </w:r>
    </w:p>
    <w:p w:rsidR="001B744C" w:rsidRPr="001B744C" w:rsidRDefault="001B744C" w:rsidP="001B7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B744C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Задача 3: Вовлечение всех категорий населения Сысольского района в массовые физкультурные и спортивные мероприятия:</w:t>
      </w:r>
    </w:p>
    <w:p w:rsidR="001B744C" w:rsidRPr="001B744C" w:rsidRDefault="001B744C" w:rsidP="001B7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1B744C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Пропаганда и популяризация физической культуры и спорта среди жителей Сысольского района;</w:t>
      </w:r>
    </w:p>
    <w:p w:rsidR="001B744C" w:rsidRPr="001B744C" w:rsidRDefault="001B744C" w:rsidP="001B7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-Организация,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здоровья;</w:t>
      </w:r>
    </w:p>
    <w:p w:rsidR="001B744C" w:rsidRPr="001B744C" w:rsidRDefault="001B744C" w:rsidP="001B7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-Обеспечение участия спортивных сборных команд и спортсменов Сысольского района в межмуниципальных, республиканских и Всероссийских соревнованиях.</w:t>
      </w:r>
    </w:p>
    <w:p w:rsidR="001B744C" w:rsidRPr="001B744C" w:rsidRDefault="001B744C" w:rsidP="001B7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-Организация мероприятий по стимулированию спортсменов за высокие спортивные результаты;</w:t>
      </w:r>
    </w:p>
    <w:p w:rsidR="001B744C" w:rsidRPr="001B744C" w:rsidRDefault="001B744C" w:rsidP="001B7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- Реализация поэтапного внедрения Всероссийского физкультурно-спортивного комплекса «Готов к труду и обороне» (ГТО);</w:t>
      </w:r>
    </w:p>
    <w:p w:rsidR="001B744C" w:rsidRPr="001B744C" w:rsidRDefault="001B744C" w:rsidP="001B74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B744C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Задача 4 Обеспечение деятельности учреждений, осуществляющих физкультурно-спортивную работу с населением: </w:t>
      </w:r>
    </w:p>
    <w:p w:rsidR="001B744C" w:rsidRPr="001B744C" w:rsidRDefault="001B744C" w:rsidP="001B7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-Оказание муниципальных услуг (выполнение работ) учреждениями физкультурно-спортивной направленности;</w:t>
      </w:r>
    </w:p>
    <w:p w:rsidR="001B744C" w:rsidRPr="001B744C" w:rsidRDefault="001B744C" w:rsidP="001B7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-Укрепление материально-технической базы учреждений физкультурно-спортивной направленности;</w:t>
      </w:r>
    </w:p>
    <w:p w:rsidR="001B744C" w:rsidRPr="001B744C" w:rsidRDefault="001B744C" w:rsidP="001B7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-Расходы на содержание муниципального казенного учреждения «Спортивная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школа» </w:t>
      </w: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с.</w:t>
      </w:r>
      <w:proofErr w:type="gramEnd"/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Визинга.  </w:t>
      </w:r>
    </w:p>
    <w:p w:rsidR="001B744C" w:rsidRPr="001B744C" w:rsidRDefault="001B744C" w:rsidP="001B7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-Создание безопасных условий в организациях в сфере физической культуры и спорта;                                 </w:t>
      </w:r>
    </w:p>
    <w:p w:rsidR="001B744C" w:rsidRPr="001B744C" w:rsidRDefault="001B744C" w:rsidP="001B7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4"/>
          <w:u w:val="single"/>
          <w:lang w:eastAsia="ru-RU"/>
        </w:rPr>
      </w:pPr>
      <w:r w:rsidRPr="001B744C">
        <w:rPr>
          <w:rFonts w:ascii="Times New Roman" w:eastAsia="Calibri" w:hAnsi="Times New Roman" w:cs="Arial"/>
          <w:b/>
          <w:sz w:val="24"/>
          <w:szCs w:val="24"/>
          <w:u w:val="single"/>
          <w:lang w:eastAsia="ru-RU"/>
        </w:rPr>
        <w:t>Задача 5 Обеспечение реализации муниципальной программы «Развитие физической культуры и спорта»:</w:t>
      </w:r>
    </w:p>
    <w:p w:rsidR="001B744C" w:rsidRPr="001B744C" w:rsidRDefault="001B744C" w:rsidP="001B74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Arial"/>
          <w:sz w:val="24"/>
          <w:szCs w:val="24"/>
          <w:lang w:eastAsia="ru-RU"/>
        </w:rPr>
        <w:t>-Руководство и управление в сфере установленных функции органов местного самоуправления.</w:t>
      </w:r>
    </w:p>
    <w:p w:rsidR="001B744C" w:rsidRPr="001B744C" w:rsidRDefault="001B744C" w:rsidP="001B74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-Выполнение других обязательств органом местного самоуправления</w:t>
      </w:r>
    </w:p>
    <w:p w:rsidR="001B744C" w:rsidRPr="001B744C" w:rsidRDefault="001B744C" w:rsidP="001B74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-Обеспечение роста уровня оплаты труда работников учреждений </w:t>
      </w:r>
      <w:proofErr w:type="spellStart"/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физкультурно</w:t>
      </w:r>
      <w:proofErr w:type="spellEnd"/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спортивной направленности; </w:t>
      </w:r>
    </w:p>
    <w:p w:rsidR="001B744C" w:rsidRPr="001B744C" w:rsidRDefault="001B744C" w:rsidP="001B74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-Обеспечение отсутствия у муниципальных учреждений просроченной кредиторской задолженности на расходы за энергоресурсы;</w:t>
      </w:r>
    </w:p>
    <w:p w:rsidR="001B744C" w:rsidRPr="001B744C" w:rsidRDefault="001B744C" w:rsidP="001B74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-Обеспечение отсутствия у муниципальных учреждений просроченной кредиторской задолженности на оплату услуг по обращению с твердыми коммунальными отходами;</w:t>
      </w:r>
    </w:p>
    <w:p w:rsidR="001B744C" w:rsidRPr="001B744C" w:rsidRDefault="001B744C" w:rsidP="001B74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744C" w:rsidRPr="001B744C" w:rsidRDefault="001B744C" w:rsidP="001B74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При выполнении намеченных в подпрограмме мероприятий планируется достижение следующих результатов:</w:t>
      </w:r>
    </w:p>
    <w:p w:rsidR="001B744C" w:rsidRPr="001B744C" w:rsidRDefault="001B744C" w:rsidP="001B74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- увеличить уровень обеспеченности спортивными сооружениями в муниципальном районе «Сысольский»;</w:t>
      </w:r>
    </w:p>
    <w:p w:rsidR="001B744C" w:rsidRPr="001B744C" w:rsidRDefault="001B744C" w:rsidP="001B74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- увеличить единовременную пропускную способность спортивных сооружений в муниципальном районе «Сысольский»;</w:t>
      </w:r>
    </w:p>
    <w:p w:rsidR="001B744C" w:rsidRPr="001B744C" w:rsidRDefault="001B744C" w:rsidP="001B74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- увеличить долю модернизированных муниципальных спортивных сооружений от числа всех имеющихся спортивных сооружений в муниципальном районе «Сысольский»;</w:t>
      </w:r>
    </w:p>
    <w:p w:rsidR="001B744C" w:rsidRPr="001B744C" w:rsidRDefault="001B744C" w:rsidP="001B74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увеличить долю муниципальных учреждений спортивной направленности, обеспеченных спортивным оборудованием и транспортом, от числа всех имеющихся муниципальных учреждений данной категории в муниципальном районе «Сысольский»;</w:t>
      </w:r>
    </w:p>
    <w:p w:rsidR="001B744C" w:rsidRPr="001B744C" w:rsidRDefault="001B744C" w:rsidP="001B74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- реализовать малые проекты в сфере физической культуры и спорта;</w:t>
      </w:r>
    </w:p>
    <w:p w:rsidR="001B744C" w:rsidRPr="001B744C" w:rsidRDefault="001B744C" w:rsidP="001B744C">
      <w:pPr>
        <w:spacing w:after="0" w:line="240" w:lineRule="auto"/>
        <w:jc w:val="both"/>
        <w:rPr>
          <w:rFonts w:ascii="Times New Roman" w:eastAsia="Calibri" w:hAnsi="Times New Roman" w:cs="Times New Roman"/>
          <w:strike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- увеличить удельный вес населения, систематически занимающегося физической культурой и спортом;</w:t>
      </w:r>
    </w:p>
    <w:p w:rsidR="001B744C" w:rsidRPr="001B744C" w:rsidRDefault="001B744C" w:rsidP="001B74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- увеличить долю учащихся общеобразовательных учреждений, занимающихся физической культурой и спортом, в общей численности учащихся соответствующих учреждений;</w:t>
      </w:r>
    </w:p>
    <w:p w:rsidR="001B744C" w:rsidRPr="001B744C" w:rsidRDefault="001B744C" w:rsidP="001B74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- увеличить долю инвалидов и лиц с ограниченными возможностями здоровья, занимающихся физической культурой и спортом к общей численности данной категории населения;</w:t>
      </w:r>
    </w:p>
    <w:p w:rsidR="001B744C" w:rsidRPr="001B744C" w:rsidRDefault="001B744C" w:rsidP="001B74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- увеличить количество размещенных в муниципальных СМИ материалов, направленных на популяризацию здорового образа жизни физической культурой и спорта среди населения;</w:t>
      </w:r>
    </w:p>
    <w:p w:rsidR="001B744C" w:rsidRPr="001B744C" w:rsidRDefault="001B744C" w:rsidP="001B74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- увеличить количество участников массовых физкультурно-спортивных мероприятий среди различных групп и категорий населения;</w:t>
      </w:r>
    </w:p>
    <w:p w:rsidR="001B744C" w:rsidRPr="001B744C" w:rsidRDefault="001B744C" w:rsidP="001B74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- повысить долю спортсменов, выполнивших норматив не ниже I спортивного разряда в общем количестве спортсменов</w:t>
      </w:r>
      <w:r w:rsidRPr="001B744C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B74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этапах подготовки учебно-тренировочном и выше</w:t>
      </w: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1B744C" w:rsidRPr="001B744C" w:rsidRDefault="001B744C" w:rsidP="001B74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увеличить долю высококвалифицированных специалистов и тренеров-преподавателей спортивных школ, в общем количестве данной группы работников; </w:t>
      </w:r>
    </w:p>
    <w:p w:rsidR="001B744C" w:rsidRPr="001B744C" w:rsidRDefault="001B744C" w:rsidP="001B74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- увеличить долю спортсменов в муниципальном районе «Сысольский», включенных в составы спортивных сборных команд Республики Коми;</w:t>
      </w:r>
    </w:p>
    <w:p w:rsidR="001B744C" w:rsidRPr="001B744C" w:rsidRDefault="001B744C" w:rsidP="001B74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- увеличить долю граждан, выполнивших нормативы Всероссийского физкультурно-спортивного комплекса «Готов к труду и обороне» (ГТО).</w:t>
      </w:r>
    </w:p>
    <w:p w:rsidR="001B744C" w:rsidRPr="001B744C" w:rsidRDefault="001B744C" w:rsidP="001B74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</w:t>
      </w:r>
    </w:p>
    <w:p w:rsidR="001B744C" w:rsidRPr="001B744C" w:rsidRDefault="001B744C" w:rsidP="001B744C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Раздел 3. </w:t>
      </w:r>
    </w:p>
    <w:p w:rsidR="001B744C" w:rsidRPr="001B744C" w:rsidRDefault="001B744C" w:rsidP="001B744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Ресурсное обеспечение муниципальной программы.</w:t>
      </w:r>
    </w:p>
    <w:p w:rsidR="001B744C" w:rsidRPr="001B744C" w:rsidRDefault="001B744C" w:rsidP="001B74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Объем бюджетных ассигнований на реализацию Программы на 2022-2028 года составляет всего 142743,8 тыс. рублей, в том числе: </w:t>
      </w:r>
    </w:p>
    <w:p w:rsidR="001B744C" w:rsidRPr="001B744C" w:rsidRDefault="001B744C" w:rsidP="001B74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 счет местного бюджета-111983,7 тыс. рублей;</w:t>
      </w:r>
    </w:p>
    <w:p w:rsidR="001B744C" w:rsidRPr="001B744C" w:rsidRDefault="001B744C" w:rsidP="001B74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 счет республиканского бюджета-10452,3 тыс. рублей;</w:t>
      </w:r>
    </w:p>
    <w:p w:rsidR="001B744C" w:rsidRPr="001B744C" w:rsidRDefault="001B744C" w:rsidP="001B74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 счет внебюджетных средств-1807,0 тыс. рублей;</w:t>
      </w:r>
    </w:p>
    <w:p w:rsidR="001B744C" w:rsidRPr="001B744C" w:rsidRDefault="001B744C" w:rsidP="001B74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в 2022 г.-24488,8</w:t>
      </w:r>
      <w:r w:rsidRPr="001B74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тыс. рублей, в том числе:</w:t>
      </w:r>
    </w:p>
    <w:p w:rsidR="001B744C" w:rsidRPr="001B744C" w:rsidRDefault="001B744C" w:rsidP="001B74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 счет местного бюджета-19973,66 тыс. рублей;</w:t>
      </w:r>
    </w:p>
    <w:p w:rsidR="001B744C" w:rsidRPr="001B744C" w:rsidRDefault="001B744C" w:rsidP="001B74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 счет республиканского бюджета-4207,30 тыс. рублей;</w:t>
      </w:r>
    </w:p>
    <w:p w:rsidR="001B744C" w:rsidRPr="001B744C" w:rsidRDefault="001B744C" w:rsidP="001B74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 счет внебюджетных средств-307,8 тыс. рублей;</w:t>
      </w:r>
    </w:p>
    <w:p w:rsidR="001B744C" w:rsidRPr="001B744C" w:rsidRDefault="001B744C" w:rsidP="001B74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в 2023 г.-20689,0</w:t>
      </w:r>
      <w:r w:rsidRPr="001B74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тыс. рублей, в том числе:</w:t>
      </w:r>
    </w:p>
    <w:p w:rsidR="001B744C" w:rsidRPr="001B744C" w:rsidRDefault="001B744C" w:rsidP="001B74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 счет местного бюджета-18110,0 тыс. рублей;</w:t>
      </w:r>
    </w:p>
    <w:p w:rsidR="001B744C" w:rsidRPr="001B744C" w:rsidRDefault="001B744C" w:rsidP="001B74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 счет республиканского бюджета-2079,0 тыс. </w:t>
      </w:r>
      <w:proofErr w:type="spellStart"/>
      <w:r w:rsidRPr="001B74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Pr="001B74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1B744C" w:rsidRPr="001B744C" w:rsidRDefault="001B744C" w:rsidP="001B74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 счет внебюджетных средств-500,0 тыс. </w:t>
      </w:r>
      <w:proofErr w:type="spellStart"/>
      <w:r w:rsidRPr="001B74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Pr="001B74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1B744C" w:rsidRPr="001B744C" w:rsidRDefault="001B744C" w:rsidP="001B74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в 2024 г.-20983,0</w:t>
      </w:r>
      <w:r w:rsidRPr="001B74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тыс. рублей, в том числе:</w:t>
      </w:r>
    </w:p>
    <w:p w:rsidR="001B744C" w:rsidRPr="001B744C" w:rsidRDefault="001B744C" w:rsidP="001B74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 счет местного бюджета-18400,0 тыс. рублей;</w:t>
      </w:r>
    </w:p>
    <w:p w:rsidR="001B744C" w:rsidRPr="001B744C" w:rsidRDefault="001B744C" w:rsidP="001B74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 счет республиканского бюджета-2083,0 тыс. рублей;</w:t>
      </w:r>
    </w:p>
    <w:p w:rsidR="001B744C" w:rsidRPr="001B744C" w:rsidRDefault="001B744C" w:rsidP="001B74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 счет внебюджетных средств-500,0 тыс. рублей;</w:t>
      </w:r>
    </w:p>
    <w:p w:rsidR="001B744C" w:rsidRPr="001B744C" w:rsidRDefault="00933924" w:rsidP="001B74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в 2025 г.-21083,0</w:t>
      </w:r>
      <w:r w:rsidR="001B744C" w:rsidRPr="001B74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тыс. рублей, в том числе:</w:t>
      </w:r>
    </w:p>
    <w:p w:rsidR="001B744C" w:rsidRPr="001B744C" w:rsidRDefault="001B744C" w:rsidP="001B74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 счет местного бюджета-18500,0 тыс. рублей;</w:t>
      </w:r>
    </w:p>
    <w:p w:rsidR="001B744C" w:rsidRPr="001B744C" w:rsidRDefault="001B744C" w:rsidP="001B74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 счет республиканского бюджета-2083,0 тыс. рублей;</w:t>
      </w:r>
    </w:p>
    <w:p w:rsidR="001B744C" w:rsidRPr="001B744C" w:rsidRDefault="001B744C" w:rsidP="001B74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 счет внебюджетных средств-500,0 тыс. рублей;</w:t>
      </w:r>
    </w:p>
    <w:p w:rsidR="001B744C" w:rsidRPr="001B744C" w:rsidRDefault="001B744C" w:rsidP="001B74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в 2026 г.-18500,0</w:t>
      </w:r>
      <w:r w:rsidRPr="001B74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тыс. рублей, в том числе:</w:t>
      </w:r>
    </w:p>
    <w:p w:rsidR="001B744C" w:rsidRPr="001B744C" w:rsidRDefault="001B744C" w:rsidP="001B74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 счет местного бюджета-18500,0 тыс. рублей;</w:t>
      </w:r>
    </w:p>
    <w:p w:rsidR="001B744C" w:rsidRPr="001B744C" w:rsidRDefault="001B744C" w:rsidP="001B74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 счет республиканского бюджета-0,0 тыс. рублей;</w:t>
      </w:r>
    </w:p>
    <w:p w:rsidR="001B744C" w:rsidRPr="001B744C" w:rsidRDefault="001B744C" w:rsidP="001B74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 счет внебюджетных средств-0,0 тыс. рублей;</w:t>
      </w:r>
    </w:p>
    <w:p w:rsidR="001B744C" w:rsidRPr="001B744C" w:rsidRDefault="001B744C" w:rsidP="001B74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в 2027 г.-18500,0</w:t>
      </w:r>
      <w:r w:rsidRPr="001B74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тыс. рублей, в том числе:</w:t>
      </w:r>
    </w:p>
    <w:p w:rsidR="001B744C" w:rsidRPr="001B744C" w:rsidRDefault="001B744C" w:rsidP="001B74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 счет местного бюджета-18500,0 тыс. рублей;</w:t>
      </w:r>
    </w:p>
    <w:p w:rsidR="001B744C" w:rsidRPr="001B744C" w:rsidRDefault="001B744C" w:rsidP="001B74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за счет республиканского бюджета-0,0 тыс. рублей;</w:t>
      </w:r>
    </w:p>
    <w:p w:rsidR="001B744C" w:rsidRPr="001B744C" w:rsidRDefault="001B744C" w:rsidP="001B74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 счет внебюджетных средств-0,0 тыс. рублей;</w:t>
      </w:r>
    </w:p>
    <w:p w:rsidR="001B744C" w:rsidRPr="001B744C" w:rsidRDefault="001B744C" w:rsidP="001B74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в 2028 г.-18500,0</w:t>
      </w:r>
      <w:r w:rsidRPr="001B74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тыс. рублей, в том числе:</w:t>
      </w:r>
    </w:p>
    <w:p w:rsidR="001B744C" w:rsidRPr="001B744C" w:rsidRDefault="001B744C" w:rsidP="001B74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 счет местного бюджета-18500,0 тыс. рублей;</w:t>
      </w:r>
    </w:p>
    <w:p w:rsidR="001B744C" w:rsidRPr="001B744C" w:rsidRDefault="001B744C" w:rsidP="001B74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 счет республиканского бюджета-0,0 тыс. рублей;</w:t>
      </w:r>
    </w:p>
    <w:p w:rsidR="001B744C" w:rsidRPr="001B744C" w:rsidRDefault="001B744C" w:rsidP="001B74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 счет внебюджетных средств-0,0 тыс. рублей;</w:t>
      </w:r>
    </w:p>
    <w:p w:rsidR="001B744C" w:rsidRPr="001B744C" w:rsidRDefault="001B744C" w:rsidP="001B744C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B744C" w:rsidRPr="001B744C" w:rsidRDefault="001B744C" w:rsidP="001B744C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Раздел 4. </w:t>
      </w:r>
    </w:p>
    <w:p w:rsidR="001B744C" w:rsidRPr="001B744C" w:rsidRDefault="001B744C" w:rsidP="001B744C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Прогноз конечных результатов программы.</w:t>
      </w:r>
    </w:p>
    <w:p w:rsidR="001B744C" w:rsidRPr="001B744C" w:rsidRDefault="001B744C" w:rsidP="001B744C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Перечень целевых индикаторов и показателей программы (с расшифровкой плановых значений по годам ее реализации, а также сведения о взаимосвязи мероприятий и результатов их выполнения с обобщенными целевыми показателями (индикаторами))</w:t>
      </w:r>
    </w:p>
    <w:p w:rsidR="001B744C" w:rsidRPr="001B744C" w:rsidRDefault="001B744C" w:rsidP="001B744C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B744C" w:rsidRPr="001B744C" w:rsidRDefault="001B744C" w:rsidP="001B7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и сведения о плановых значениях показателей (целевых индикаторов) Программы (с расшифровкой плановых значений по годам ее реализации) представлены в приложении 1 к Программе – таблица 1.</w:t>
      </w:r>
    </w:p>
    <w:p w:rsidR="001B744C" w:rsidRPr="001B744C" w:rsidRDefault="001B744C" w:rsidP="001B7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Эффективность Программы оценивается по следующим параметрам:</w:t>
      </w:r>
    </w:p>
    <w:p w:rsidR="001B744C" w:rsidRPr="001B744C" w:rsidRDefault="001B744C" w:rsidP="001B7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Соответствие плановых значений показателей конечного результата выполнения Программы на период до 2028 года; </w:t>
      </w:r>
    </w:p>
    <w:p w:rsidR="001B744C" w:rsidRPr="001B744C" w:rsidRDefault="001B744C" w:rsidP="001B7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Степень достижения запланированных результатов.</w:t>
      </w:r>
    </w:p>
    <w:p w:rsidR="001B744C" w:rsidRPr="001B744C" w:rsidRDefault="001B744C" w:rsidP="001B7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Состав целевых показателей и индикаторов Программы определен таким образом, чтобы обеспечить:</w:t>
      </w:r>
    </w:p>
    <w:p w:rsidR="001B744C" w:rsidRPr="001B744C" w:rsidRDefault="001B744C" w:rsidP="001B7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наблюдаемость значений показателей (индикаторов) в течение срока реализации Программы;</w:t>
      </w:r>
    </w:p>
    <w:p w:rsidR="001B744C" w:rsidRPr="001B744C" w:rsidRDefault="001B744C" w:rsidP="001B7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охват всех наиболее значимых результатов реализации мероприятий;</w:t>
      </w:r>
    </w:p>
    <w:p w:rsidR="001B744C" w:rsidRPr="001B744C" w:rsidRDefault="001B744C" w:rsidP="001B7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минимизацию количества показателей (индикаторов);</w:t>
      </w:r>
    </w:p>
    <w:p w:rsidR="001B744C" w:rsidRPr="001B744C" w:rsidRDefault="001B744C" w:rsidP="001B7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формализованных методик расчета значений показателей (индикаторов).</w:t>
      </w:r>
    </w:p>
    <w:p w:rsidR="001B744C" w:rsidRPr="001B744C" w:rsidRDefault="001B744C" w:rsidP="001B7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Показатели Программы характеризуют конечные социально значимые результаты развития сферы физической культуры и спорта. К таким показателям относятся:</w:t>
      </w:r>
    </w:p>
    <w:p w:rsidR="001B744C" w:rsidRPr="001B744C" w:rsidRDefault="001B744C" w:rsidP="001B7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744C" w:rsidRPr="001B744C" w:rsidRDefault="001B744C" w:rsidP="001B7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 задаче №1</w:t>
      </w:r>
    </w:p>
    <w:p w:rsidR="001B744C" w:rsidRPr="001B744C" w:rsidRDefault="001B744C" w:rsidP="001B7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«Развитие инфраструктуры физической культуры и спорта»:</w:t>
      </w:r>
    </w:p>
    <w:p w:rsidR="001B744C" w:rsidRPr="001B744C" w:rsidRDefault="001B744C" w:rsidP="001B7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B744C" w:rsidRPr="001B744C" w:rsidRDefault="001B744C" w:rsidP="001B74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1) Единовременная пропускная способность спортивных сооружений в муниципальном районе «Сысольский» (нарастающим итогом с начала реализации Программы);</w:t>
      </w:r>
    </w:p>
    <w:p w:rsidR="001B744C" w:rsidRPr="001B744C" w:rsidRDefault="001B744C" w:rsidP="001B74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2) Доля модернизированных муниципальных спортивных сооружений от числа всех имеющихся спортивных сооружений в муниципальном районе «Сысольский» (нарастающим итогом с начала реализации Программы);</w:t>
      </w:r>
    </w:p>
    <w:p w:rsidR="001B744C" w:rsidRPr="001B744C" w:rsidRDefault="001B744C" w:rsidP="001B74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3) Доля муниципальных учреждений спортивной направленности, обеспеченных спортивным оборудованием и транспортом, от числа всех имеющихся муниципальных учреждений данной категории в муниципальном районе «Сысольский» (нарастающим итогом с начала реализации программы);</w:t>
      </w:r>
    </w:p>
    <w:p w:rsidR="001B744C" w:rsidRPr="001B744C" w:rsidRDefault="001B744C" w:rsidP="001B74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4) Количество реализованных народных проектов в сфере физической культуры и спорта;</w:t>
      </w:r>
    </w:p>
    <w:p w:rsidR="001B744C" w:rsidRPr="001B744C" w:rsidRDefault="001B744C" w:rsidP="001B74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5) Обеспеченность спортивными сооружениями, процент, пропускная способность.</w:t>
      </w:r>
    </w:p>
    <w:p w:rsidR="001B744C" w:rsidRPr="001B744C" w:rsidRDefault="001B744C" w:rsidP="001B74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6) Обеспеченность спортивными сооружениями, процент, пропускная способность.</w:t>
      </w:r>
    </w:p>
    <w:p w:rsidR="001B744C" w:rsidRPr="001B744C" w:rsidRDefault="001B744C" w:rsidP="001B74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7) Количество реализованных проектов.</w:t>
      </w:r>
    </w:p>
    <w:p w:rsidR="001B744C" w:rsidRPr="001B744C" w:rsidRDefault="001B744C" w:rsidP="001B7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B744C" w:rsidRPr="001B744C" w:rsidRDefault="001B744C" w:rsidP="001B7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 задаче №2</w:t>
      </w:r>
    </w:p>
    <w:p w:rsidR="001B744C" w:rsidRPr="001B744C" w:rsidRDefault="001B744C" w:rsidP="001B7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«Развитие кадрового потенциала и обеспечение квалифицированного кадрового потенциала учреждений физической культуры и массового спорта»:</w:t>
      </w:r>
    </w:p>
    <w:p w:rsidR="001B744C" w:rsidRPr="001B744C" w:rsidRDefault="001B744C" w:rsidP="001B7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B744C" w:rsidRPr="001B744C" w:rsidRDefault="001B744C" w:rsidP="001B74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1) Организация направления на обучение по программам дополнительного образования работников в сфере </w:t>
      </w:r>
      <w:proofErr w:type="spellStart"/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ФКиС</w:t>
      </w:r>
      <w:proofErr w:type="spellEnd"/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определение потребности в обучении по программам дополнительного образования работников в сфере </w:t>
      </w:r>
      <w:proofErr w:type="spellStart"/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ФКиС</w:t>
      </w:r>
      <w:proofErr w:type="spellEnd"/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1B744C" w:rsidRPr="001B744C" w:rsidRDefault="001B744C" w:rsidP="001B74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Проведение семинаров, "круглых столов" для специалистов, работающих независимо от ведомственной принадлежности в сфере физической культуры и спорта </w:t>
      </w:r>
    </w:p>
    <w:p w:rsidR="001B744C" w:rsidRPr="001B744C" w:rsidRDefault="001B744C" w:rsidP="001B7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B744C" w:rsidRPr="001B744C" w:rsidRDefault="001B744C" w:rsidP="001B7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 задаче №3</w:t>
      </w:r>
    </w:p>
    <w:p w:rsidR="001B744C" w:rsidRPr="001B744C" w:rsidRDefault="001B744C" w:rsidP="001B7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«Вовлечение всех категорий населения Сысольского района в массовые физкультурные и спортивные мероприятия»:</w:t>
      </w:r>
    </w:p>
    <w:p w:rsidR="001B744C" w:rsidRPr="001B744C" w:rsidRDefault="001B744C" w:rsidP="001B7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B744C" w:rsidRPr="001B744C" w:rsidRDefault="001B744C" w:rsidP="001B74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1) Информационное сопровождение спортивной жизни Сысольского района Республики Коми.</w:t>
      </w:r>
    </w:p>
    <w:p w:rsidR="001B744C" w:rsidRPr="001B744C" w:rsidRDefault="001B744C" w:rsidP="001B74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2) Удельный вес населения, систематически занимающегося физической культурой и спортом в муниципальном районе «Сысольский» (процент);</w:t>
      </w:r>
    </w:p>
    <w:p w:rsidR="001B744C" w:rsidRPr="001B744C" w:rsidRDefault="001B744C" w:rsidP="001B7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3)</w:t>
      </w:r>
      <w:r w:rsidRPr="001B744C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и реализация Календарного плана официальных физкультурных и спортивных мероприятий Республики Коми.</w:t>
      </w:r>
    </w:p>
    <w:p w:rsidR="001B744C" w:rsidRPr="001B744C" w:rsidRDefault="001B744C" w:rsidP="001B74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B744C" w:rsidRPr="001B744C" w:rsidRDefault="001B744C" w:rsidP="001B7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Доля реализованных мероприятий в утвержденном календарном плане официальных физкультурных мероприятий и спортивных мероприятий муниципального района «Сысольский» (процент); </w:t>
      </w:r>
    </w:p>
    <w:p w:rsidR="001B744C" w:rsidRPr="001B744C" w:rsidRDefault="001B744C" w:rsidP="001B7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5)Доля граждан,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(ГТО).</w:t>
      </w:r>
    </w:p>
    <w:p w:rsidR="001B744C" w:rsidRPr="001B744C" w:rsidRDefault="001B744C" w:rsidP="001B74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</w:t>
      </w:r>
    </w:p>
    <w:p w:rsidR="001B744C" w:rsidRPr="001B744C" w:rsidRDefault="001B744C" w:rsidP="001B74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 задаче №4</w:t>
      </w:r>
    </w:p>
    <w:p w:rsidR="001B744C" w:rsidRPr="001B744C" w:rsidRDefault="001B744C" w:rsidP="001B74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«Обеспечение деятельности учреждений, осуществляющих физкультурно-спортивную работу с населением»:</w:t>
      </w:r>
    </w:p>
    <w:p w:rsidR="001B744C" w:rsidRPr="001B744C" w:rsidRDefault="001B744C" w:rsidP="001B7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B744C" w:rsidRPr="001B744C" w:rsidRDefault="001B744C" w:rsidP="001B74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1) Количество участников массовых физкультурно-спортивных мероприятий среди различных групп и категорий населения муниципального района «Сысольский» (человек, ежегодно);</w:t>
      </w:r>
    </w:p>
    <w:p w:rsidR="001B744C" w:rsidRPr="001B744C" w:rsidRDefault="001B744C" w:rsidP="001B74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2)Доля учащихся (общеобразовательных учреждений, учреждений среднего профессионального образования), занимающихся физической культурой и спортом, в общей численности учащихся соответствующих учреждений (процент);</w:t>
      </w:r>
    </w:p>
    <w:p w:rsidR="001B744C" w:rsidRPr="001B744C" w:rsidRDefault="001B744C" w:rsidP="001B74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3) Доля инвалидов и лиц с ограниченными возможностями здоровья, занимающихся физической культурой и спортом к общей численности данной категории населения (процент);</w:t>
      </w:r>
    </w:p>
    <w:p w:rsidR="001B744C" w:rsidRPr="001B744C" w:rsidRDefault="001B744C" w:rsidP="001B74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4) Доля спортсменов, выполнивших норматив не ниже I спортивного разряда в общем количестве спортсменов на этапах подготовки тренировочном и выше (процент); Доля спортсменов, включенных в составы сборных команды Республики Коми по видам спорта в общем количестве спортсменов (процент);</w:t>
      </w:r>
    </w:p>
    <w:p w:rsidR="001B744C" w:rsidRPr="001B744C" w:rsidRDefault="001B744C" w:rsidP="001B74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5) Обеспеченность спортивными сооружениями в муниципальном районе «Сысольский»</w:t>
      </w:r>
    </w:p>
    <w:p w:rsidR="001B744C" w:rsidRPr="001B744C" w:rsidRDefault="001B744C" w:rsidP="001B74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B744C" w:rsidRPr="001B744C" w:rsidRDefault="001B744C" w:rsidP="001B74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 задаче №5</w:t>
      </w:r>
    </w:p>
    <w:p w:rsidR="001B744C" w:rsidRPr="001B744C" w:rsidRDefault="001B744C" w:rsidP="001B74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«Обеспечение реализации муниципальной программы «Физическая культура и спорт»:</w:t>
      </w:r>
    </w:p>
    <w:p w:rsidR="001B744C" w:rsidRPr="001B744C" w:rsidRDefault="001B744C" w:rsidP="001B74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B744C" w:rsidRPr="001B744C" w:rsidRDefault="001B744C" w:rsidP="001B744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Уровень ежегодного достижения показателей (индикаторов) Программы;</w:t>
      </w:r>
    </w:p>
    <w:p w:rsidR="001B744C" w:rsidRPr="001B744C" w:rsidRDefault="001B744C" w:rsidP="001B744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других обязательств органом местного самоуправления;</w:t>
      </w:r>
    </w:p>
    <w:p w:rsidR="001B744C" w:rsidRPr="001B744C" w:rsidRDefault="001B744C" w:rsidP="001B744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Обеспечение роста уровня оплаты труда работников учреждений </w:t>
      </w:r>
      <w:proofErr w:type="spellStart"/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физкультурно</w:t>
      </w:r>
      <w:proofErr w:type="spellEnd"/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спортивной направленности.</w:t>
      </w:r>
    </w:p>
    <w:p w:rsidR="001B744C" w:rsidRPr="001B744C" w:rsidRDefault="001B744C" w:rsidP="001B744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отсутствия у муниципальных учреждений просроченной кредиторской задолженности.</w:t>
      </w:r>
    </w:p>
    <w:p w:rsidR="001B744C" w:rsidRPr="001B744C" w:rsidRDefault="001B744C" w:rsidP="001B74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744C" w:rsidRPr="001B744C" w:rsidRDefault="001B744C" w:rsidP="001B7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Раздел 5. </w:t>
      </w:r>
    </w:p>
    <w:p w:rsidR="001B744C" w:rsidRPr="001B744C" w:rsidRDefault="001B744C" w:rsidP="001B7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Методика оценки эффективности Программы</w:t>
      </w:r>
    </w:p>
    <w:p w:rsidR="001B744C" w:rsidRPr="001B744C" w:rsidRDefault="001B744C" w:rsidP="001B7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B744C" w:rsidRPr="001B744C" w:rsidRDefault="001B744C" w:rsidP="001B7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Методика оценки эффективности Программы утверждена Постановлением администрации муниципального района «Сысольский» № 10/1415 от 19 октября 2021 года.</w:t>
      </w:r>
    </w:p>
    <w:p w:rsidR="001B744C" w:rsidRPr="001B744C" w:rsidRDefault="001B744C" w:rsidP="001B74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7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расчета показателей (индикаторов) муниципальной программы</w:t>
      </w:r>
    </w:p>
    <w:p w:rsidR="001B744C" w:rsidRPr="001B744C" w:rsidRDefault="001B744C" w:rsidP="001B74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744C" w:rsidRPr="001B744C" w:rsidRDefault="001B744C" w:rsidP="001B74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7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1.</w:t>
      </w:r>
    </w:p>
    <w:p w:rsidR="001B744C" w:rsidRPr="001B744C" w:rsidRDefault="001B744C" w:rsidP="001B74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7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Развитие инфраструктуры физической культуры и спорта</w:t>
      </w:r>
    </w:p>
    <w:p w:rsidR="001B744C" w:rsidRPr="001B744C" w:rsidRDefault="001B744C" w:rsidP="001B74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B744C" w:rsidRPr="001B744C" w:rsidRDefault="001B744C" w:rsidP="001B744C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Обеспеченность спортивными сооружениями в муниципальном районе «Сысольский» (%).</w:t>
      </w:r>
    </w:p>
    <w:p w:rsidR="001B744C" w:rsidRPr="001B744C" w:rsidRDefault="001B744C" w:rsidP="001B74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Источник: данные федерального статистического наблюдения по форме № 1-ФК.</w:t>
      </w:r>
    </w:p>
    <w:p w:rsidR="001B744C" w:rsidRPr="001B744C" w:rsidRDefault="001B744C" w:rsidP="001B74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Формула расчета: нормативная единовременная пропускная способность имеющихся спортивных сооружений, согласно данным федерального статистического наблюдения по форме № 1-ФК / необходимая нормативная единовременная пропускная способность имеющихся спортивных сооружений, рассчитываемая в соответствии с приказом Федеральной службы государственной статистики от 27 марта 2019 года № 172.</w:t>
      </w:r>
    </w:p>
    <w:p w:rsidR="001B744C" w:rsidRPr="001B744C" w:rsidRDefault="001B744C" w:rsidP="001B744C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Единовременная пропускная способность спортивных сооружений в муниципальном районе «Сысольский» (</w:t>
      </w:r>
      <w:proofErr w:type="spellStart"/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тыс.чел</w:t>
      </w:r>
      <w:proofErr w:type="spellEnd"/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. на 10 </w:t>
      </w:r>
      <w:proofErr w:type="spellStart"/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тыс.чел</w:t>
      </w:r>
      <w:proofErr w:type="spellEnd"/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. населения, с нарастающим итогом с начала реализации программы).</w:t>
      </w:r>
    </w:p>
    <w:p w:rsidR="001B744C" w:rsidRPr="001B744C" w:rsidRDefault="001B744C" w:rsidP="001B74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Источник: данные федерального статистического наблюдения по форме № 1-ФК.</w:t>
      </w:r>
    </w:p>
    <w:p w:rsidR="001B744C" w:rsidRPr="001B744C" w:rsidRDefault="001B744C" w:rsidP="001B74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Формула расчета: (общая единовременная пропускная способность спортивных сооружений в муниципальном образовании муниципальный район «Сысольский» / 1 000 чел.) / (численность населения МО / 10 000 чел.).</w:t>
      </w:r>
    </w:p>
    <w:p w:rsidR="001B744C" w:rsidRPr="001B744C" w:rsidRDefault="001B744C" w:rsidP="001B74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744C" w:rsidRPr="001B744C" w:rsidRDefault="001B744C" w:rsidP="001B744C">
      <w:pPr>
        <w:numPr>
          <w:ilvl w:val="0"/>
          <w:numId w:val="2"/>
        </w:numPr>
        <w:spacing w:after="20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Доля модернизированных муниципальных спортивных сооружений от числа всех имеющихся спортивных сооружений в муниципальном районе «Сысольский» (процент, с нарастающим итогом с начала реализации программы).</w:t>
      </w:r>
    </w:p>
    <w:p w:rsidR="001B744C" w:rsidRPr="001B744C" w:rsidRDefault="001B744C" w:rsidP="001B744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Источник: данные федерального статистического наблюдения по форме № 1-ФК.</w:t>
      </w:r>
    </w:p>
    <w:p w:rsidR="001B744C" w:rsidRPr="001B744C" w:rsidRDefault="001B744C" w:rsidP="001B744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744C" w:rsidRPr="001B744C" w:rsidRDefault="001B744C" w:rsidP="001B74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4)Доля муниципальных учреждений спортивной направленности, обеспеченных спортивным оборудованием и транспортом, от числа всех имеющихся муниципальных учреждений данной категории в муниципальном районе «Сысольский» (процент, нарастающим итогом с начала реализации программы)</w:t>
      </w:r>
    </w:p>
    <w:p w:rsidR="001B744C" w:rsidRPr="001B744C" w:rsidRDefault="001B744C" w:rsidP="001B744C">
      <w:pPr>
        <w:spacing w:after="0" w:line="240" w:lineRule="auto"/>
        <w:ind w:left="720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 данные федерального статистического наблюдения по форме № 5-ФК.</w:t>
      </w:r>
    </w:p>
    <w:p w:rsidR="001B744C" w:rsidRPr="001B744C" w:rsidRDefault="001B744C" w:rsidP="001B74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1B744C" w:rsidRPr="001B744C" w:rsidRDefault="001B744C" w:rsidP="001B744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5)Количество реализованных народных проектов в сфере физической культуры и спорта.</w:t>
      </w:r>
    </w:p>
    <w:p w:rsidR="001B744C" w:rsidRPr="001B744C" w:rsidRDefault="001B744C" w:rsidP="001B74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6) Обеспеченность спортивными сооружениями, процент, пропускная способность.</w:t>
      </w:r>
    </w:p>
    <w:p w:rsidR="001B744C" w:rsidRPr="001B744C" w:rsidRDefault="001B744C" w:rsidP="001B74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7) Количество реализованных проектов.</w:t>
      </w:r>
    </w:p>
    <w:p w:rsidR="001B744C" w:rsidRPr="001B744C" w:rsidRDefault="001B744C" w:rsidP="001B7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B744C" w:rsidRPr="001B744C" w:rsidRDefault="001B744C" w:rsidP="001B7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Задача 2.</w:t>
      </w:r>
    </w:p>
    <w:p w:rsidR="001B744C" w:rsidRPr="001B744C" w:rsidRDefault="001B744C" w:rsidP="001B7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Развитие кадрового потенциала и обеспечение квалифицированного кадрового потенциала учреждений физической культуры и массового спорта:</w:t>
      </w:r>
    </w:p>
    <w:p w:rsidR="001B744C" w:rsidRPr="001B744C" w:rsidRDefault="001B744C" w:rsidP="001B74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44C" w:rsidRPr="001B744C" w:rsidRDefault="001B744C" w:rsidP="001B74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1)</w:t>
      </w:r>
      <w:r w:rsidRPr="001B744C">
        <w:rPr>
          <w:rFonts w:ascii="Calibri" w:eastAsia="Times New Roman" w:hAnsi="Calibri" w:cs="Times New Roman"/>
          <w:lang w:eastAsia="ru-RU"/>
        </w:rPr>
        <w:t xml:space="preserve"> </w:t>
      </w:r>
      <w:r w:rsidRPr="001B74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работников со специальным образованием в общей численности штатных работников в области физической культуры и спорта (процент)</w:t>
      </w:r>
    </w:p>
    <w:p w:rsidR="001B744C" w:rsidRPr="001B744C" w:rsidRDefault="001B744C" w:rsidP="001B74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Формула расчета:</w:t>
      </w:r>
    </w:p>
    <w:p w:rsidR="001B744C" w:rsidRPr="001B744C" w:rsidRDefault="001B744C" w:rsidP="001B74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Дт</w:t>
      </w:r>
      <w:proofErr w:type="spellEnd"/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Чк</w:t>
      </w:r>
      <w:proofErr w:type="spellEnd"/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  <w:proofErr w:type="spellStart"/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Чт</w:t>
      </w:r>
      <w:proofErr w:type="spellEnd"/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 100,</w:t>
      </w:r>
    </w:p>
    <w:p w:rsidR="001B744C" w:rsidRPr="001B744C" w:rsidRDefault="001B744C" w:rsidP="001B74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где:</w:t>
      </w:r>
    </w:p>
    <w:p w:rsidR="001B744C" w:rsidRPr="001B744C" w:rsidRDefault="001B744C" w:rsidP="001B74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Дт</w:t>
      </w:r>
      <w:proofErr w:type="spellEnd"/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доля высококвалифицированных специалистов и тренеров-преподавателей;</w:t>
      </w:r>
    </w:p>
    <w:p w:rsidR="001B744C" w:rsidRPr="001B744C" w:rsidRDefault="001B744C" w:rsidP="001B74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744C">
        <w:rPr>
          <w:rFonts w:ascii="Times New Roman" w:eastAsia="Times New Roman" w:hAnsi="Times New Roman" w:cs="Times New Roman"/>
          <w:sz w:val="24"/>
          <w:szCs w:val="24"/>
          <w:lang w:eastAsia="ru-RU"/>
        </w:rPr>
        <w:t>Чк</w:t>
      </w:r>
      <w:proofErr w:type="spellEnd"/>
      <w:r w:rsidRPr="001B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численность работников, имеющих специальное образование (профильное) по форме № 5-ФК</w:t>
      </w:r>
    </w:p>
    <w:p w:rsidR="001B744C" w:rsidRPr="001B744C" w:rsidRDefault="001B744C" w:rsidP="001B74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744C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proofErr w:type="spellEnd"/>
      <w:r w:rsidRPr="001B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численность всех работников в области физической культуры и спорта согласно данным федерального статистического наблюдения по форме № 5-ФК (ст. 4, гр. 102, раздел </w:t>
      </w:r>
      <w:r w:rsidRPr="001B74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1B744C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Тренерско-преподавательский состав);</w:t>
      </w:r>
    </w:p>
    <w:p w:rsidR="001B744C" w:rsidRPr="001B744C" w:rsidRDefault="001B744C" w:rsidP="001B74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Количество проведенных семинаров, "круглых столов" для специалистов, работающих независимо от ведомственной принадлежности в сфере физической культуры и спорта (</w:t>
      </w:r>
      <w:proofErr w:type="spellStart"/>
      <w:r w:rsidRPr="001B74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количестово</w:t>
      </w:r>
      <w:proofErr w:type="spellEnd"/>
      <w:r w:rsidRPr="001B744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B744C" w:rsidRPr="001B744C" w:rsidRDefault="001B744C" w:rsidP="001B7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Задача 3. </w:t>
      </w:r>
    </w:p>
    <w:p w:rsidR="001B744C" w:rsidRPr="001B744C" w:rsidRDefault="001B744C" w:rsidP="001B7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Вовлечение всех категорий населения Сысольского района в массовые физкультурные и спортивные мероприятия</w:t>
      </w:r>
    </w:p>
    <w:p w:rsidR="001B744C" w:rsidRPr="001B744C" w:rsidRDefault="001B744C" w:rsidP="001B74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744C" w:rsidRPr="001B744C" w:rsidRDefault="001B744C" w:rsidP="001B74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Количество размещенных в средствах массовой информации Сысольского района материалов, направленных на популяризацию здорового образа жизни, физической культуры и спорта среди населения (единиц). </w:t>
      </w:r>
    </w:p>
    <w:p w:rsidR="001B744C" w:rsidRPr="001B744C" w:rsidRDefault="001B744C" w:rsidP="001B74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Радио, газеты, сеть «Интернет» (в </w:t>
      </w:r>
      <w:proofErr w:type="spellStart"/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т.ч</w:t>
      </w:r>
      <w:proofErr w:type="spellEnd"/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сайты муниципального образования, управления физической культуры и спорта и т.п.) </w:t>
      </w:r>
    </w:p>
    <w:p w:rsidR="001B744C" w:rsidRPr="001B744C" w:rsidRDefault="001B744C" w:rsidP="001B74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2) Удельный вес населения, систематически занимающегося физической культурой и спортом (%). </w:t>
      </w:r>
    </w:p>
    <w:p w:rsidR="001B744C" w:rsidRPr="001B744C" w:rsidRDefault="001B744C" w:rsidP="001B744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Источник: данные федерального статистического наблюдения по форме № 1-ФК.</w:t>
      </w:r>
    </w:p>
    <w:p w:rsidR="001B744C" w:rsidRPr="001B744C" w:rsidRDefault="001B744C" w:rsidP="001B744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 расчета:</w:t>
      </w:r>
    </w:p>
    <w:p w:rsidR="001B744C" w:rsidRPr="001B744C" w:rsidRDefault="001B744C" w:rsidP="001B744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744C">
        <w:rPr>
          <w:rFonts w:ascii="Times New Roman" w:eastAsia="Times New Roman" w:hAnsi="Times New Roman" w:cs="Times New Roman"/>
          <w:sz w:val="24"/>
          <w:szCs w:val="24"/>
          <w:lang w:eastAsia="ru-RU"/>
        </w:rPr>
        <w:t>Дз</w:t>
      </w:r>
      <w:proofErr w:type="spellEnd"/>
      <w:r w:rsidRPr="001B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1B744C">
        <w:rPr>
          <w:rFonts w:ascii="Times New Roman" w:eastAsia="Times New Roman" w:hAnsi="Times New Roman" w:cs="Times New Roman"/>
          <w:sz w:val="24"/>
          <w:szCs w:val="24"/>
          <w:lang w:eastAsia="ru-RU"/>
        </w:rPr>
        <w:t>Чз</w:t>
      </w:r>
      <w:proofErr w:type="spellEnd"/>
      <w:r w:rsidRPr="001B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1B744C">
        <w:rPr>
          <w:rFonts w:ascii="Times New Roman" w:eastAsia="Times New Roman" w:hAnsi="Times New Roman" w:cs="Times New Roman"/>
          <w:sz w:val="24"/>
          <w:szCs w:val="24"/>
          <w:lang w:eastAsia="ru-RU"/>
        </w:rPr>
        <w:t>Чн</w:t>
      </w:r>
      <w:proofErr w:type="spellEnd"/>
      <w:r w:rsidRPr="001B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100,</w:t>
      </w:r>
    </w:p>
    <w:p w:rsidR="001B744C" w:rsidRPr="001B744C" w:rsidRDefault="001B744C" w:rsidP="001B74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1B744C" w:rsidRPr="001B744C" w:rsidRDefault="001B744C" w:rsidP="001B74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744C">
        <w:rPr>
          <w:rFonts w:ascii="Times New Roman" w:eastAsia="Times New Roman" w:hAnsi="Times New Roman" w:cs="Times New Roman"/>
          <w:sz w:val="24"/>
          <w:szCs w:val="24"/>
          <w:lang w:eastAsia="ru-RU"/>
        </w:rPr>
        <w:t>Дз</w:t>
      </w:r>
      <w:proofErr w:type="spellEnd"/>
      <w:r w:rsidRPr="001B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доля занимающихся физической культурой и спортом;</w:t>
      </w:r>
    </w:p>
    <w:p w:rsidR="001B744C" w:rsidRPr="001B744C" w:rsidRDefault="001B744C" w:rsidP="001B74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744C">
        <w:rPr>
          <w:rFonts w:ascii="Times New Roman" w:eastAsia="Times New Roman" w:hAnsi="Times New Roman" w:cs="Times New Roman"/>
          <w:sz w:val="24"/>
          <w:szCs w:val="24"/>
          <w:lang w:eastAsia="ru-RU"/>
        </w:rPr>
        <w:t>Чз</w:t>
      </w:r>
      <w:proofErr w:type="spellEnd"/>
      <w:r w:rsidRPr="001B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численность занимающихся физической культурой и спортом, согласно данным федерального статистического наблюдения по форме № 1-ФК (ст.16, гр.4, раздел </w:t>
      </w:r>
      <w:r w:rsidRPr="001B74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1B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«Физкультурно-оздоровительная работа»);</w:t>
      </w:r>
    </w:p>
    <w:p w:rsidR="001B744C" w:rsidRPr="001B744C" w:rsidRDefault="001B744C" w:rsidP="001B74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744C">
        <w:rPr>
          <w:rFonts w:ascii="Times New Roman" w:eastAsia="Times New Roman" w:hAnsi="Times New Roman" w:cs="Times New Roman"/>
          <w:sz w:val="24"/>
          <w:szCs w:val="24"/>
          <w:lang w:eastAsia="ru-RU"/>
        </w:rPr>
        <w:t>Чн</w:t>
      </w:r>
      <w:proofErr w:type="spellEnd"/>
      <w:r w:rsidRPr="001B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численность населения по данным Федеральной службы государственной статистики.</w:t>
      </w:r>
    </w:p>
    <w:p w:rsidR="001B744C" w:rsidRPr="001B744C" w:rsidRDefault="001B744C" w:rsidP="001B74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3)Численность спортсменов муниципального образования, включенных в составы спортивных сборных команд Республики Коми в общем количестве спортсменов </w:t>
      </w:r>
      <w:r w:rsidRPr="001B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этапах программ спортивной подготовки</w:t>
      </w:r>
      <w:r w:rsidRPr="001B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(%).</w:t>
      </w:r>
    </w:p>
    <w:p w:rsidR="001B744C" w:rsidRPr="001B744C" w:rsidRDefault="001B744C" w:rsidP="001B74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Чс</w:t>
      </w:r>
      <w:proofErr w:type="spellEnd"/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Чс</w:t>
      </w:r>
      <w:proofErr w:type="spellEnd"/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/*100</w:t>
      </w:r>
    </w:p>
    <w:p w:rsidR="001B744C" w:rsidRPr="001B744C" w:rsidRDefault="001B744C" w:rsidP="001B74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где:</w:t>
      </w:r>
    </w:p>
    <w:p w:rsidR="001B744C" w:rsidRPr="001B744C" w:rsidRDefault="001B744C" w:rsidP="001B74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Чс</w:t>
      </w:r>
      <w:proofErr w:type="spellEnd"/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численность спортсменов, включенных в составы сборных команд Республики Коми по видам спорта, согласно:</w:t>
      </w:r>
    </w:p>
    <w:p w:rsidR="001B744C" w:rsidRPr="001B744C" w:rsidRDefault="001B744C" w:rsidP="001B74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списков сборных команд Республики Коми по олимпийским видам спорта, размещенных на официальном сайте Министерства физической культуры и спорта Республики Коми; </w:t>
      </w:r>
    </w:p>
    <w:p w:rsidR="001B744C" w:rsidRPr="001B744C" w:rsidRDefault="001B744C" w:rsidP="001B74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- списков сборных команд Республики Коми, размещенных на официальных сайтах спортивных федераций по видам спорта;</w:t>
      </w:r>
    </w:p>
    <w:p w:rsidR="001B744C" w:rsidRPr="001B744C" w:rsidRDefault="001B744C" w:rsidP="001B74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- подтверждающих справок республиканских федераций по видам спорта;</w:t>
      </w:r>
    </w:p>
    <w:p w:rsidR="001B744C" w:rsidRPr="001B744C" w:rsidRDefault="001B744C" w:rsidP="001B74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Чо</w:t>
      </w:r>
      <w:proofErr w:type="spellEnd"/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численность спортсменов муниципального учреждения по 5-ФК.</w:t>
      </w:r>
    </w:p>
    <w:p w:rsidR="001B744C" w:rsidRPr="001B744C" w:rsidRDefault="001B744C" w:rsidP="001B74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 участников массовых физкультурно-спортивных мероприятий (человек).</w:t>
      </w:r>
    </w:p>
    <w:p w:rsidR="001B744C" w:rsidRPr="001B744C" w:rsidRDefault="001B744C" w:rsidP="001B74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Источник: отчеты МАУ «Центра развития физической культуры и спорта» и МКУ «Спортивная школа» с. Визинга.  Количество участников, согласно отчетов о проведении муниципальных мероприятий, протоколы соревнований.</w:t>
      </w:r>
    </w:p>
    <w:p w:rsidR="001B744C" w:rsidRPr="001B744C" w:rsidRDefault="001B744C" w:rsidP="001B74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4) Доля реализованных мероприятий в утвержденном календарном плане официальных физкультурных мероприятий и спортивных мероприятий муниципального образования (%).</w:t>
      </w:r>
    </w:p>
    <w:p w:rsidR="001B744C" w:rsidRPr="001B744C" w:rsidRDefault="001B744C" w:rsidP="001B74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Дм</w:t>
      </w:r>
      <w:proofErr w:type="spellEnd"/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Кпм</w:t>
      </w:r>
      <w:proofErr w:type="spellEnd"/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 Кум х 100,</w:t>
      </w:r>
    </w:p>
    <w:p w:rsidR="001B744C" w:rsidRPr="001B744C" w:rsidRDefault="001B744C" w:rsidP="001B74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1B744C" w:rsidRPr="001B744C" w:rsidRDefault="001B744C" w:rsidP="001B74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744C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1B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доля проведенных мероприятий;</w:t>
      </w:r>
    </w:p>
    <w:p w:rsidR="001B744C" w:rsidRPr="001B744C" w:rsidRDefault="001B744C" w:rsidP="001B74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74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</w:t>
      </w:r>
      <w:proofErr w:type="spellEnd"/>
      <w:r w:rsidRPr="001B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проведенных мероприятий, согласно утвержденного муниципального задания муниципального автономного учреждения «Центр развития физической культуры и спорта</w:t>
      </w:r>
      <w:r w:rsidRPr="001B744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1B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муниципального казенного учреждения «Спортивная школа» </w:t>
      </w:r>
      <w:proofErr w:type="spellStart"/>
      <w:r w:rsidRPr="001B744C">
        <w:rPr>
          <w:rFonts w:ascii="Times New Roman" w:eastAsia="Times New Roman" w:hAnsi="Times New Roman" w:cs="Times New Roman"/>
          <w:sz w:val="24"/>
          <w:szCs w:val="24"/>
          <w:lang w:eastAsia="ru-RU"/>
        </w:rPr>
        <w:t>с.Визинга</w:t>
      </w:r>
      <w:proofErr w:type="spellEnd"/>
      <w:r w:rsidRPr="001B74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744C" w:rsidRPr="001B744C" w:rsidRDefault="001B744C" w:rsidP="001B74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744C">
        <w:rPr>
          <w:rFonts w:ascii="Times New Roman" w:eastAsia="Times New Roman" w:hAnsi="Times New Roman" w:cs="Times New Roman"/>
          <w:sz w:val="24"/>
          <w:szCs w:val="24"/>
          <w:lang w:eastAsia="ru-RU"/>
        </w:rPr>
        <w:t>Чр</w:t>
      </w:r>
      <w:proofErr w:type="spellEnd"/>
      <w:r w:rsidRPr="001B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мероприятий календарного плана официальных и физкультурных мероприятий муниципального образования муниципальный район «Сысольский», утвержденных в муниципальных заданиях МАУ «Центр развития физической культуры и спорта» и МКУ «Спортивная школа» </w:t>
      </w:r>
      <w:proofErr w:type="spellStart"/>
      <w:r w:rsidRPr="001B744C">
        <w:rPr>
          <w:rFonts w:ascii="Times New Roman" w:eastAsia="Times New Roman" w:hAnsi="Times New Roman" w:cs="Times New Roman"/>
          <w:sz w:val="24"/>
          <w:szCs w:val="24"/>
          <w:lang w:eastAsia="ru-RU"/>
        </w:rPr>
        <w:t>с.Визинга</w:t>
      </w:r>
      <w:proofErr w:type="spellEnd"/>
      <w:r w:rsidRPr="001B74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744C" w:rsidRPr="001B744C" w:rsidRDefault="001B744C" w:rsidP="001B7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5) Доля граждан,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 (%).</w:t>
      </w:r>
    </w:p>
    <w:p w:rsidR="001B744C" w:rsidRPr="001B744C" w:rsidRDefault="001B744C" w:rsidP="001B74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44C" w:rsidRPr="001B744C" w:rsidRDefault="001B744C" w:rsidP="001B74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744C" w:rsidRPr="001B744C" w:rsidRDefault="001B744C" w:rsidP="001B74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7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4.</w:t>
      </w:r>
    </w:p>
    <w:p w:rsidR="001B744C" w:rsidRPr="001B744C" w:rsidRDefault="001B744C" w:rsidP="001B74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7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Обеспечение деятельности учреждений, осуществляющих физкультурно-спортивную работу с населением</w:t>
      </w:r>
    </w:p>
    <w:p w:rsidR="001B744C" w:rsidRPr="001B744C" w:rsidRDefault="001B744C" w:rsidP="001B74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744C" w:rsidRPr="001B744C" w:rsidRDefault="001B744C" w:rsidP="001B74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1) Количество участников массовых физкультурно-спортивных мероприятий среди различных групп и категорий населения муниципального района «Сысольский» (человек, ежегодно);</w:t>
      </w:r>
    </w:p>
    <w:p w:rsidR="001B744C" w:rsidRPr="001B744C" w:rsidRDefault="001B744C" w:rsidP="001B74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B744C" w:rsidRPr="001B744C" w:rsidRDefault="001B744C" w:rsidP="001B74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2)Доля учащихся общеобразовательных учреждений, занимающихся физической культурой и спортом, в общей численности учащихся соответствующих учреждений (%).</w:t>
      </w:r>
    </w:p>
    <w:p w:rsidR="001B744C" w:rsidRPr="001B744C" w:rsidRDefault="001B744C" w:rsidP="001B744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Источник: данные федерального статистического наблюдения по форме № 1-ФК.</w:t>
      </w:r>
    </w:p>
    <w:p w:rsidR="001B744C" w:rsidRPr="001B744C" w:rsidRDefault="001B744C" w:rsidP="001B74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 расчета:</w:t>
      </w:r>
    </w:p>
    <w:p w:rsidR="001B744C" w:rsidRPr="001B744C" w:rsidRDefault="001B744C" w:rsidP="001B74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Дзф</w:t>
      </w:r>
      <w:proofErr w:type="spellEnd"/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Чзф</w:t>
      </w:r>
      <w:proofErr w:type="spellEnd"/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/Чу х 100,</w:t>
      </w:r>
    </w:p>
    <w:p w:rsidR="001B744C" w:rsidRPr="001B744C" w:rsidRDefault="001B744C" w:rsidP="001B74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где:</w:t>
      </w:r>
    </w:p>
    <w:p w:rsidR="001B744C" w:rsidRPr="001B744C" w:rsidRDefault="001B744C" w:rsidP="001B74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Дзф</w:t>
      </w:r>
      <w:proofErr w:type="spellEnd"/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доля учащихся, занимающихся физической культурой и спортом;</w:t>
      </w:r>
    </w:p>
    <w:p w:rsidR="001B744C" w:rsidRPr="001B744C" w:rsidRDefault="001B744C" w:rsidP="001B74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744C">
        <w:rPr>
          <w:rFonts w:ascii="Times New Roman" w:eastAsia="Times New Roman" w:hAnsi="Times New Roman" w:cs="Times New Roman"/>
          <w:sz w:val="24"/>
          <w:szCs w:val="24"/>
          <w:lang w:eastAsia="ru-RU"/>
        </w:rPr>
        <w:t>Чзф</w:t>
      </w:r>
      <w:proofErr w:type="spellEnd"/>
      <w:r w:rsidRPr="001B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численность занимающихся физической культурой и спортом, согласно данным федерального статистического наблюдения по форме № 1-ФК (сумма ст. 18,20,22 гр. 4, раздел </w:t>
      </w:r>
      <w:r w:rsidRPr="001B74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1B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«Физкультурно-оздоровительная работа»);</w:t>
      </w:r>
    </w:p>
    <w:p w:rsidR="001B744C" w:rsidRPr="001B744C" w:rsidRDefault="001B744C" w:rsidP="001B74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B744C">
        <w:rPr>
          <w:rFonts w:ascii="Times New Roman" w:eastAsia="Times New Roman" w:hAnsi="Times New Roman" w:cs="Times New Roman"/>
          <w:sz w:val="24"/>
          <w:szCs w:val="24"/>
          <w:lang w:eastAsia="ru-RU"/>
        </w:rPr>
        <w:t>Чу – общая численность учащихся соответствующих учреждений согласно данным Министерства образования Республики Коми</w:t>
      </w:r>
    </w:p>
    <w:p w:rsidR="001B744C" w:rsidRPr="001B744C" w:rsidRDefault="001B744C" w:rsidP="001B74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1B744C" w:rsidRPr="001B744C" w:rsidRDefault="001B744C" w:rsidP="001B74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</w:t>
      </w:r>
      <w:r w:rsidRPr="001B7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B74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инвалидов и лиц с ограниченными возможностями здоровья, занимающихся физической культурой и спортом к общей численности данной категории населения (%)</w:t>
      </w:r>
    </w:p>
    <w:p w:rsidR="001B744C" w:rsidRPr="001B744C" w:rsidRDefault="001B744C" w:rsidP="001B74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Ди</w:t>
      </w:r>
      <w:proofErr w:type="spellEnd"/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Чси</w:t>
      </w:r>
      <w:proofErr w:type="spellEnd"/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  <w:proofErr w:type="spellStart"/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Чи</w:t>
      </w:r>
      <w:proofErr w:type="spellEnd"/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 100,</w:t>
      </w:r>
    </w:p>
    <w:p w:rsidR="001B744C" w:rsidRPr="001B744C" w:rsidRDefault="001B744C" w:rsidP="001B74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где:</w:t>
      </w:r>
    </w:p>
    <w:p w:rsidR="001B744C" w:rsidRPr="001B744C" w:rsidRDefault="001B744C" w:rsidP="001B74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Дси</w:t>
      </w:r>
      <w:proofErr w:type="spellEnd"/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доля спортсменов с инвалидностью, занимающихся физической культурой и спортом;</w:t>
      </w:r>
    </w:p>
    <w:p w:rsidR="001B744C" w:rsidRPr="001B744C" w:rsidRDefault="001B744C" w:rsidP="001B74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744C">
        <w:rPr>
          <w:rFonts w:ascii="Times New Roman" w:eastAsia="Times New Roman" w:hAnsi="Times New Roman" w:cs="Times New Roman"/>
          <w:sz w:val="24"/>
          <w:szCs w:val="24"/>
          <w:lang w:eastAsia="ru-RU"/>
        </w:rPr>
        <w:t>Чси</w:t>
      </w:r>
      <w:proofErr w:type="spellEnd"/>
      <w:r w:rsidRPr="001B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численность занимающихся спортсменов-инвалидов, согласно данным федерального статистического наблюдения по форме № 3-АФК (ст. 8, гр. 01, раздел </w:t>
      </w:r>
      <w:r w:rsidRPr="001B74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B744C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Физкультурно-оздоровительная работа;</w:t>
      </w:r>
    </w:p>
    <w:p w:rsidR="001B744C" w:rsidRPr="001B744C" w:rsidRDefault="001B744C" w:rsidP="001B7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Чи</w:t>
      </w:r>
      <w:proofErr w:type="spellEnd"/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численность инвалидов и лиц с ограниченными возможностями здоровья, согласно данным Министерства здравоохранения Республики Коми, Министерства образования Республики Коми, Министерства труда и социальной защиты Республики Коми, Отделение Пенсионного Фонда РФ по Республике Коми.</w:t>
      </w:r>
    </w:p>
    <w:p w:rsidR="001B744C" w:rsidRPr="001B744C" w:rsidRDefault="001B744C" w:rsidP="001B7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744C" w:rsidRPr="001B744C" w:rsidRDefault="001B744C" w:rsidP="001B744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4)Доля спортсменов, выполнивших норматив не ниже I спортивного разряда в общем количестве спортсменов </w:t>
      </w:r>
      <w:r w:rsidRPr="001B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этапах подготовки учебно-тренировочном и выше</w:t>
      </w:r>
      <w:r w:rsidRPr="001B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(%).</w:t>
      </w:r>
    </w:p>
    <w:p w:rsidR="001B744C" w:rsidRPr="001B744C" w:rsidRDefault="001B744C" w:rsidP="001B74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Дс</w:t>
      </w:r>
      <w:proofErr w:type="spellEnd"/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Чср</w:t>
      </w:r>
      <w:proofErr w:type="spellEnd"/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  <w:proofErr w:type="spellStart"/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Чз</w:t>
      </w:r>
      <w:proofErr w:type="spellEnd"/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 100,</w:t>
      </w:r>
    </w:p>
    <w:p w:rsidR="001B744C" w:rsidRPr="001B744C" w:rsidRDefault="001B744C" w:rsidP="001B74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где:</w:t>
      </w:r>
    </w:p>
    <w:p w:rsidR="001B744C" w:rsidRPr="001B744C" w:rsidRDefault="001B744C" w:rsidP="001B74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Дс</w:t>
      </w:r>
      <w:proofErr w:type="spellEnd"/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доля спортсменов, выполнивших требуемые нормативы;</w:t>
      </w:r>
    </w:p>
    <w:p w:rsidR="001B744C" w:rsidRPr="001B744C" w:rsidRDefault="001B744C" w:rsidP="001B74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744C">
        <w:rPr>
          <w:rFonts w:ascii="Times New Roman" w:eastAsia="Times New Roman" w:hAnsi="Times New Roman" w:cs="Times New Roman"/>
          <w:sz w:val="24"/>
          <w:szCs w:val="24"/>
          <w:lang w:eastAsia="ru-RU"/>
        </w:rPr>
        <w:t>Чср</w:t>
      </w:r>
      <w:proofErr w:type="spellEnd"/>
      <w:r w:rsidRPr="001B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численность спортсменов-разрядников (1р., КМС, МС, МСМК, ЗМС) из числа занимающихся в СШ и СДЮСШОР, согласно данным федерального статистического наблюдения по форме № 5-ФК (ст. 5-9, гр. 102, раздел </w:t>
      </w:r>
      <w:r w:rsidRPr="001B74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1B744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Спортсмены-разрядники);</w:t>
      </w:r>
    </w:p>
    <w:p w:rsidR="001B744C" w:rsidRPr="001B744C" w:rsidRDefault="001B744C" w:rsidP="001B74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744C">
        <w:rPr>
          <w:rFonts w:ascii="Times New Roman" w:eastAsia="Times New Roman" w:hAnsi="Times New Roman" w:cs="Times New Roman"/>
          <w:sz w:val="24"/>
          <w:szCs w:val="24"/>
          <w:lang w:eastAsia="ru-RU"/>
        </w:rPr>
        <w:t>Чз</w:t>
      </w:r>
      <w:proofErr w:type="spellEnd"/>
      <w:r w:rsidRPr="001B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численность занимающихся в СШ и СДЮСШОР на этапах подготовки (учебно-тренировочном, совершенствования спортивного мастерства, высшего спортивного мастерства), согласно данным федерального статистического наблюдения по форме № 5-ФК (ст. 7-9, гр. 102, раздел </w:t>
      </w:r>
      <w:r w:rsidRPr="001B74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B744C">
        <w:rPr>
          <w:rFonts w:ascii="Times New Roman" w:eastAsia="Times New Roman" w:hAnsi="Times New Roman" w:cs="Times New Roman"/>
          <w:sz w:val="24"/>
          <w:szCs w:val="24"/>
          <w:lang w:eastAsia="ru-RU"/>
        </w:rPr>
        <w:t>. Численность занимающихся).</w:t>
      </w:r>
    </w:p>
    <w:p w:rsidR="001B744C" w:rsidRPr="001B744C" w:rsidRDefault="001B744C" w:rsidP="001B74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744C" w:rsidRPr="001B744C" w:rsidRDefault="001B744C" w:rsidP="001B74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7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5. </w:t>
      </w:r>
    </w:p>
    <w:p w:rsidR="001B744C" w:rsidRPr="001B744C" w:rsidRDefault="001B744C" w:rsidP="001B74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7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Обеспечение реализации муниципальной программы «Физическая культура и спорт» в муниципальном районе «Сысольский»  </w:t>
      </w:r>
    </w:p>
    <w:p w:rsidR="001B744C" w:rsidRPr="001B744C" w:rsidRDefault="001B744C" w:rsidP="001B74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1)Уровень ежегодного достижения показателей (индикаторов) Программы и подпрограмм (%).</w:t>
      </w:r>
    </w:p>
    <w:p w:rsidR="001B744C" w:rsidRPr="001B744C" w:rsidRDefault="001B744C" w:rsidP="001B74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B744C" w:rsidRPr="001B744C" w:rsidRDefault="001B744C" w:rsidP="001B74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2) Удельный вес реализованных мероприятий муниципальной программы «Развитие физической культуры и спорта». (%)</w:t>
      </w:r>
    </w:p>
    <w:p w:rsidR="001B744C" w:rsidRPr="001B744C" w:rsidRDefault="001B744C" w:rsidP="001B74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B744C" w:rsidRPr="001B744C" w:rsidSect="005968A1">
          <w:footerReference w:type="default" r:id="rId10"/>
          <w:pgSz w:w="11906" w:h="16838"/>
          <w:pgMar w:top="709" w:right="850" w:bottom="284" w:left="1701" w:header="708" w:footer="708" w:gutter="0"/>
          <w:cols w:space="708"/>
          <w:docGrid w:linePitch="360"/>
        </w:sectPr>
      </w:pPr>
    </w:p>
    <w:p w:rsidR="001B744C" w:rsidRPr="001B744C" w:rsidRDefault="001B744C" w:rsidP="001B744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Таблица 1</w:t>
      </w:r>
    </w:p>
    <w:p w:rsidR="001B744C" w:rsidRPr="001B744C" w:rsidRDefault="001B744C" w:rsidP="001B7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</w:t>
      </w:r>
    </w:p>
    <w:p w:rsidR="001B744C" w:rsidRPr="001B744C" w:rsidRDefault="001B744C" w:rsidP="001B7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о целевых показателях (индикаторах) муниципальной программы «Развитие физической культуры и спорта» на 2022-2027 годы и их значениях.</w:t>
      </w:r>
    </w:p>
    <w:p w:rsidR="001B744C" w:rsidRPr="001B744C" w:rsidRDefault="001B744C" w:rsidP="001B7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2505"/>
        <w:gridCol w:w="1347"/>
        <w:gridCol w:w="1889"/>
        <w:gridCol w:w="1957"/>
        <w:gridCol w:w="1118"/>
        <w:gridCol w:w="858"/>
        <w:gridCol w:w="696"/>
        <w:gridCol w:w="696"/>
        <w:gridCol w:w="696"/>
        <w:gridCol w:w="696"/>
        <w:gridCol w:w="696"/>
        <w:gridCol w:w="717"/>
        <w:gridCol w:w="717"/>
      </w:tblGrid>
      <w:tr w:rsidR="001B744C" w:rsidRPr="001B744C" w:rsidTr="00F003C1">
        <w:trPr>
          <w:jc w:val="center"/>
        </w:trPr>
        <w:tc>
          <w:tcPr>
            <w:tcW w:w="506" w:type="dxa"/>
            <w:vMerge w:val="restart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 xml:space="preserve"> </w:t>
            </w:r>
          </w:p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N </w:t>
            </w: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505" w:type="dxa"/>
            <w:vMerge w:val="restart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целевого показателя</w:t>
            </w:r>
            <w:r w:rsidRPr="001B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   (индикатора)  </w:t>
            </w:r>
            <w:r w:rsidRPr="001B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47" w:type="dxa"/>
            <w:vMerge w:val="restart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Ед.   </w:t>
            </w:r>
            <w:r w:rsidRPr="001B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889" w:type="dxa"/>
            <w:vMerge w:val="restart"/>
            <w:vAlign w:val="center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Направленность </w:t>
            </w:r>
          </w:p>
        </w:tc>
        <w:tc>
          <w:tcPr>
            <w:tcW w:w="1957" w:type="dxa"/>
            <w:vMerge w:val="restart"/>
            <w:vAlign w:val="center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Принадлежность </w:t>
            </w:r>
          </w:p>
        </w:tc>
        <w:tc>
          <w:tcPr>
            <w:tcW w:w="6173" w:type="dxa"/>
            <w:gridSpan w:val="8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Значения целевых показателей (индикаторов)</w:t>
            </w:r>
          </w:p>
        </w:tc>
        <w:tc>
          <w:tcPr>
            <w:tcW w:w="717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44C" w:rsidRPr="001B744C" w:rsidTr="00F003C1">
        <w:trPr>
          <w:jc w:val="center"/>
        </w:trPr>
        <w:tc>
          <w:tcPr>
            <w:tcW w:w="506" w:type="dxa"/>
            <w:vMerge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5" w:type="dxa"/>
            <w:vMerge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Merge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</w:t>
            </w:r>
          </w:p>
        </w:tc>
        <w:tc>
          <w:tcPr>
            <w:tcW w:w="858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17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17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</w:tr>
      <w:tr w:rsidR="001B744C" w:rsidRPr="001B744C" w:rsidTr="00F003C1">
        <w:trPr>
          <w:jc w:val="center"/>
        </w:trPr>
        <w:tc>
          <w:tcPr>
            <w:tcW w:w="50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2505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7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9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7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8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8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7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7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B744C" w:rsidRPr="001B744C" w:rsidTr="00F003C1">
        <w:trPr>
          <w:jc w:val="center"/>
        </w:trPr>
        <w:tc>
          <w:tcPr>
            <w:tcW w:w="14377" w:type="dxa"/>
            <w:gridSpan w:val="13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Задача 1. Развитие инфраструктуры физической культуры и спорта</w:t>
            </w:r>
          </w:p>
        </w:tc>
        <w:tc>
          <w:tcPr>
            <w:tcW w:w="717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44C" w:rsidRPr="001B744C" w:rsidTr="00F003C1">
        <w:trPr>
          <w:jc w:val="center"/>
        </w:trPr>
        <w:tc>
          <w:tcPr>
            <w:tcW w:w="50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1.1</w:t>
            </w:r>
          </w:p>
        </w:tc>
        <w:tc>
          <w:tcPr>
            <w:tcW w:w="2505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Обеспеченность спортивными сооружениями в муниципальном районе «Сысольский»</w:t>
            </w:r>
          </w:p>
        </w:tc>
        <w:tc>
          <w:tcPr>
            <w:tcW w:w="1347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Процент</w:t>
            </w:r>
          </w:p>
        </w:tc>
        <w:tc>
          <w:tcPr>
            <w:tcW w:w="1889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↑</w:t>
            </w:r>
          </w:p>
        </w:tc>
        <w:tc>
          <w:tcPr>
            <w:tcW w:w="1957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ИЦ, ИЗ</w:t>
            </w:r>
          </w:p>
        </w:tc>
        <w:tc>
          <w:tcPr>
            <w:tcW w:w="1118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98,5</w:t>
            </w:r>
          </w:p>
        </w:tc>
        <w:tc>
          <w:tcPr>
            <w:tcW w:w="858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98,6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98,7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98,8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98,9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99,0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99,1</w:t>
            </w:r>
          </w:p>
        </w:tc>
        <w:tc>
          <w:tcPr>
            <w:tcW w:w="717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99,2</w:t>
            </w:r>
          </w:p>
        </w:tc>
        <w:tc>
          <w:tcPr>
            <w:tcW w:w="717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99,3</w:t>
            </w:r>
          </w:p>
        </w:tc>
      </w:tr>
      <w:tr w:rsidR="001B744C" w:rsidRPr="001B744C" w:rsidTr="00F003C1">
        <w:trPr>
          <w:jc w:val="center"/>
        </w:trPr>
        <w:tc>
          <w:tcPr>
            <w:tcW w:w="50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1.2</w:t>
            </w:r>
          </w:p>
        </w:tc>
        <w:tc>
          <w:tcPr>
            <w:tcW w:w="2505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Единовременная пропускная способность спортивных сооружений в муниципальном районе «Сысольский» (нарастающим итогом с начала реализации Программы)</w:t>
            </w:r>
          </w:p>
        </w:tc>
        <w:tc>
          <w:tcPr>
            <w:tcW w:w="1347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тыс. чел. на 10 тыс. чел. нас.</w:t>
            </w:r>
          </w:p>
        </w:tc>
        <w:tc>
          <w:tcPr>
            <w:tcW w:w="1889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↑</w:t>
            </w:r>
          </w:p>
        </w:tc>
        <w:tc>
          <w:tcPr>
            <w:tcW w:w="1957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ИЗ</w:t>
            </w:r>
          </w:p>
        </w:tc>
        <w:tc>
          <w:tcPr>
            <w:tcW w:w="1118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1,3</w:t>
            </w:r>
          </w:p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1,3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1,4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1,5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1,6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1,7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1,8</w:t>
            </w:r>
          </w:p>
        </w:tc>
        <w:tc>
          <w:tcPr>
            <w:tcW w:w="717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1,9</w:t>
            </w:r>
          </w:p>
        </w:tc>
        <w:tc>
          <w:tcPr>
            <w:tcW w:w="717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2,0</w:t>
            </w:r>
          </w:p>
        </w:tc>
      </w:tr>
      <w:tr w:rsidR="001B744C" w:rsidRPr="001B744C" w:rsidTr="00F003C1">
        <w:trPr>
          <w:jc w:val="center"/>
        </w:trPr>
        <w:tc>
          <w:tcPr>
            <w:tcW w:w="50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1.3</w:t>
            </w:r>
          </w:p>
        </w:tc>
        <w:tc>
          <w:tcPr>
            <w:tcW w:w="2505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 xml:space="preserve">Доля модернизированных муниципальных спортивных сооружений от числа всех имеющихся спортивных сооружений в муниципальном образовании </w:t>
            </w:r>
            <w:r w:rsidRPr="001B744C">
              <w:rPr>
                <w:rFonts w:ascii="Times New Roman" w:eastAsia="Calibri" w:hAnsi="Times New Roman" w:cs="Times New Roman"/>
                <w:lang w:eastAsia="ru-RU"/>
              </w:rPr>
              <w:lastRenderedPageBreak/>
              <w:t>муниципальный район «Сысольский»</w:t>
            </w:r>
          </w:p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 xml:space="preserve"> (нарастающим итогом с начала реализации Программы)</w:t>
            </w:r>
          </w:p>
        </w:tc>
        <w:tc>
          <w:tcPr>
            <w:tcW w:w="1347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процент</w:t>
            </w:r>
          </w:p>
        </w:tc>
        <w:tc>
          <w:tcPr>
            <w:tcW w:w="1889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↑</w:t>
            </w:r>
          </w:p>
        </w:tc>
        <w:tc>
          <w:tcPr>
            <w:tcW w:w="1957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ИМ</w:t>
            </w:r>
          </w:p>
        </w:tc>
        <w:tc>
          <w:tcPr>
            <w:tcW w:w="1118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8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717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717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1B744C" w:rsidRPr="001B744C" w:rsidTr="00F003C1">
        <w:trPr>
          <w:jc w:val="center"/>
        </w:trPr>
        <w:tc>
          <w:tcPr>
            <w:tcW w:w="50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1.4</w:t>
            </w:r>
          </w:p>
        </w:tc>
        <w:tc>
          <w:tcPr>
            <w:tcW w:w="2505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Доля муниципальных учреждений спортивной направленности, обеспеченных спортивным оборудованием и транспортом, от числа всех имеющихся муниципальных учреждений данной категории в муниципальном районе «Сысольский»</w:t>
            </w:r>
          </w:p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 xml:space="preserve"> (нарастающим итогом с начала реализации программы)</w:t>
            </w:r>
          </w:p>
        </w:tc>
        <w:tc>
          <w:tcPr>
            <w:tcW w:w="1347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процент</w:t>
            </w:r>
          </w:p>
        </w:tc>
        <w:tc>
          <w:tcPr>
            <w:tcW w:w="1889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↑</w:t>
            </w:r>
          </w:p>
        </w:tc>
        <w:tc>
          <w:tcPr>
            <w:tcW w:w="1957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ИМ</w:t>
            </w:r>
          </w:p>
        </w:tc>
        <w:tc>
          <w:tcPr>
            <w:tcW w:w="1118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50</w:t>
            </w:r>
          </w:p>
        </w:tc>
        <w:tc>
          <w:tcPr>
            <w:tcW w:w="858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50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50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55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60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65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70</w:t>
            </w:r>
          </w:p>
        </w:tc>
        <w:tc>
          <w:tcPr>
            <w:tcW w:w="717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75</w:t>
            </w:r>
          </w:p>
        </w:tc>
        <w:tc>
          <w:tcPr>
            <w:tcW w:w="717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80</w:t>
            </w:r>
          </w:p>
        </w:tc>
      </w:tr>
      <w:tr w:rsidR="001B744C" w:rsidRPr="001B744C" w:rsidTr="00F003C1">
        <w:trPr>
          <w:jc w:val="center"/>
        </w:trPr>
        <w:tc>
          <w:tcPr>
            <w:tcW w:w="50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1.5</w:t>
            </w:r>
          </w:p>
        </w:tc>
        <w:tc>
          <w:tcPr>
            <w:tcW w:w="2505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Количество реализованных народных проектов в сфере физической культуры и спорта</w:t>
            </w:r>
          </w:p>
        </w:tc>
        <w:tc>
          <w:tcPr>
            <w:tcW w:w="1347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единиц</w:t>
            </w:r>
          </w:p>
        </w:tc>
        <w:tc>
          <w:tcPr>
            <w:tcW w:w="1889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↑</w:t>
            </w:r>
          </w:p>
        </w:tc>
        <w:tc>
          <w:tcPr>
            <w:tcW w:w="1957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ИМ</w:t>
            </w:r>
          </w:p>
        </w:tc>
        <w:tc>
          <w:tcPr>
            <w:tcW w:w="1118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8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717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717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1B744C" w:rsidRPr="001B744C" w:rsidTr="00F003C1">
        <w:trPr>
          <w:jc w:val="center"/>
        </w:trPr>
        <w:tc>
          <w:tcPr>
            <w:tcW w:w="50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1.6</w:t>
            </w:r>
          </w:p>
        </w:tc>
        <w:tc>
          <w:tcPr>
            <w:tcW w:w="2505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Ремонт, капитальный ремонт объектов в сфере физической культуры и спорта</w:t>
            </w:r>
          </w:p>
        </w:tc>
        <w:tc>
          <w:tcPr>
            <w:tcW w:w="1347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единиц</w:t>
            </w:r>
          </w:p>
        </w:tc>
        <w:tc>
          <w:tcPr>
            <w:tcW w:w="1889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↑</w:t>
            </w:r>
          </w:p>
        </w:tc>
        <w:tc>
          <w:tcPr>
            <w:tcW w:w="1957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ИМ</w:t>
            </w:r>
          </w:p>
        </w:tc>
        <w:tc>
          <w:tcPr>
            <w:tcW w:w="1118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8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717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717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1B744C" w:rsidRPr="001B744C" w:rsidTr="00F003C1">
        <w:trPr>
          <w:jc w:val="center"/>
        </w:trPr>
        <w:tc>
          <w:tcPr>
            <w:tcW w:w="50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1.7</w:t>
            </w:r>
          </w:p>
        </w:tc>
        <w:tc>
          <w:tcPr>
            <w:tcW w:w="2505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 xml:space="preserve">Создание современных безопасных условий на объектах физической культуры и спорта для маломобильных групп населения. </w:t>
            </w:r>
          </w:p>
        </w:tc>
        <w:tc>
          <w:tcPr>
            <w:tcW w:w="1347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единиц</w:t>
            </w:r>
          </w:p>
        </w:tc>
        <w:tc>
          <w:tcPr>
            <w:tcW w:w="1889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↑</w:t>
            </w:r>
          </w:p>
        </w:tc>
        <w:tc>
          <w:tcPr>
            <w:tcW w:w="1957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ИМ</w:t>
            </w:r>
          </w:p>
        </w:tc>
        <w:tc>
          <w:tcPr>
            <w:tcW w:w="1118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8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717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717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1B744C" w:rsidRPr="001B744C" w:rsidTr="00F003C1">
        <w:trPr>
          <w:jc w:val="center"/>
        </w:trPr>
        <w:tc>
          <w:tcPr>
            <w:tcW w:w="50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lastRenderedPageBreak/>
              <w:t>Р.5</w:t>
            </w:r>
          </w:p>
        </w:tc>
        <w:tc>
          <w:tcPr>
            <w:tcW w:w="2505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Реализация отдельных мероприятий регионального проекта «Спорт - норма жизни» в части развития физической культуры и массового спорта (оснащение объектов спортивной инфраструктуры спортивно-технологическим оборудованием);</w:t>
            </w:r>
          </w:p>
        </w:tc>
        <w:tc>
          <w:tcPr>
            <w:tcW w:w="1347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единиц</w:t>
            </w:r>
          </w:p>
        </w:tc>
        <w:tc>
          <w:tcPr>
            <w:tcW w:w="1889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↑</w:t>
            </w:r>
          </w:p>
        </w:tc>
        <w:tc>
          <w:tcPr>
            <w:tcW w:w="1957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ИМ, ИМБТ</w:t>
            </w:r>
          </w:p>
        </w:tc>
        <w:tc>
          <w:tcPr>
            <w:tcW w:w="1118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858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717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717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1B744C" w:rsidRPr="001B744C" w:rsidTr="00F003C1">
        <w:trPr>
          <w:jc w:val="center"/>
        </w:trPr>
        <w:tc>
          <w:tcPr>
            <w:tcW w:w="14377" w:type="dxa"/>
            <w:gridSpan w:val="13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Задача 2. Развитие кадрового потенциала и обеспечение квалифицированного кадрового потенциала учреждений </w:t>
            </w:r>
          </w:p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физической культуры и массового спорта</w:t>
            </w:r>
          </w:p>
        </w:tc>
        <w:tc>
          <w:tcPr>
            <w:tcW w:w="717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44C" w:rsidRPr="001B744C" w:rsidTr="00F003C1">
        <w:trPr>
          <w:jc w:val="center"/>
        </w:trPr>
        <w:tc>
          <w:tcPr>
            <w:tcW w:w="50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2.1</w:t>
            </w:r>
          </w:p>
        </w:tc>
        <w:tc>
          <w:tcPr>
            <w:tcW w:w="2505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Доля работников со специальным образованием в общей численности штатных работников в области физической культуры и спорта (процент)</w:t>
            </w:r>
          </w:p>
        </w:tc>
        <w:tc>
          <w:tcPr>
            <w:tcW w:w="1347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процент</w:t>
            </w:r>
          </w:p>
        </w:tc>
        <w:tc>
          <w:tcPr>
            <w:tcW w:w="1889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↑</w:t>
            </w:r>
          </w:p>
        </w:tc>
        <w:tc>
          <w:tcPr>
            <w:tcW w:w="1957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ИМ</w:t>
            </w:r>
          </w:p>
        </w:tc>
        <w:tc>
          <w:tcPr>
            <w:tcW w:w="1118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42,8</w:t>
            </w:r>
          </w:p>
        </w:tc>
        <w:tc>
          <w:tcPr>
            <w:tcW w:w="858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43,0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44,0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45,0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46,0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47,0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48,0</w:t>
            </w:r>
          </w:p>
        </w:tc>
        <w:tc>
          <w:tcPr>
            <w:tcW w:w="717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49,0</w:t>
            </w:r>
          </w:p>
        </w:tc>
        <w:tc>
          <w:tcPr>
            <w:tcW w:w="717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50,0</w:t>
            </w:r>
          </w:p>
        </w:tc>
      </w:tr>
      <w:tr w:rsidR="001B744C" w:rsidRPr="001B744C" w:rsidTr="00F003C1">
        <w:trPr>
          <w:jc w:val="center"/>
        </w:trPr>
        <w:tc>
          <w:tcPr>
            <w:tcW w:w="50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2.2</w:t>
            </w:r>
          </w:p>
        </w:tc>
        <w:tc>
          <w:tcPr>
            <w:tcW w:w="2505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Проведение семинаров, "круглых столов" для специалистов, работающих независимо от ведомственной принадлежности в сфере физической культуры и спорта</w:t>
            </w:r>
          </w:p>
        </w:tc>
        <w:tc>
          <w:tcPr>
            <w:tcW w:w="1347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количество</w:t>
            </w:r>
          </w:p>
        </w:tc>
        <w:tc>
          <w:tcPr>
            <w:tcW w:w="1889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↑</w:t>
            </w:r>
          </w:p>
        </w:tc>
        <w:tc>
          <w:tcPr>
            <w:tcW w:w="1957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ИМ</w:t>
            </w:r>
          </w:p>
        </w:tc>
        <w:tc>
          <w:tcPr>
            <w:tcW w:w="1118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858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717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717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</w:tr>
      <w:tr w:rsidR="001B744C" w:rsidRPr="001B744C" w:rsidTr="00F003C1">
        <w:trPr>
          <w:jc w:val="center"/>
        </w:trPr>
        <w:tc>
          <w:tcPr>
            <w:tcW w:w="14377" w:type="dxa"/>
            <w:gridSpan w:val="13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Задача 3. Вовлечение всех категорий населения Сысольского района в массовые физкультурные и спортивные мероприятия</w:t>
            </w:r>
          </w:p>
        </w:tc>
        <w:tc>
          <w:tcPr>
            <w:tcW w:w="717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44C" w:rsidRPr="001B744C" w:rsidTr="00F003C1">
        <w:trPr>
          <w:jc w:val="center"/>
        </w:trPr>
        <w:tc>
          <w:tcPr>
            <w:tcW w:w="50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3.1</w:t>
            </w:r>
          </w:p>
        </w:tc>
        <w:tc>
          <w:tcPr>
            <w:tcW w:w="2505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 xml:space="preserve">Количество размещенных в средствах массовой информации муниципального </w:t>
            </w:r>
            <w:r w:rsidRPr="001B744C">
              <w:rPr>
                <w:rFonts w:ascii="Times New Roman" w:eastAsia="Calibri" w:hAnsi="Times New Roman" w:cs="Times New Roman"/>
                <w:lang w:eastAsia="ru-RU"/>
              </w:rPr>
              <w:lastRenderedPageBreak/>
              <w:t>образования муниципальный район «Сысольский»  материалов, направленных на  популяризацию здорового образа жизни, физической культуры и спорта среди населения</w:t>
            </w:r>
          </w:p>
        </w:tc>
        <w:tc>
          <w:tcPr>
            <w:tcW w:w="1347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lastRenderedPageBreak/>
              <w:t>единиц</w:t>
            </w:r>
          </w:p>
        </w:tc>
        <w:tc>
          <w:tcPr>
            <w:tcW w:w="1889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↑</w:t>
            </w:r>
          </w:p>
        </w:tc>
        <w:tc>
          <w:tcPr>
            <w:tcW w:w="1957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ИМ</w:t>
            </w:r>
          </w:p>
        </w:tc>
        <w:tc>
          <w:tcPr>
            <w:tcW w:w="1118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158</w:t>
            </w:r>
          </w:p>
        </w:tc>
        <w:tc>
          <w:tcPr>
            <w:tcW w:w="858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160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165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170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175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180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185</w:t>
            </w:r>
          </w:p>
        </w:tc>
        <w:tc>
          <w:tcPr>
            <w:tcW w:w="717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190</w:t>
            </w:r>
          </w:p>
        </w:tc>
        <w:tc>
          <w:tcPr>
            <w:tcW w:w="717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200</w:t>
            </w:r>
          </w:p>
        </w:tc>
      </w:tr>
      <w:tr w:rsidR="001B744C" w:rsidRPr="001B744C" w:rsidTr="00F003C1">
        <w:trPr>
          <w:jc w:val="center"/>
        </w:trPr>
        <w:tc>
          <w:tcPr>
            <w:tcW w:w="50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3.2</w:t>
            </w:r>
          </w:p>
        </w:tc>
        <w:tc>
          <w:tcPr>
            <w:tcW w:w="2505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Удельный вес населения, систематически занимающегося физической культурой и спортом в муниципальном районе «Сысольский»</w:t>
            </w:r>
          </w:p>
        </w:tc>
        <w:tc>
          <w:tcPr>
            <w:tcW w:w="1347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процент</w:t>
            </w:r>
          </w:p>
        </w:tc>
        <w:tc>
          <w:tcPr>
            <w:tcW w:w="1889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↑</w:t>
            </w:r>
          </w:p>
        </w:tc>
        <w:tc>
          <w:tcPr>
            <w:tcW w:w="1957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ИЗ</w:t>
            </w:r>
          </w:p>
        </w:tc>
        <w:tc>
          <w:tcPr>
            <w:tcW w:w="1118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39,3</w:t>
            </w:r>
          </w:p>
        </w:tc>
        <w:tc>
          <w:tcPr>
            <w:tcW w:w="858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40,0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42,0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44,0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46,0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48,0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49,0</w:t>
            </w:r>
          </w:p>
        </w:tc>
        <w:tc>
          <w:tcPr>
            <w:tcW w:w="717" w:type="dxa"/>
          </w:tcPr>
          <w:p w:rsidR="001B744C" w:rsidRPr="001B744C" w:rsidRDefault="001B744C" w:rsidP="001B7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50,0</w:t>
            </w:r>
          </w:p>
        </w:tc>
        <w:tc>
          <w:tcPr>
            <w:tcW w:w="717" w:type="dxa"/>
          </w:tcPr>
          <w:p w:rsidR="001B744C" w:rsidRPr="001B744C" w:rsidRDefault="001B744C" w:rsidP="001B7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51,0</w:t>
            </w:r>
          </w:p>
        </w:tc>
      </w:tr>
      <w:tr w:rsidR="001B744C" w:rsidRPr="001B744C" w:rsidTr="00F003C1">
        <w:trPr>
          <w:jc w:val="center"/>
        </w:trPr>
        <w:tc>
          <w:tcPr>
            <w:tcW w:w="50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3.3</w:t>
            </w:r>
          </w:p>
        </w:tc>
        <w:tc>
          <w:tcPr>
            <w:tcW w:w="2505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Доля спортсменов  муниципального района «Сысольский», включенных в составы сборных команды Республики Коми по видам спорта в общем количестве спортсменов на этапах подготовки учебно-тренировочном и выше</w:t>
            </w:r>
          </w:p>
        </w:tc>
        <w:tc>
          <w:tcPr>
            <w:tcW w:w="1347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процент</w:t>
            </w:r>
          </w:p>
        </w:tc>
        <w:tc>
          <w:tcPr>
            <w:tcW w:w="1889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↑</w:t>
            </w:r>
          </w:p>
        </w:tc>
        <w:tc>
          <w:tcPr>
            <w:tcW w:w="1957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ИМ</w:t>
            </w:r>
          </w:p>
        </w:tc>
        <w:tc>
          <w:tcPr>
            <w:tcW w:w="1118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20,0</w:t>
            </w:r>
          </w:p>
        </w:tc>
        <w:tc>
          <w:tcPr>
            <w:tcW w:w="858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21,0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22,0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23,0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24,0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25,0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26,0</w:t>
            </w:r>
          </w:p>
        </w:tc>
        <w:tc>
          <w:tcPr>
            <w:tcW w:w="717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27,0</w:t>
            </w:r>
          </w:p>
        </w:tc>
        <w:tc>
          <w:tcPr>
            <w:tcW w:w="717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28,0</w:t>
            </w:r>
          </w:p>
        </w:tc>
      </w:tr>
      <w:tr w:rsidR="001B744C" w:rsidRPr="001B744C" w:rsidTr="00F003C1">
        <w:trPr>
          <w:jc w:val="center"/>
        </w:trPr>
        <w:tc>
          <w:tcPr>
            <w:tcW w:w="50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3.4</w:t>
            </w:r>
          </w:p>
        </w:tc>
        <w:tc>
          <w:tcPr>
            <w:tcW w:w="2505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 xml:space="preserve">Доля реализованных мероприятий в утвержденном календарном плане официальных физкультурных мероприятий и спортивных </w:t>
            </w:r>
            <w:r w:rsidRPr="001B744C">
              <w:rPr>
                <w:rFonts w:ascii="Times New Roman" w:eastAsia="Calibri" w:hAnsi="Times New Roman" w:cs="Times New Roman"/>
                <w:lang w:eastAsia="ru-RU"/>
              </w:rPr>
              <w:lastRenderedPageBreak/>
              <w:t>мероприятий муниципального района «Сысольский»</w:t>
            </w:r>
          </w:p>
        </w:tc>
        <w:tc>
          <w:tcPr>
            <w:tcW w:w="1347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процент</w:t>
            </w:r>
          </w:p>
        </w:tc>
        <w:tc>
          <w:tcPr>
            <w:tcW w:w="1889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↑</w:t>
            </w:r>
          </w:p>
        </w:tc>
        <w:tc>
          <w:tcPr>
            <w:tcW w:w="1957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ИМ</w:t>
            </w:r>
          </w:p>
        </w:tc>
        <w:tc>
          <w:tcPr>
            <w:tcW w:w="1118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858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717" w:type="dxa"/>
          </w:tcPr>
          <w:p w:rsidR="001B744C" w:rsidRPr="001B744C" w:rsidRDefault="001B744C" w:rsidP="001B7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717" w:type="dxa"/>
          </w:tcPr>
          <w:p w:rsidR="001B744C" w:rsidRPr="001B744C" w:rsidRDefault="001B744C" w:rsidP="001B7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</w:tr>
      <w:tr w:rsidR="001B744C" w:rsidRPr="001B744C" w:rsidTr="00F003C1">
        <w:trPr>
          <w:jc w:val="center"/>
        </w:trPr>
        <w:tc>
          <w:tcPr>
            <w:tcW w:w="50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3.5</w:t>
            </w:r>
          </w:p>
        </w:tc>
        <w:tc>
          <w:tcPr>
            <w:tcW w:w="2505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 xml:space="preserve">Доля граждан,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 </w:t>
            </w:r>
          </w:p>
        </w:tc>
        <w:tc>
          <w:tcPr>
            <w:tcW w:w="1347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процент</w:t>
            </w:r>
          </w:p>
        </w:tc>
        <w:tc>
          <w:tcPr>
            <w:tcW w:w="1889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↑</w:t>
            </w:r>
          </w:p>
        </w:tc>
        <w:tc>
          <w:tcPr>
            <w:tcW w:w="1957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ИМ</w:t>
            </w:r>
          </w:p>
        </w:tc>
        <w:tc>
          <w:tcPr>
            <w:tcW w:w="1118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56,6</w:t>
            </w:r>
          </w:p>
        </w:tc>
        <w:tc>
          <w:tcPr>
            <w:tcW w:w="858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57,0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58,0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59,0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60,0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61,0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62,0</w:t>
            </w:r>
          </w:p>
        </w:tc>
        <w:tc>
          <w:tcPr>
            <w:tcW w:w="717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63,0</w:t>
            </w:r>
          </w:p>
        </w:tc>
        <w:tc>
          <w:tcPr>
            <w:tcW w:w="717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64,0</w:t>
            </w:r>
          </w:p>
        </w:tc>
      </w:tr>
      <w:tr w:rsidR="001B744C" w:rsidRPr="001B744C" w:rsidTr="00F003C1">
        <w:trPr>
          <w:jc w:val="center"/>
        </w:trPr>
        <w:tc>
          <w:tcPr>
            <w:tcW w:w="14377" w:type="dxa"/>
            <w:gridSpan w:val="13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Задача 4. Обеспечение деятельности учреждений, осуществляющих физкультурно-спортивную работу с населением</w:t>
            </w:r>
          </w:p>
        </w:tc>
        <w:tc>
          <w:tcPr>
            <w:tcW w:w="717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44C" w:rsidRPr="001B744C" w:rsidTr="00F003C1">
        <w:trPr>
          <w:jc w:val="center"/>
        </w:trPr>
        <w:tc>
          <w:tcPr>
            <w:tcW w:w="50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4.1</w:t>
            </w:r>
          </w:p>
        </w:tc>
        <w:tc>
          <w:tcPr>
            <w:tcW w:w="2505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Количество участников массовых физкультурно-спортивных мероприятий среди различных групп и категорий населения муниципального района «Сысольский»</w:t>
            </w:r>
          </w:p>
        </w:tc>
        <w:tc>
          <w:tcPr>
            <w:tcW w:w="1347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человек</w:t>
            </w:r>
          </w:p>
        </w:tc>
        <w:tc>
          <w:tcPr>
            <w:tcW w:w="1889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↑</w:t>
            </w:r>
          </w:p>
        </w:tc>
        <w:tc>
          <w:tcPr>
            <w:tcW w:w="1957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ИМЗ,ИЗ</w:t>
            </w:r>
          </w:p>
        </w:tc>
        <w:tc>
          <w:tcPr>
            <w:tcW w:w="1118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7600</w:t>
            </w:r>
          </w:p>
        </w:tc>
        <w:tc>
          <w:tcPr>
            <w:tcW w:w="858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7700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7750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7800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7900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8000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8100</w:t>
            </w:r>
          </w:p>
        </w:tc>
        <w:tc>
          <w:tcPr>
            <w:tcW w:w="717" w:type="dxa"/>
          </w:tcPr>
          <w:p w:rsidR="001B744C" w:rsidRPr="001B744C" w:rsidRDefault="001B744C" w:rsidP="001B7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9000</w:t>
            </w:r>
          </w:p>
        </w:tc>
        <w:tc>
          <w:tcPr>
            <w:tcW w:w="717" w:type="dxa"/>
          </w:tcPr>
          <w:p w:rsidR="001B744C" w:rsidRPr="001B744C" w:rsidRDefault="001B744C" w:rsidP="001B7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9100</w:t>
            </w:r>
          </w:p>
        </w:tc>
      </w:tr>
      <w:tr w:rsidR="001B744C" w:rsidRPr="001B744C" w:rsidTr="00F003C1">
        <w:trPr>
          <w:jc w:val="center"/>
        </w:trPr>
        <w:tc>
          <w:tcPr>
            <w:tcW w:w="50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4.2</w:t>
            </w:r>
          </w:p>
        </w:tc>
        <w:tc>
          <w:tcPr>
            <w:tcW w:w="2505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 xml:space="preserve">Доля учащихся общеобразовательных учреждений, занимающихся физической культурой и спортом, в общей численности учащихся </w:t>
            </w:r>
            <w:r w:rsidRPr="001B744C">
              <w:rPr>
                <w:rFonts w:ascii="Times New Roman" w:eastAsia="Calibri" w:hAnsi="Times New Roman" w:cs="Times New Roman"/>
                <w:lang w:eastAsia="ru-RU"/>
              </w:rPr>
              <w:lastRenderedPageBreak/>
              <w:t>соответствующих учреждений</w:t>
            </w:r>
          </w:p>
        </w:tc>
        <w:tc>
          <w:tcPr>
            <w:tcW w:w="1347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процент</w:t>
            </w:r>
          </w:p>
        </w:tc>
        <w:tc>
          <w:tcPr>
            <w:tcW w:w="1889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↑</w:t>
            </w:r>
          </w:p>
        </w:tc>
        <w:tc>
          <w:tcPr>
            <w:tcW w:w="1957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ИМ</w:t>
            </w:r>
          </w:p>
        </w:tc>
        <w:tc>
          <w:tcPr>
            <w:tcW w:w="1118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88,0</w:t>
            </w:r>
          </w:p>
        </w:tc>
        <w:tc>
          <w:tcPr>
            <w:tcW w:w="858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89,0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90,0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91,0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92,0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93,0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94,0</w:t>
            </w:r>
          </w:p>
        </w:tc>
        <w:tc>
          <w:tcPr>
            <w:tcW w:w="717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96,0</w:t>
            </w:r>
          </w:p>
        </w:tc>
        <w:tc>
          <w:tcPr>
            <w:tcW w:w="717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95,0</w:t>
            </w:r>
          </w:p>
        </w:tc>
      </w:tr>
      <w:tr w:rsidR="001B744C" w:rsidRPr="001B744C" w:rsidTr="00F003C1">
        <w:trPr>
          <w:jc w:val="center"/>
        </w:trPr>
        <w:tc>
          <w:tcPr>
            <w:tcW w:w="50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4.3</w:t>
            </w:r>
          </w:p>
        </w:tc>
        <w:tc>
          <w:tcPr>
            <w:tcW w:w="2505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Доля инвалидов и лиц с ограниченными возможностями здоровья, занимающихся физической культурой и спортом к общей численности данной категории населения</w:t>
            </w:r>
          </w:p>
        </w:tc>
        <w:tc>
          <w:tcPr>
            <w:tcW w:w="1347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процент</w:t>
            </w:r>
          </w:p>
        </w:tc>
        <w:tc>
          <w:tcPr>
            <w:tcW w:w="1889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↑</w:t>
            </w:r>
          </w:p>
        </w:tc>
        <w:tc>
          <w:tcPr>
            <w:tcW w:w="1957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ИМ</w:t>
            </w:r>
          </w:p>
        </w:tc>
        <w:tc>
          <w:tcPr>
            <w:tcW w:w="1118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10,7</w:t>
            </w:r>
          </w:p>
        </w:tc>
        <w:tc>
          <w:tcPr>
            <w:tcW w:w="858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12,0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12,3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13,4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14,8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15,9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16,5</w:t>
            </w:r>
          </w:p>
        </w:tc>
        <w:tc>
          <w:tcPr>
            <w:tcW w:w="717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17,0</w:t>
            </w:r>
          </w:p>
        </w:tc>
        <w:tc>
          <w:tcPr>
            <w:tcW w:w="717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18,0</w:t>
            </w:r>
          </w:p>
        </w:tc>
      </w:tr>
      <w:tr w:rsidR="001B744C" w:rsidRPr="001B744C" w:rsidTr="00F003C1">
        <w:trPr>
          <w:jc w:val="center"/>
        </w:trPr>
        <w:tc>
          <w:tcPr>
            <w:tcW w:w="50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4.4</w:t>
            </w:r>
          </w:p>
        </w:tc>
        <w:tc>
          <w:tcPr>
            <w:tcW w:w="2505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Доля спортсменов, выполнивших норматив не ниже I спортивного разряда в общем количестве спортсменов на этапах подготовки учебно-тренировочном и выше</w:t>
            </w:r>
          </w:p>
        </w:tc>
        <w:tc>
          <w:tcPr>
            <w:tcW w:w="1347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процент</w:t>
            </w:r>
          </w:p>
        </w:tc>
        <w:tc>
          <w:tcPr>
            <w:tcW w:w="1889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↑</w:t>
            </w:r>
          </w:p>
        </w:tc>
        <w:tc>
          <w:tcPr>
            <w:tcW w:w="1957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ИМ</w:t>
            </w:r>
          </w:p>
        </w:tc>
        <w:tc>
          <w:tcPr>
            <w:tcW w:w="1118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8,6</w:t>
            </w:r>
          </w:p>
        </w:tc>
        <w:tc>
          <w:tcPr>
            <w:tcW w:w="858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9,0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10,0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11,0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11,5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12,0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13,0</w:t>
            </w:r>
          </w:p>
        </w:tc>
        <w:tc>
          <w:tcPr>
            <w:tcW w:w="717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14,0</w:t>
            </w:r>
          </w:p>
        </w:tc>
        <w:tc>
          <w:tcPr>
            <w:tcW w:w="717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15,0</w:t>
            </w:r>
          </w:p>
        </w:tc>
      </w:tr>
      <w:tr w:rsidR="001B744C" w:rsidRPr="001B744C" w:rsidTr="00F003C1">
        <w:trPr>
          <w:jc w:val="center"/>
        </w:trPr>
        <w:tc>
          <w:tcPr>
            <w:tcW w:w="14377" w:type="dxa"/>
            <w:gridSpan w:val="13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Задача 5. Обеспечение реализации муниципальной программы «Развитие физической культуры и спорта» </w:t>
            </w:r>
          </w:p>
        </w:tc>
        <w:tc>
          <w:tcPr>
            <w:tcW w:w="717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44C" w:rsidRPr="001B744C" w:rsidTr="00F003C1">
        <w:trPr>
          <w:jc w:val="center"/>
        </w:trPr>
        <w:tc>
          <w:tcPr>
            <w:tcW w:w="50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5.1</w:t>
            </w:r>
          </w:p>
        </w:tc>
        <w:tc>
          <w:tcPr>
            <w:tcW w:w="2505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Уровень ежегодного достижения  показателей (индикаторов) Программы</w:t>
            </w:r>
          </w:p>
        </w:tc>
        <w:tc>
          <w:tcPr>
            <w:tcW w:w="1347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процент</w:t>
            </w:r>
          </w:p>
        </w:tc>
        <w:tc>
          <w:tcPr>
            <w:tcW w:w="1889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↑</w:t>
            </w:r>
          </w:p>
        </w:tc>
        <w:tc>
          <w:tcPr>
            <w:tcW w:w="1957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ИМ, ИЗ</w:t>
            </w:r>
          </w:p>
        </w:tc>
        <w:tc>
          <w:tcPr>
            <w:tcW w:w="1118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90</w:t>
            </w:r>
          </w:p>
        </w:tc>
        <w:tc>
          <w:tcPr>
            <w:tcW w:w="858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90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90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90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90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90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90</w:t>
            </w:r>
          </w:p>
        </w:tc>
        <w:tc>
          <w:tcPr>
            <w:tcW w:w="717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90</w:t>
            </w:r>
          </w:p>
        </w:tc>
        <w:tc>
          <w:tcPr>
            <w:tcW w:w="717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90</w:t>
            </w:r>
          </w:p>
        </w:tc>
      </w:tr>
      <w:tr w:rsidR="001B744C" w:rsidRPr="001B744C" w:rsidTr="00F003C1">
        <w:trPr>
          <w:jc w:val="center"/>
        </w:trPr>
        <w:tc>
          <w:tcPr>
            <w:tcW w:w="50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5.2</w:t>
            </w:r>
          </w:p>
        </w:tc>
        <w:tc>
          <w:tcPr>
            <w:tcW w:w="2505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Уровень реализованных мероприятий муниципальной программы «Развитие физической культуры и спорта»</w:t>
            </w:r>
          </w:p>
        </w:tc>
        <w:tc>
          <w:tcPr>
            <w:tcW w:w="1347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процент</w:t>
            </w:r>
          </w:p>
        </w:tc>
        <w:tc>
          <w:tcPr>
            <w:tcW w:w="1889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↑</w:t>
            </w:r>
          </w:p>
        </w:tc>
        <w:tc>
          <w:tcPr>
            <w:tcW w:w="1957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ИМ, ИЗ?</w:t>
            </w:r>
          </w:p>
        </w:tc>
        <w:tc>
          <w:tcPr>
            <w:tcW w:w="1118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90</w:t>
            </w:r>
          </w:p>
        </w:tc>
        <w:tc>
          <w:tcPr>
            <w:tcW w:w="858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90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90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90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90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90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90</w:t>
            </w:r>
          </w:p>
        </w:tc>
        <w:tc>
          <w:tcPr>
            <w:tcW w:w="717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90</w:t>
            </w:r>
          </w:p>
        </w:tc>
        <w:tc>
          <w:tcPr>
            <w:tcW w:w="717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90</w:t>
            </w:r>
          </w:p>
        </w:tc>
      </w:tr>
      <w:tr w:rsidR="001B744C" w:rsidRPr="001B744C" w:rsidTr="00F003C1">
        <w:trPr>
          <w:jc w:val="center"/>
        </w:trPr>
        <w:tc>
          <w:tcPr>
            <w:tcW w:w="50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5.3</w:t>
            </w:r>
          </w:p>
        </w:tc>
        <w:tc>
          <w:tcPr>
            <w:tcW w:w="2505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 xml:space="preserve">Размер среднемесячной заработной платы  работников учреждений </w:t>
            </w:r>
            <w:proofErr w:type="spellStart"/>
            <w:r w:rsidRPr="001B744C">
              <w:rPr>
                <w:rFonts w:ascii="Times New Roman" w:eastAsia="Calibri" w:hAnsi="Times New Roman" w:cs="Times New Roman"/>
                <w:lang w:eastAsia="ru-RU"/>
              </w:rPr>
              <w:t>физкультурно</w:t>
            </w:r>
            <w:proofErr w:type="spellEnd"/>
            <w:r w:rsidRPr="001B744C">
              <w:rPr>
                <w:rFonts w:ascii="Times New Roman" w:eastAsia="Calibri" w:hAnsi="Times New Roman" w:cs="Times New Roman"/>
                <w:lang w:eastAsia="ru-RU"/>
              </w:rPr>
              <w:t xml:space="preserve"> спортивной направленности </w:t>
            </w:r>
          </w:p>
        </w:tc>
        <w:tc>
          <w:tcPr>
            <w:tcW w:w="1347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 xml:space="preserve">Тыс. </w:t>
            </w:r>
            <w:proofErr w:type="spellStart"/>
            <w:r w:rsidRPr="001B744C">
              <w:rPr>
                <w:rFonts w:ascii="Times New Roman" w:eastAsia="Calibri" w:hAnsi="Times New Roman" w:cs="Times New Roman"/>
                <w:lang w:eastAsia="ru-RU"/>
              </w:rPr>
              <w:t>руб</w:t>
            </w:r>
            <w:proofErr w:type="spellEnd"/>
          </w:p>
        </w:tc>
        <w:tc>
          <w:tcPr>
            <w:tcW w:w="1889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↑</w:t>
            </w:r>
          </w:p>
        </w:tc>
        <w:tc>
          <w:tcPr>
            <w:tcW w:w="1957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ИМ,ИЗ</w:t>
            </w:r>
          </w:p>
        </w:tc>
        <w:tc>
          <w:tcPr>
            <w:tcW w:w="1118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31,3</w:t>
            </w:r>
          </w:p>
        </w:tc>
        <w:tc>
          <w:tcPr>
            <w:tcW w:w="858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32,5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33,5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35,0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36,0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37,0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38,0</w:t>
            </w:r>
          </w:p>
        </w:tc>
        <w:tc>
          <w:tcPr>
            <w:tcW w:w="717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39,0</w:t>
            </w:r>
          </w:p>
          <w:p w:rsidR="001B744C" w:rsidRPr="001B744C" w:rsidRDefault="001B744C" w:rsidP="001B744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B744C" w:rsidRPr="001B744C" w:rsidRDefault="001B744C" w:rsidP="001B744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B744C" w:rsidRPr="001B744C" w:rsidRDefault="001B744C" w:rsidP="001B744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7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40,0</w:t>
            </w:r>
          </w:p>
        </w:tc>
      </w:tr>
      <w:tr w:rsidR="001B744C" w:rsidRPr="001B744C" w:rsidTr="00F003C1">
        <w:trPr>
          <w:jc w:val="center"/>
        </w:trPr>
        <w:tc>
          <w:tcPr>
            <w:tcW w:w="50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lastRenderedPageBreak/>
              <w:t>5.4</w:t>
            </w:r>
          </w:p>
        </w:tc>
        <w:tc>
          <w:tcPr>
            <w:tcW w:w="2505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Обеспечено отсутствие у муниципальных учреждений просроченной кредиторской задолженности на расходы за энергоресурсы</w:t>
            </w:r>
          </w:p>
        </w:tc>
        <w:tc>
          <w:tcPr>
            <w:tcW w:w="1347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1B744C">
              <w:rPr>
                <w:rFonts w:ascii="Times New Roman" w:eastAsia="Calibri" w:hAnsi="Times New Roman" w:cs="Times New Roman"/>
                <w:lang w:eastAsia="ru-RU"/>
              </w:rPr>
              <w:t>Тыс.руб</w:t>
            </w:r>
            <w:proofErr w:type="spellEnd"/>
          </w:p>
        </w:tc>
        <w:tc>
          <w:tcPr>
            <w:tcW w:w="1889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↑</w:t>
            </w:r>
          </w:p>
        </w:tc>
        <w:tc>
          <w:tcPr>
            <w:tcW w:w="1957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ИМ,ИЗ</w:t>
            </w:r>
          </w:p>
        </w:tc>
        <w:tc>
          <w:tcPr>
            <w:tcW w:w="1118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858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717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717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1B744C" w:rsidRPr="001B744C" w:rsidTr="00F003C1">
        <w:trPr>
          <w:jc w:val="center"/>
        </w:trPr>
        <w:tc>
          <w:tcPr>
            <w:tcW w:w="50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5.5</w:t>
            </w:r>
          </w:p>
        </w:tc>
        <w:tc>
          <w:tcPr>
            <w:tcW w:w="2505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Обеспечено отсутствие у муниципальных учреждений просроченной кредиторской задолженности на оплату услуг по обращению с твердыми коммунальными отходами</w:t>
            </w:r>
          </w:p>
        </w:tc>
        <w:tc>
          <w:tcPr>
            <w:tcW w:w="1347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 xml:space="preserve">Тыс. </w:t>
            </w:r>
            <w:proofErr w:type="spellStart"/>
            <w:r w:rsidRPr="001B744C">
              <w:rPr>
                <w:rFonts w:ascii="Times New Roman" w:eastAsia="Calibri" w:hAnsi="Times New Roman" w:cs="Times New Roman"/>
                <w:lang w:eastAsia="ru-RU"/>
              </w:rPr>
              <w:t>руб</w:t>
            </w:r>
            <w:proofErr w:type="spellEnd"/>
          </w:p>
        </w:tc>
        <w:tc>
          <w:tcPr>
            <w:tcW w:w="1889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↑</w:t>
            </w:r>
          </w:p>
        </w:tc>
        <w:tc>
          <w:tcPr>
            <w:tcW w:w="1957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ИМ,ИЗ</w:t>
            </w:r>
          </w:p>
        </w:tc>
        <w:tc>
          <w:tcPr>
            <w:tcW w:w="1118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858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69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717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717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</w:tbl>
    <w:p w:rsidR="001B744C" w:rsidRPr="001B744C" w:rsidRDefault="001B744C" w:rsidP="001B74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744C" w:rsidRPr="001B744C" w:rsidRDefault="001B744C" w:rsidP="001B744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</w:t>
      </w:r>
    </w:p>
    <w:p w:rsidR="001B744C" w:rsidRPr="001B744C" w:rsidRDefault="001B744C" w:rsidP="001B744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744C" w:rsidRPr="001B744C" w:rsidRDefault="001B744C" w:rsidP="001B744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744C" w:rsidRPr="001B744C" w:rsidRDefault="001B744C" w:rsidP="001B744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744C" w:rsidRPr="001B744C" w:rsidRDefault="001B744C" w:rsidP="001B744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744C" w:rsidRPr="001B744C" w:rsidRDefault="001B744C" w:rsidP="001B744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744C" w:rsidRPr="001B744C" w:rsidRDefault="001B744C" w:rsidP="001B744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744C" w:rsidRPr="001B744C" w:rsidRDefault="001B744C" w:rsidP="001B744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744C" w:rsidRPr="001B744C" w:rsidRDefault="001B744C" w:rsidP="001B744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744C" w:rsidRPr="001B744C" w:rsidRDefault="001B744C" w:rsidP="001B744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744C" w:rsidRPr="001B744C" w:rsidRDefault="001B744C" w:rsidP="001B744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744C" w:rsidRPr="001B744C" w:rsidRDefault="001B744C" w:rsidP="001B744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744C" w:rsidRPr="001B744C" w:rsidRDefault="001B744C" w:rsidP="001B744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744C" w:rsidRPr="001B744C" w:rsidRDefault="001B744C" w:rsidP="001B744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744C" w:rsidRPr="001B744C" w:rsidRDefault="001B744C" w:rsidP="001B744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744C" w:rsidRPr="001B744C" w:rsidRDefault="001B744C" w:rsidP="001B744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744C" w:rsidRPr="001B744C" w:rsidRDefault="001B744C" w:rsidP="001B744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744C" w:rsidRPr="001B744C" w:rsidRDefault="001B744C" w:rsidP="001B744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Таблица 2</w:t>
      </w:r>
    </w:p>
    <w:p w:rsidR="001B744C" w:rsidRPr="001B744C" w:rsidRDefault="001B744C" w:rsidP="001B7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</w:t>
      </w:r>
    </w:p>
    <w:p w:rsidR="001B744C" w:rsidRPr="001B744C" w:rsidRDefault="001B744C" w:rsidP="001B7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основных мероприятий муниципальной программы «Развитие физической культуры и спорт» на 2022-2028 годы.</w:t>
      </w:r>
    </w:p>
    <w:p w:rsidR="001B744C" w:rsidRPr="001B744C" w:rsidRDefault="001B744C" w:rsidP="001B74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B74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B744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9"/>
        <w:gridCol w:w="2983"/>
        <w:gridCol w:w="11"/>
        <w:gridCol w:w="3262"/>
        <w:gridCol w:w="1853"/>
        <w:gridCol w:w="8"/>
        <w:gridCol w:w="2700"/>
        <w:gridCol w:w="35"/>
        <w:gridCol w:w="3909"/>
      </w:tblGrid>
      <w:tr w:rsidR="001B744C" w:rsidRPr="001B744C" w:rsidTr="00F003C1">
        <w:trPr>
          <w:trHeight w:val="470"/>
        </w:trPr>
        <w:tc>
          <w:tcPr>
            <w:tcW w:w="515" w:type="dxa"/>
            <w:gridSpan w:val="2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94" w:type="dxa"/>
            <w:gridSpan w:val="2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3262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861" w:type="dxa"/>
            <w:gridSpan w:val="2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Срок начала и окончания реализации </w:t>
            </w:r>
          </w:p>
        </w:tc>
        <w:tc>
          <w:tcPr>
            <w:tcW w:w="2735" w:type="dxa"/>
            <w:gridSpan w:val="2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Основные направления реализации</w:t>
            </w:r>
          </w:p>
        </w:tc>
        <w:tc>
          <w:tcPr>
            <w:tcW w:w="3909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Связь с целевыми показателями (индикаторами) муниципальной программы (подпрограммы)</w:t>
            </w:r>
          </w:p>
        </w:tc>
      </w:tr>
      <w:tr w:rsidR="001B744C" w:rsidRPr="001B744C" w:rsidTr="00F003C1">
        <w:trPr>
          <w:trHeight w:val="250"/>
        </w:trPr>
        <w:tc>
          <w:tcPr>
            <w:tcW w:w="515" w:type="dxa"/>
            <w:gridSpan w:val="2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4" w:type="dxa"/>
            <w:gridSpan w:val="2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2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1" w:type="dxa"/>
            <w:gridSpan w:val="2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gridSpan w:val="2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09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B744C" w:rsidRPr="001B744C" w:rsidTr="00F003C1">
        <w:trPr>
          <w:trHeight w:val="250"/>
        </w:trPr>
        <w:tc>
          <w:tcPr>
            <w:tcW w:w="15276" w:type="dxa"/>
            <w:gridSpan w:val="10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Задача 1. Развитие инфраструктуры физической культуры и спорта</w:t>
            </w:r>
          </w:p>
        </w:tc>
      </w:tr>
      <w:tr w:rsidR="001B744C" w:rsidRPr="001B744C" w:rsidTr="00F003C1">
        <w:trPr>
          <w:trHeight w:val="250"/>
        </w:trPr>
        <w:tc>
          <w:tcPr>
            <w:tcW w:w="515" w:type="dxa"/>
            <w:gridSpan w:val="2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994" w:type="dxa"/>
            <w:gridSpan w:val="2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Строительство и реконструкция спортивных объектов для муниципальных нужд</w:t>
            </w:r>
          </w:p>
        </w:tc>
        <w:tc>
          <w:tcPr>
            <w:tcW w:w="3262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Отдел территориального планирования, строительства и коммунального хозяйства администрации муниципального района «Сысольский»</w:t>
            </w:r>
          </w:p>
        </w:tc>
        <w:tc>
          <w:tcPr>
            <w:tcW w:w="1861" w:type="dxa"/>
            <w:gridSpan w:val="2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2022-2028</w:t>
            </w:r>
          </w:p>
        </w:tc>
        <w:tc>
          <w:tcPr>
            <w:tcW w:w="2735" w:type="dxa"/>
            <w:gridSpan w:val="2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Строительство и реконструкция спортивных площадок, стадионов, спортивных залов.</w:t>
            </w:r>
          </w:p>
        </w:tc>
        <w:tc>
          <w:tcPr>
            <w:tcW w:w="3909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Обеспеченность спортивными сооружениями в муниципальном районе «Сысольский», процент;</w:t>
            </w:r>
          </w:p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единовременная пропускная способность спортивных сооружений в муниципальном районе «Сысольский», тыс. чел. на 10 тыс. нас.</w:t>
            </w:r>
          </w:p>
        </w:tc>
      </w:tr>
      <w:tr w:rsidR="001B744C" w:rsidRPr="001B744C" w:rsidTr="00F003C1">
        <w:tc>
          <w:tcPr>
            <w:tcW w:w="515" w:type="dxa"/>
            <w:gridSpan w:val="2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994" w:type="dxa"/>
            <w:gridSpan w:val="2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Модернизация действующих муниципальных спортивных сооружений</w:t>
            </w:r>
          </w:p>
        </w:tc>
        <w:tc>
          <w:tcPr>
            <w:tcW w:w="3262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Отдел физической культуры и спорта администрации муниципального района «Сысольский»</w:t>
            </w:r>
          </w:p>
        </w:tc>
        <w:tc>
          <w:tcPr>
            <w:tcW w:w="1861" w:type="dxa"/>
            <w:gridSpan w:val="2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2022-2028</w:t>
            </w:r>
          </w:p>
        </w:tc>
        <w:tc>
          <w:tcPr>
            <w:tcW w:w="2735" w:type="dxa"/>
            <w:gridSpan w:val="2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Капитальный ремонт муниципальных спортивных сооружений.</w:t>
            </w:r>
          </w:p>
        </w:tc>
        <w:tc>
          <w:tcPr>
            <w:tcW w:w="3909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модернизированных муниципальных спортивных сооружений от числа всех имеющихся спортивных сооружений в муниципальном районе «Сысольский», процент</w:t>
            </w:r>
          </w:p>
        </w:tc>
      </w:tr>
      <w:tr w:rsidR="001B744C" w:rsidRPr="001B744C" w:rsidTr="00F003C1">
        <w:tc>
          <w:tcPr>
            <w:tcW w:w="515" w:type="dxa"/>
            <w:gridSpan w:val="2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994" w:type="dxa"/>
            <w:gridSpan w:val="2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Обеспечение муниципальных учреждений спортивной направленности спортивным оборудованием и транспортом</w:t>
            </w:r>
          </w:p>
        </w:tc>
        <w:tc>
          <w:tcPr>
            <w:tcW w:w="3262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Отдел физической культуры и спорта администрации муниципального района «Сысольский»</w:t>
            </w:r>
          </w:p>
        </w:tc>
        <w:tc>
          <w:tcPr>
            <w:tcW w:w="1861" w:type="dxa"/>
            <w:gridSpan w:val="2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2022-2028</w:t>
            </w:r>
          </w:p>
        </w:tc>
        <w:tc>
          <w:tcPr>
            <w:tcW w:w="2735" w:type="dxa"/>
            <w:gridSpan w:val="2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Приобретение  спортивного оборудования и транспорта для муниципальных учреждений спортивной направленности</w:t>
            </w:r>
          </w:p>
        </w:tc>
        <w:tc>
          <w:tcPr>
            <w:tcW w:w="3909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муниципальных учреждений спортивной направленности, обеспеченных спортивным оборудованием и транспортом, от числа всех имеющихся муниципальных учреждений данной категории в муниципальном районе «Сысольский», процент</w:t>
            </w:r>
          </w:p>
        </w:tc>
      </w:tr>
      <w:tr w:rsidR="001B744C" w:rsidRPr="001B744C" w:rsidTr="00F003C1">
        <w:tc>
          <w:tcPr>
            <w:tcW w:w="515" w:type="dxa"/>
            <w:gridSpan w:val="2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994" w:type="dxa"/>
            <w:gridSpan w:val="2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Реализация народных проектов  в сфере физической культуры и спорта</w:t>
            </w:r>
          </w:p>
        </w:tc>
        <w:tc>
          <w:tcPr>
            <w:tcW w:w="3262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Отдел физической культуры и спорта администрации муниципального района «Сысольский»</w:t>
            </w:r>
          </w:p>
        </w:tc>
        <w:tc>
          <w:tcPr>
            <w:tcW w:w="1861" w:type="dxa"/>
            <w:gridSpan w:val="2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2022-2028</w:t>
            </w:r>
          </w:p>
        </w:tc>
        <w:tc>
          <w:tcPr>
            <w:tcW w:w="2735" w:type="dxa"/>
            <w:gridSpan w:val="2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Реализация малых проектов в сфере физической культуры и спорта</w:t>
            </w:r>
          </w:p>
        </w:tc>
        <w:tc>
          <w:tcPr>
            <w:tcW w:w="3909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реализованных народных проектов в сфере физической культуры и спорта</w:t>
            </w:r>
          </w:p>
        </w:tc>
      </w:tr>
      <w:tr w:rsidR="001B744C" w:rsidRPr="001B744C" w:rsidTr="00F003C1">
        <w:tc>
          <w:tcPr>
            <w:tcW w:w="515" w:type="dxa"/>
            <w:gridSpan w:val="2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994" w:type="dxa"/>
            <w:gridSpan w:val="2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Ремонт, капитальный ремонт объектов в сфере физической культуры и спорта</w:t>
            </w:r>
          </w:p>
        </w:tc>
        <w:tc>
          <w:tcPr>
            <w:tcW w:w="3262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Отдел физической культуры и спорта администрации муниципального района «Сысольский»</w:t>
            </w:r>
          </w:p>
        </w:tc>
        <w:tc>
          <w:tcPr>
            <w:tcW w:w="1861" w:type="dxa"/>
            <w:gridSpan w:val="2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2022-2028</w:t>
            </w:r>
          </w:p>
        </w:tc>
        <w:tc>
          <w:tcPr>
            <w:tcW w:w="2735" w:type="dxa"/>
            <w:gridSpan w:val="2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Ремонт, капитальный ремонт и реконструкция спортивных площадок, стадионов, спортивных залов.</w:t>
            </w:r>
          </w:p>
        </w:tc>
        <w:tc>
          <w:tcPr>
            <w:tcW w:w="3909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Обеспеченность спортивными сооружениями в муниципальном районе «Сысольский», процент;</w:t>
            </w:r>
          </w:p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единовременная пропускная способность спортивных сооружений в муниципальном районе «Сысольский», тыс. чел. на 10 тыс. нас</w:t>
            </w:r>
          </w:p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44C" w:rsidRPr="001B744C" w:rsidTr="00F003C1">
        <w:tc>
          <w:tcPr>
            <w:tcW w:w="515" w:type="dxa"/>
            <w:gridSpan w:val="2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2994" w:type="dxa"/>
            <w:gridSpan w:val="2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Создание современных безопасных условий на объектах физической культуры и спорта для маломобильных групп населения.</w:t>
            </w:r>
          </w:p>
        </w:tc>
        <w:tc>
          <w:tcPr>
            <w:tcW w:w="3262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Отдел физической культуры и спорта администрации муниципального района «Сысольский»</w:t>
            </w:r>
          </w:p>
        </w:tc>
        <w:tc>
          <w:tcPr>
            <w:tcW w:w="1861" w:type="dxa"/>
            <w:gridSpan w:val="2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2022-2028</w:t>
            </w:r>
          </w:p>
        </w:tc>
        <w:tc>
          <w:tcPr>
            <w:tcW w:w="2735" w:type="dxa"/>
            <w:gridSpan w:val="2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Ремонт, капитальный ремонт и реконструкция спортивных площадок, стадионов, спортивных залов.</w:t>
            </w:r>
          </w:p>
        </w:tc>
        <w:tc>
          <w:tcPr>
            <w:tcW w:w="3909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Обеспеченность спортивными сооружениями в муниципальном районе «Сысольский», процент;</w:t>
            </w:r>
          </w:p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единовременная пропускная способность спортивных сооружений в муниципальном районе </w:t>
            </w:r>
          </w:p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«Сысольский».</w:t>
            </w:r>
          </w:p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44C" w:rsidRPr="001B744C" w:rsidTr="00F003C1">
        <w:tc>
          <w:tcPr>
            <w:tcW w:w="515" w:type="dxa"/>
            <w:gridSpan w:val="2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Р5</w:t>
            </w:r>
          </w:p>
        </w:tc>
        <w:tc>
          <w:tcPr>
            <w:tcW w:w="2994" w:type="dxa"/>
            <w:gridSpan w:val="2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Реализация отдельных мероприятий регионального проекта «Спорт - норма жизни» в части развития физической культуры и массового спорта  </w:t>
            </w:r>
            <w:proofErr w:type="gramStart"/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оснащение объектов спортивной инфраструктуры спортивно-технологическим оборудованием);</w:t>
            </w:r>
          </w:p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Отдел физической культуры и спорта администрации муниципального района «Сысольский</w:t>
            </w:r>
          </w:p>
        </w:tc>
        <w:tc>
          <w:tcPr>
            <w:tcW w:w="1861" w:type="dxa"/>
            <w:gridSpan w:val="2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2022-2028</w:t>
            </w:r>
          </w:p>
        </w:tc>
        <w:tc>
          <w:tcPr>
            <w:tcW w:w="2735" w:type="dxa"/>
            <w:gridSpan w:val="2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Приобретение спортинвентаря и оборудования</w:t>
            </w:r>
          </w:p>
        </w:tc>
        <w:tc>
          <w:tcPr>
            <w:tcW w:w="3909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реализованных проектов.</w:t>
            </w:r>
          </w:p>
        </w:tc>
      </w:tr>
      <w:tr w:rsidR="001B744C" w:rsidRPr="001B744C" w:rsidTr="00F003C1">
        <w:tc>
          <w:tcPr>
            <w:tcW w:w="15276" w:type="dxa"/>
            <w:gridSpan w:val="10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Задача 2. Развитие кадрового потенциала и обеспечение квалифицированного кадрового потенциала учреждений физической культуры и массового спорта</w:t>
            </w:r>
          </w:p>
        </w:tc>
      </w:tr>
      <w:tr w:rsidR="001B744C" w:rsidRPr="001B744C" w:rsidTr="00F003C1">
        <w:tc>
          <w:tcPr>
            <w:tcW w:w="50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992" w:type="dxa"/>
            <w:gridSpan w:val="2"/>
          </w:tcPr>
          <w:p w:rsidR="001B744C" w:rsidRPr="001B744C" w:rsidRDefault="001B744C" w:rsidP="001B7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направления на обучение по программам дополнительного образования работников в сфере физической культуры и спорта; определение потребности в обучении по программам дополнительного образования работников в сфере физической культуры и спорта;</w:t>
            </w:r>
          </w:p>
          <w:p w:rsidR="001B744C" w:rsidRPr="001B744C" w:rsidRDefault="001B744C" w:rsidP="001B7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3" w:type="dxa"/>
            <w:gridSpan w:val="2"/>
          </w:tcPr>
          <w:p w:rsidR="001B744C" w:rsidRPr="001B744C" w:rsidRDefault="001B744C" w:rsidP="001B7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Отдел физической культуры и спорта администрации муниципального района «Сысольский»;</w:t>
            </w:r>
          </w:p>
          <w:p w:rsidR="001B744C" w:rsidRPr="001B744C" w:rsidRDefault="001B744C" w:rsidP="001B7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«Сысольский»</w:t>
            </w:r>
          </w:p>
        </w:tc>
        <w:tc>
          <w:tcPr>
            <w:tcW w:w="1853" w:type="dxa"/>
            <w:vAlign w:val="center"/>
          </w:tcPr>
          <w:p w:rsidR="001B744C" w:rsidRPr="001B744C" w:rsidRDefault="001B744C" w:rsidP="001B7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2022-2028</w:t>
            </w:r>
          </w:p>
        </w:tc>
        <w:tc>
          <w:tcPr>
            <w:tcW w:w="2708" w:type="dxa"/>
            <w:gridSpan w:val="2"/>
          </w:tcPr>
          <w:p w:rsidR="001B744C" w:rsidRPr="001B744C" w:rsidRDefault="001B744C" w:rsidP="001B7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Организация направления на обучение по программам дополнительного образования работников в сфере </w:t>
            </w:r>
            <w:proofErr w:type="spellStart"/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ФКиС</w:t>
            </w:r>
            <w:proofErr w:type="spellEnd"/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B744C" w:rsidRPr="001B744C" w:rsidRDefault="001B744C" w:rsidP="001B7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Определение потребности в обучении по программам дополнительного образования работников в сфере </w:t>
            </w:r>
            <w:proofErr w:type="spellStart"/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ФКиС</w:t>
            </w:r>
            <w:proofErr w:type="spellEnd"/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44" w:type="dxa"/>
            <w:gridSpan w:val="2"/>
          </w:tcPr>
          <w:p w:rsidR="001B744C" w:rsidRPr="001B744C" w:rsidRDefault="001B744C" w:rsidP="001B744C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работников со специальным образованием в общей численности штатных работников в области физической культуры и спорта (процент)</w:t>
            </w:r>
            <w:r w:rsidRPr="001B744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</w:tr>
      <w:tr w:rsidR="001B744C" w:rsidRPr="001B744C" w:rsidTr="00F003C1">
        <w:tc>
          <w:tcPr>
            <w:tcW w:w="50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992" w:type="dxa"/>
            <w:gridSpan w:val="2"/>
          </w:tcPr>
          <w:p w:rsidR="001B744C" w:rsidRPr="001B744C" w:rsidRDefault="001B744C" w:rsidP="001B7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Проведение семинаров, "круглых столов" для специалистов, работающих независимо от ведомственной принадлежности в сфере физической культуры и спорта </w:t>
            </w:r>
          </w:p>
        </w:tc>
        <w:tc>
          <w:tcPr>
            <w:tcW w:w="3273" w:type="dxa"/>
            <w:gridSpan w:val="2"/>
          </w:tcPr>
          <w:p w:rsidR="001B744C" w:rsidRPr="001B744C" w:rsidRDefault="001B744C" w:rsidP="001B7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Отдел физической культуры и спорта администрации муниципального района «Сысольский»; Управление образования администрации муниципального района «Сысольский»</w:t>
            </w:r>
          </w:p>
        </w:tc>
        <w:tc>
          <w:tcPr>
            <w:tcW w:w="1853" w:type="dxa"/>
            <w:vAlign w:val="center"/>
          </w:tcPr>
          <w:p w:rsidR="001B744C" w:rsidRPr="001B744C" w:rsidRDefault="001B744C" w:rsidP="001B7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2022-2028</w:t>
            </w:r>
          </w:p>
        </w:tc>
        <w:tc>
          <w:tcPr>
            <w:tcW w:w="2708" w:type="dxa"/>
            <w:gridSpan w:val="2"/>
          </w:tcPr>
          <w:p w:rsidR="001B744C" w:rsidRPr="001B744C" w:rsidRDefault="001B744C" w:rsidP="001B7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Проведение семинаров для повышения квалификации спортивных судей;</w:t>
            </w:r>
          </w:p>
          <w:p w:rsidR="001B744C" w:rsidRPr="001B744C" w:rsidRDefault="001B744C" w:rsidP="001B7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проведение семинаров и совещаний с работниками в сфере </w:t>
            </w:r>
          </w:p>
        </w:tc>
        <w:tc>
          <w:tcPr>
            <w:tcW w:w="3944" w:type="dxa"/>
            <w:gridSpan w:val="2"/>
          </w:tcPr>
          <w:p w:rsidR="001B744C" w:rsidRPr="001B744C" w:rsidRDefault="001B744C" w:rsidP="001B7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проведенных семинаров, "круглых столов" для специалистов, работающих независимо от ведомственной принадлежности в сфере физической культуры и спорта </w:t>
            </w:r>
          </w:p>
        </w:tc>
      </w:tr>
      <w:tr w:rsidR="001B744C" w:rsidRPr="001B744C" w:rsidTr="00F003C1">
        <w:tc>
          <w:tcPr>
            <w:tcW w:w="50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0" w:type="dxa"/>
            <w:gridSpan w:val="9"/>
          </w:tcPr>
          <w:p w:rsidR="001B744C" w:rsidRPr="001B744C" w:rsidRDefault="001B744C" w:rsidP="001B7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Задача 3. Вовлечение всех категорий населения Сысольского района в массовые физкультурные и спортивные мероприятия</w:t>
            </w:r>
          </w:p>
        </w:tc>
      </w:tr>
      <w:tr w:rsidR="001B744C" w:rsidRPr="001B744C" w:rsidTr="00F003C1">
        <w:tc>
          <w:tcPr>
            <w:tcW w:w="50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3.1</w:t>
            </w:r>
          </w:p>
        </w:tc>
        <w:tc>
          <w:tcPr>
            <w:tcW w:w="2992" w:type="dxa"/>
            <w:gridSpan w:val="2"/>
          </w:tcPr>
          <w:p w:rsidR="001B744C" w:rsidRPr="001B744C" w:rsidRDefault="001B744C" w:rsidP="001B7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Пропаганда и популяризация физической культуры и спорта среди жителей Сысольского района</w:t>
            </w:r>
          </w:p>
        </w:tc>
        <w:tc>
          <w:tcPr>
            <w:tcW w:w="3273" w:type="dxa"/>
            <w:gridSpan w:val="2"/>
          </w:tcPr>
          <w:p w:rsidR="001B744C" w:rsidRPr="001B744C" w:rsidRDefault="001B744C" w:rsidP="001B7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Отдел физической культуры и спорта; отдел по связям с общественностью и организационной работы администрации муниципального района «Сысольский»</w:t>
            </w:r>
          </w:p>
        </w:tc>
        <w:tc>
          <w:tcPr>
            <w:tcW w:w="1853" w:type="dxa"/>
            <w:vAlign w:val="center"/>
          </w:tcPr>
          <w:p w:rsidR="001B744C" w:rsidRPr="001B744C" w:rsidRDefault="001B744C" w:rsidP="001B7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2022-2028</w:t>
            </w:r>
          </w:p>
        </w:tc>
        <w:tc>
          <w:tcPr>
            <w:tcW w:w="2708" w:type="dxa"/>
            <w:gridSpan w:val="2"/>
          </w:tcPr>
          <w:p w:rsidR="001B744C" w:rsidRPr="001B744C" w:rsidRDefault="001B744C" w:rsidP="001B7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Информационное сопровождение спортивной жизни Сысольского района</w:t>
            </w:r>
          </w:p>
        </w:tc>
        <w:tc>
          <w:tcPr>
            <w:tcW w:w="3944" w:type="dxa"/>
            <w:gridSpan w:val="2"/>
          </w:tcPr>
          <w:p w:rsidR="001B744C" w:rsidRPr="001B744C" w:rsidRDefault="001B744C" w:rsidP="001B7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размещенных в средствах массовой информации муниципального района «Сысольский»  материалов, направленных на  популяризацию здорового образа жизни, физической культуры и спорта среди населения</w:t>
            </w:r>
          </w:p>
        </w:tc>
      </w:tr>
      <w:tr w:rsidR="001B744C" w:rsidRPr="001B744C" w:rsidTr="00F003C1">
        <w:tc>
          <w:tcPr>
            <w:tcW w:w="50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992" w:type="dxa"/>
            <w:gridSpan w:val="2"/>
          </w:tcPr>
          <w:p w:rsidR="001B744C" w:rsidRPr="001B744C" w:rsidRDefault="001B744C" w:rsidP="001B7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Организация, проведение официальных физкультурно-оздоровительных  и спортивных мероприятий для населения, в том числе для  лиц с ограниченными возможностями здоровья</w:t>
            </w:r>
          </w:p>
        </w:tc>
        <w:tc>
          <w:tcPr>
            <w:tcW w:w="3273" w:type="dxa"/>
            <w:gridSpan w:val="2"/>
          </w:tcPr>
          <w:p w:rsidR="001B744C" w:rsidRPr="001B744C" w:rsidRDefault="001B744C" w:rsidP="001B7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Отдел физической культуры и спорта администрации муниципального района «Сысольский»;</w:t>
            </w:r>
          </w:p>
          <w:p w:rsidR="001B744C" w:rsidRPr="001B744C" w:rsidRDefault="001B744C" w:rsidP="001B7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«Сысольский»</w:t>
            </w:r>
          </w:p>
        </w:tc>
        <w:tc>
          <w:tcPr>
            <w:tcW w:w="1853" w:type="dxa"/>
            <w:vAlign w:val="center"/>
          </w:tcPr>
          <w:p w:rsidR="001B744C" w:rsidRPr="001B744C" w:rsidRDefault="001B744C" w:rsidP="001B7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2022-2028</w:t>
            </w:r>
          </w:p>
        </w:tc>
        <w:tc>
          <w:tcPr>
            <w:tcW w:w="2708" w:type="dxa"/>
            <w:gridSpan w:val="2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и проведение утвержденных официальных физкультурных и спортивных мероприятий</w:t>
            </w:r>
          </w:p>
        </w:tc>
        <w:tc>
          <w:tcPr>
            <w:tcW w:w="3944" w:type="dxa"/>
            <w:gridSpan w:val="2"/>
          </w:tcPr>
          <w:p w:rsidR="001B744C" w:rsidRPr="001B744C" w:rsidRDefault="001B744C" w:rsidP="001B7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Удельный вес населения, систематически занимающегося физической культурой и спортом, процент;</w:t>
            </w: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Количество участников массовых физкультурно-спортивных мероприятий среди различных групп и категорий населения Сысольского района (ежегодно), человек;</w:t>
            </w:r>
          </w:p>
          <w:p w:rsidR="001B744C" w:rsidRPr="001B744C" w:rsidRDefault="001B744C" w:rsidP="001B7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реализованных мероприятий в утвержденном едином календарном плане официальных физкультурных мероприятий и спортивных мероприятий Сысольского района, процент.</w:t>
            </w:r>
          </w:p>
        </w:tc>
      </w:tr>
      <w:tr w:rsidR="001B744C" w:rsidRPr="001B744C" w:rsidTr="00F003C1">
        <w:tc>
          <w:tcPr>
            <w:tcW w:w="50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992" w:type="dxa"/>
            <w:gridSpan w:val="2"/>
          </w:tcPr>
          <w:p w:rsidR="001B744C" w:rsidRPr="001B744C" w:rsidRDefault="001B744C" w:rsidP="001B7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Обеспечение участия   спортсменов  в межмуниципальных и республиканских   соревнованиях </w:t>
            </w:r>
          </w:p>
        </w:tc>
        <w:tc>
          <w:tcPr>
            <w:tcW w:w="3273" w:type="dxa"/>
            <w:gridSpan w:val="2"/>
          </w:tcPr>
          <w:p w:rsidR="001B744C" w:rsidRPr="001B744C" w:rsidRDefault="001B744C" w:rsidP="001B7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Отдел физической культуры и спорта администрации муниципального района «Сысольский»;</w:t>
            </w:r>
          </w:p>
          <w:p w:rsidR="001B744C" w:rsidRPr="001B744C" w:rsidRDefault="001B744C" w:rsidP="001B7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«Сысольский»</w:t>
            </w:r>
          </w:p>
        </w:tc>
        <w:tc>
          <w:tcPr>
            <w:tcW w:w="1853" w:type="dxa"/>
            <w:vAlign w:val="center"/>
          </w:tcPr>
          <w:p w:rsidR="001B744C" w:rsidRPr="001B744C" w:rsidRDefault="001B744C" w:rsidP="001B7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2022-2028</w:t>
            </w:r>
          </w:p>
        </w:tc>
        <w:tc>
          <w:tcPr>
            <w:tcW w:w="2708" w:type="dxa"/>
            <w:gridSpan w:val="2"/>
          </w:tcPr>
          <w:p w:rsidR="001B744C" w:rsidRPr="001B744C" w:rsidRDefault="001B744C" w:rsidP="001B7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утвержденных официальных физкультурных и спортивных мероприятий и обеспечение условий для  участия  спортсменов Сысольского района в официальных межмуниципальных, республиканских, всероссийских соревнованиях </w:t>
            </w:r>
          </w:p>
        </w:tc>
        <w:tc>
          <w:tcPr>
            <w:tcW w:w="3944" w:type="dxa"/>
            <w:gridSpan w:val="2"/>
          </w:tcPr>
          <w:p w:rsidR="001B744C" w:rsidRPr="001B744C" w:rsidRDefault="001B744C" w:rsidP="001B74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Численность спортсменов муниципального образования, включенных в составы спортивных сборных команд Республики Коми в общем количестве спортсменов на этапах программ спортивной подготовки (%).</w:t>
            </w:r>
          </w:p>
          <w:p w:rsidR="001B744C" w:rsidRPr="001B744C" w:rsidRDefault="001B744C" w:rsidP="001B7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44C" w:rsidRPr="001B744C" w:rsidTr="00F003C1">
        <w:tc>
          <w:tcPr>
            <w:tcW w:w="50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992" w:type="dxa"/>
            <w:gridSpan w:val="2"/>
          </w:tcPr>
          <w:p w:rsidR="001B744C" w:rsidRPr="001B744C" w:rsidRDefault="001B744C" w:rsidP="001B7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мероприятий по стимулированию спортсменов за высокие спортивные результаты</w:t>
            </w:r>
          </w:p>
        </w:tc>
        <w:tc>
          <w:tcPr>
            <w:tcW w:w="3273" w:type="dxa"/>
            <w:gridSpan w:val="2"/>
          </w:tcPr>
          <w:p w:rsidR="001B744C" w:rsidRPr="001B744C" w:rsidRDefault="001B744C" w:rsidP="001B7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Отдел физической культуры и спорта администрации муниципального района «Сысольский»;</w:t>
            </w:r>
          </w:p>
          <w:p w:rsidR="001B744C" w:rsidRPr="001B744C" w:rsidRDefault="001B744C" w:rsidP="001B7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 «Сысольский»</w:t>
            </w:r>
          </w:p>
        </w:tc>
        <w:tc>
          <w:tcPr>
            <w:tcW w:w="1853" w:type="dxa"/>
            <w:vAlign w:val="center"/>
          </w:tcPr>
          <w:p w:rsidR="001B744C" w:rsidRPr="001B744C" w:rsidRDefault="001B744C" w:rsidP="001B7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2022-2028</w:t>
            </w:r>
          </w:p>
        </w:tc>
        <w:tc>
          <w:tcPr>
            <w:tcW w:w="2708" w:type="dxa"/>
            <w:gridSpan w:val="2"/>
          </w:tcPr>
          <w:p w:rsidR="001B744C" w:rsidRPr="001B744C" w:rsidRDefault="001B744C" w:rsidP="001B7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Проведение ежегодного конкурса «Лучший спортсмен»</w:t>
            </w:r>
          </w:p>
        </w:tc>
        <w:tc>
          <w:tcPr>
            <w:tcW w:w="3944" w:type="dxa"/>
            <w:gridSpan w:val="2"/>
          </w:tcPr>
          <w:p w:rsidR="001B744C" w:rsidRPr="001B744C" w:rsidRDefault="001B744C" w:rsidP="001B7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спортсменов, выполнивших норматив не ниже I спортивного разряда в общем количестве спортсменов на этапах подготовки учебно-тренировочном и выше, процент;</w:t>
            </w:r>
          </w:p>
          <w:p w:rsidR="001B744C" w:rsidRPr="001B744C" w:rsidRDefault="001B744C" w:rsidP="001B7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44C" w:rsidRPr="001B744C" w:rsidTr="00F003C1">
        <w:tc>
          <w:tcPr>
            <w:tcW w:w="50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992" w:type="dxa"/>
            <w:gridSpan w:val="2"/>
          </w:tcPr>
          <w:p w:rsidR="001B744C" w:rsidRPr="001B744C" w:rsidRDefault="001B744C" w:rsidP="001B7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Реализация поэтапного внедрения Всероссийского физкультурно-спортивного </w:t>
            </w: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комплекса «Готов к труду и обороне» (ГТО)</w:t>
            </w:r>
          </w:p>
        </w:tc>
        <w:tc>
          <w:tcPr>
            <w:tcW w:w="3273" w:type="dxa"/>
            <w:gridSpan w:val="2"/>
          </w:tcPr>
          <w:p w:rsidR="001B744C" w:rsidRPr="001B744C" w:rsidRDefault="001B744C" w:rsidP="001B7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Отдел физической культуры и спорта администрации </w:t>
            </w: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«Сысольский»</w:t>
            </w:r>
          </w:p>
        </w:tc>
        <w:tc>
          <w:tcPr>
            <w:tcW w:w="1853" w:type="dxa"/>
            <w:vAlign w:val="center"/>
          </w:tcPr>
          <w:p w:rsidR="001B744C" w:rsidRPr="001B744C" w:rsidRDefault="001B744C" w:rsidP="001B7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2022-2028</w:t>
            </w:r>
          </w:p>
        </w:tc>
        <w:tc>
          <w:tcPr>
            <w:tcW w:w="2708" w:type="dxa"/>
            <w:gridSpan w:val="2"/>
          </w:tcPr>
          <w:p w:rsidR="001B744C" w:rsidRPr="001B744C" w:rsidRDefault="001B744C" w:rsidP="001B7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Организация деятельности центра тестирования и приема норм </w:t>
            </w: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Всероссийского физкультурно-спортивного комплекса "Готов к труду и обороне" (ГТО)</w:t>
            </w:r>
          </w:p>
        </w:tc>
        <w:tc>
          <w:tcPr>
            <w:tcW w:w="3944" w:type="dxa"/>
            <w:gridSpan w:val="2"/>
          </w:tcPr>
          <w:p w:rsidR="001B744C" w:rsidRPr="001B744C" w:rsidRDefault="001B744C" w:rsidP="001B7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Доля граждан, выполнивших нормативы Всероссийского физкультурно-спортивного комплекса "Готов к труду и </w:t>
            </w: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(ГТО), процент</w:t>
            </w:r>
          </w:p>
        </w:tc>
      </w:tr>
      <w:tr w:rsidR="001B744C" w:rsidRPr="001B744C" w:rsidTr="00F003C1">
        <w:tc>
          <w:tcPr>
            <w:tcW w:w="15276" w:type="dxa"/>
            <w:gridSpan w:val="10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Задача 4. Обеспечение деятельности учреждений, осуществляющих физкультурно-спортивную работу с населением</w:t>
            </w:r>
          </w:p>
        </w:tc>
      </w:tr>
      <w:tr w:rsidR="001B744C" w:rsidRPr="001B744C" w:rsidTr="00F003C1">
        <w:tc>
          <w:tcPr>
            <w:tcW w:w="515" w:type="dxa"/>
            <w:gridSpan w:val="2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994" w:type="dxa"/>
            <w:gridSpan w:val="2"/>
          </w:tcPr>
          <w:p w:rsidR="001B744C" w:rsidRPr="001B744C" w:rsidRDefault="001B744C" w:rsidP="001B7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3262" w:type="dxa"/>
          </w:tcPr>
          <w:p w:rsidR="001B744C" w:rsidRPr="001B744C" w:rsidRDefault="001B744C" w:rsidP="001B7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Отдел физической культуры и спорта администрации муниципального района «Сысольский»</w:t>
            </w:r>
          </w:p>
        </w:tc>
        <w:tc>
          <w:tcPr>
            <w:tcW w:w="1861" w:type="dxa"/>
            <w:gridSpan w:val="2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2022-2028</w:t>
            </w:r>
          </w:p>
        </w:tc>
        <w:tc>
          <w:tcPr>
            <w:tcW w:w="2735" w:type="dxa"/>
            <w:gridSpan w:val="2"/>
          </w:tcPr>
          <w:p w:rsidR="001B744C" w:rsidRPr="001B744C" w:rsidRDefault="001B744C" w:rsidP="001B7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и проведение массовых физкультурных мероприятий</w:t>
            </w:r>
          </w:p>
        </w:tc>
        <w:tc>
          <w:tcPr>
            <w:tcW w:w="3909" w:type="dxa"/>
          </w:tcPr>
          <w:p w:rsidR="001B744C" w:rsidRPr="001B744C" w:rsidRDefault="001B744C" w:rsidP="001B7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участников массовых физкультурно-спортивных мероприятий среди различных групп и категорий населения муниципального района «Сысольский» (человек, ежегодно);</w:t>
            </w:r>
          </w:p>
          <w:p w:rsidR="001B744C" w:rsidRPr="001B744C" w:rsidRDefault="001B744C" w:rsidP="001B7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учащихся (общеобразовательных учреждений, учреждений начального и среднего профессионального образования), занимающихся физической культурой и спортом, в общей численности учащихся соответствующих учреждений, процент;</w:t>
            </w: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Доля инвалидов и лиц с ограниченными возможностями здоровья, занимающихся физической культурой и спортом к общей численности данной категории населения, процент;</w:t>
            </w:r>
          </w:p>
        </w:tc>
      </w:tr>
      <w:tr w:rsidR="001B744C" w:rsidRPr="001B744C" w:rsidTr="00F003C1">
        <w:tc>
          <w:tcPr>
            <w:tcW w:w="515" w:type="dxa"/>
            <w:gridSpan w:val="2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994" w:type="dxa"/>
            <w:gridSpan w:val="2"/>
          </w:tcPr>
          <w:p w:rsidR="001B744C" w:rsidRPr="001B744C" w:rsidRDefault="001B744C" w:rsidP="001B7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3262" w:type="dxa"/>
          </w:tcPr>
          <w:p w:rsidR="001B744C" w:rsidRPr="001B744C" w:rsidRDefault="001B744C" w:rsidP="001B7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Отдел физической культуры и спорта администрации муниципального района «Сысольский»</w:t>
            </w:r>
          </w:p>
        </w:tc>
        <w:tc>
          <w:tcPr>
            <w:tcW w:w="1861" w:type="dxa"/>
            <w:gridSpan w:val="2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2022-2028</w:t>
            </w:r>
          </w:p>
        </w:tc>
        <w:tc>
          <w:tcPr>
            <w:tcW w:w="2735" w:type="dxa"/>
            <w:gridSpan w:val="2"/>
          </w:tcPr>
          <w:p w:rsidR="001B744C" w:rsidRPr="001B744C" w:rsidRDefault="001B744C" w:rsidP="001B7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Приобретения спортивного инвентаря и спортивной экипировки для учреждений физкультурно-спортивной направленности, приобретение основных средств.</w:t>
            </w:r>
          </w:p>
        </w:tc>
        <w:tc>
          <w:tcPr>
            <w:tcW w:w="3909" w:type="dxa"/>
          </w:tcPr>
          <w:p w:rsidR="001B744C" w:rsidRPr="001B744C" w:rsidRDefault="001B744C" w:rsidP="001B7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учащихся (общеобразовательных учреждений, учреждений начального и среднего профессионального образования), занимающихся физической культурой и спортом, в общей численности учащихся соответствующих учреждений, процент;</w:t>
            </w: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Доля инвалидов и лиц с ограниченными возможностями здоровья, занимающихся физической культурой и спортом к общей численности данной категории населения, процент;</w:t>
            </w: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r w:rsidRPr="001B744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Удельный вес населения, систематически занимающегося физической культурой и спортом, процент.</w:t>
            </w:r>
          </w:p>
        </w:tc>
      </w:tr>
      <w:tr w:rsidR="001B744C" w:rsidRPr="001B744C" w:rsidTr="00F003C1">
        <w:tc>
          <w:tcPr>
            <w:tcW w:w="515" w:type="dxa"/>
            <w:gridSpan w:val="2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994" w:type="dxa"/>
            <w:gridSpan w:val="2"/>
          </w:tcPr>
          <w:p w:rsidR="001B744C" w:rsidRPr="001B744C" w:rsidRDefault="001B744C" w:rsidP="001B7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Расходы на содержание муниципального казенного </w:t>
            </w: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учреждения «Спортивная школа» с. Визинга</w:t>
            </w:r>
          </w:p>
        </w:tc>
        <w:tc>
          <w:tcPr>
            <w:tcW w:w="3262" w:type="dxa"/>
          </w:tcPr>
          <w:p w:rsidR="001B744C" w:rsidRPr="001B744C" w:rsidRDefault="001B744C" w:rsidP="001B7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муниципального района «Сысольский»</w:t>
            </w:r>
          </w:p>
        </w:tc>
        <w:tc>
          <w:tcPr>
            <w:tcW w:w="1861" w:type="dxa"/>
            <w:gridSpan w:val="2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2022-2028</w:t>
            </w:r>
          </w:p>
        </w:tc>
        <w:tc>
          <w:tcPr>
            <w:tcW w:w="2735" w:type="dxa"/>
            <w:gridSpan w:val="2"/>
          </w:tcPr>
          <w:p w:rsidR="001B744C" w:rsidRPr="001B744C" w:rsidRDefault="001B744C" w:rsidP="001B7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и проведение тренировочного процесса</w:t>
            </w:r>
          </w:p>
        </w:tc>
        <w:tc>
          <w:tcPr>
            <w:tcW w:w="3909" w:type="dxa"/>
          </w:tcPr>
          <w:p w:rsidR="001B744C" w:rsidRPr="001B744C" w:rsidRDefault="001B744C" w:rsidP="001B7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Доля спортсменов, выполнивших норматив не ниже I спортивного разряда в общем количестве спортсменов на этапах </w:t>
            </w: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подготовки тренировочном и выше, процент;</w:t>
            </w:r>
          </w:p>
          <w:p w:rsidR="001B744C" w:rsidRPr="001B744C" w:rsidRDefault="001B744C" w:rsidP="001B7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спортсменов включенных в составы сборных команд Республики Коми по видам спорта в общем количестве спортсменов на этапах подготовки  тренировочном и выше, процент.</w:t>
            </w:r>
          </w:p>
        </w:tc>
      </w:tr>
      <w:tr w:rsidR="001B744C" w:rsidRPr="001B744C" w:rsidTr="00F003C1">
        <w:tc>
          <w:tcPr>
            <w:tcW w:w="515" w:type="dxa"/>
            <w:gridSpan w:val="2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4.4</w:t>
            </w:r>
          </w:p>
        </w:tc>
        <w:tc>
          <w:tcPr>
            <w:tcW w:w="2994" w:type="dxa"/>
            <w:gridSpan w:val="2"/>
          </w:tcPr>
          <w:p w:rsidR="001B744C" w:rsidRPr="001B744C" w:rsidRDefault="001B744C" w:rsidP="001B7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Создание безопасных условий в организациях в сфере физической культуры и спорта</w:t>
            </w:r>
          </w:p>
        </w:tc>
        <w:tc>
          <w:tcPr>
            <w:tcW w:w="3262" w:type="dxa"/>
          </w:tcPr>
          <w:p w:rsidR="001B744C" w:rsidRPr="001B744C" w:rsidRDefault="001B744C" w:rsidP="001B7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муниципального района «Сысольский»</w:t>
            </w:r>
          </w:p>
        </w:tc>
        <w:tc>
          <w:tcPr>
            <w:tcW w:w="1861" w:type="dxa"/>
            <w:gridSpan w:val="2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2022-2028</w:t>
            </w:r>
          </w:p>
        </w:tc>
        <w:tc>
          <w:tcPr>
            <w:tcW w:w="2735" w:type="dxa"/>
            <w:gridSpan w:val="2"/>
          </w:tcPr>
          <w:p w:rsidR="001B744C" w:rsidRPr="001B744C" w:rsidRDefault="001B744C" w:rsidP="001B7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Приобретение и установка оборудования</w:t>
            </w:r>
          </w:p>
        </w:tc>
        <w:tc>
          <w:tcPr>
            <w:tcW w:w="3909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Обеспеченность спортивными сооружениями в муниципальном районе «Сысольский», процент;</w:t>
            </w:r>
          </w:p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единовременная пропускная способность спортивных сооружений в муниципальном районе </w:t>
            </w:r>
          </w:p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«Сысольский».</w:t>
            </w:r>
          </w:p>
        </w:tc>
      </w:tr>
      <w:tr w:rsidR="001B744C" w:rsidRPr="001B744C" w:rsidTr="00F003C1">
        <w:tc>
          <w:tcPr>
            <w:tcW w:w="15276" w:type="dxa"/>
            <w:gridSpan w:val="10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Задача 5. Обеспечение реализации муниципальной программы «Развитие физической культуры и спорта»</w:t>
            </w:r>
          </w:p>
        </w:tc>
      </w:tr>
      <w:tr w:rsidR="001B744C" w:rsidRPr="001B744C" w:rsidTr="00F003C1">
        <w:tc>
          <w:tcPr>
            <w:tcW w:w="515" w:type="dxa"/>
            <w:gridSpan w:val="2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994" w:type="dxa"/>
            <w:gridSpan w:val="2"/>
          </w:tcPr>
          <w:p w:rsidR="001B744C" w:rsidRPr="001B744C" w:rsidRDefault="001B744C" w:rsidP="001B7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262" w:type="dxa"/>
          </w:tcPr>
          <w:p w:rsidR="001B744C" w:rsidRPr="001B744C" w:rsidRDefault="001B744C" w:rsidP="001B7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Отдел физической культуры и спорта администрации муниципального района «Сысольский»; Управление образования администрации муниципального района «Сысольский»</w:t>
            </w:r>
          </w:p>
        </w:tc>
        <w:tc>
          <w:tcPr>
            <w:tcW w:w="1861" w:type="dxa"/>
            <w:gridSpan w:val="2"/>
            <w:vAlign w:val="center"/>
          </w:tcPr>
          <w:p w:rsidR="001B744C" w:rsidRPr="001B744C" w:rsidRDefault="001B744C" w:rsidP="001B7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2022-2028</w:t>
            </w:r>
          </w:p>
        </w:tc>
        <w:tc>
          <w:tcPr>
            <w:tcW w:w="2735" w:type="dxa"/>
            <w:gridSpan w:val="2"/>
          </w:tcPr>
          <w:p w:rsidR="001B744C" w:rsidRPr="001B744C" w:rsidRDefault="001B744C" w:rsidP="001B7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Координация деятельности учреждений физкультурно-спортивной направленности</w:t>
            </w:r>
          </w:p>
        </w:tc>
        <w:tc>
          <w:tcPr>
            <w:tcW w:w="3909" w:type="dxa"/>
          </w:tcPr>
          <w:p w:rsidR="001B744C" w:rsidRPr="001B744C" w:rsidRDefault="001B744C" w:rsidP="001B7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Уровень ежегодного достижения показателей (индикаторов) Программы, процент;</w:t>
            </w: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</w:p>
        </w:tc>
      </w:tr>
      <w:tr w:rsidR="001B744C" w:rsidRPr="001B744C" w:rsidTr="00F003C1">
        <w:tc>
          <w:tcPr>
            <w:tcW w:w="515" w:type="dxa"/>
            <w:gridSpan w:val="2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994" w:type="dxa"/>
            <w:gridSpan w:val="2"/>
          </w:tcPr>
          <w:p w:rsidR="001B744C" w:rsidRPr="001B744C" w:rsidRDefault="001B744C" w:rsidP="001B7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Выполнение других обязательств органом местного самоуправления</w:t>
            </w:r>
          </w:p>
        </w:tc>
        <w:tc>
          <w:tcPr>
            <w:tcW w:w="3262" w:type="dxa"/>
          </w:tcPr>
          <w:p w:rsidR="001B744C" w:rsidRPr="001B744C" w:rsidRDefault="001B744C" w:rsidP="001B7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Отдел физической культуры и спорта администрации муниципального района «Сысольский»;</w:t>
            </w:r>
          </w:p>
        </w:tc>
        <w:tc>
          <w:tcPr>
            <w:tcW w:w="1861" w:type="dxa"/>
            <w:gridSpan w:val="2"/>
            <w:vAlign w:val="center"/>
          </w:tcPr>
          <w:p w:rsidR="001B744C" w:rsidRPr="001B744C" w:rsidRDefault="001B744C" w:rsidP="001B7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2022-2028</w:t>
            </w:r>
          </w:p>
        </w:tc>
        <w:tc>
          <w:tcPr>
            <w:tcW w:w="2735" w:type="dxa"/>
            <w:gridSpan w:val="2"/>
          </w:tcPr>
          <w:p w:rsidR="001B744C" w:rsidRPr="001B744C" w:rsidRDefault="001B744C" w:rsidP="001B7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Реализация единой политики в области физической культуры и спорта</w:t>
            </w:r>
          </w:p>
        </w:tc>
        <w:tc>
          <w:tcPr>
            <w:tcW w:w="3909" w:type="dxa"/>
          </w:tcPr>
          <w:p w:rsidR="001B744C" w:rsidRPr="001B744C" w:rsidRDefault="001B744C" w:rsidP="001B7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Уровень ежегодного достижения показателей (индикаторов) Программы, процент;</w:t>
            </w: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 Удельный вес реализованных мероприятий муниципальной программы  "Развитие физической культуры и спорта» в муниципальном районе «Сысольский»", процент</w:t>
            </w:r>
          </w:p>
        </w:tc>
      </w:tr>
      <w:tr w:rsidR="001B744C" w:rsidRPr="001B744C" w:rsidTr="00F003C1">
        <w:tc>
          <w:tcPr>
            <w:tcW w:w="515" w:type="dxa"/>
            <w:gridSpan w:val="2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994" w:type="dxa"/>
            <w:gridSpan w:val="2"/>
          </w:tcPr>
          <w:p w:rsidR="001B744C" w:rsidRPr="001B744C" w:rsidRDefault="001B744C" w:rsidP="001B7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Обеспечение роста уровня оплаты труда работников учреждений </w:t>
            </w:r>
            <w:proofErr w:type="spellStart"/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физкультурно</w:t>
            </w:r>
            <w:proofErr w:type="spellEnd"/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спортивной направленности</w:t>
            </w:r>
          </w:p>
        </w:tc>
        <w:tc>
          <w:tcPr>
            <w:tcW w:w="3262" w:type="dxa"/>
          </w:tcPr>
          <w:p w:rsidR="001B744C" w:rsidRPr="001B744C" w:rsidRDefault="001B744C" w:rsidP="001B7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Отдел физической культуры и спорта администрации муниципального района «Сысольский»; Управление образования администрации муниципального района «Сысольский»</w:t>
            </w:r>
          </w:p>
        </w:tc>
        <w:tc>
          <w:tcPr>
            <w:tcW w:w="1861" w:type="dxa"/>
            <w:gridSpan w:val="2"/>
            <w:vAlign w:val="center"/>
          </w:tcPr>
          <w:p w:rsidR="001B744C" w:rsidRPr="001B744C" w:rsidRDefault="001B744C" w:rsidP="001B7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2022-2028</w:t>
            </w:r>
          </w:p>
        </w:tc>
        <w:tc>
          <w:tcPr>
            <w:tcW w:w="2735" w:type="dxa"/>
            <w:gridSpan w:val="2"/>
          </w:tcPr>
          <w:p w:rsidR="001B744C" w:rsidRPr="001B744C" w:rsidRDefault="001B744C" w:rsidP="001B7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Реализация единой политики в области физической культуры и спорта</w:t>
            </w:r>
          </w:p>
        </w:tc>
        <w:tc>
          <w:tcPr>
            <w:tcW w:w="3909" w:type="dxa"/>
          </w:tcPr>
          <w:p w:rsidR="001B744C" w:rsidRPr="001B744C" w:rsidRDefault="001B744C" w:rsidP="001B7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Уровень ежегодного достижения показателей (индикаторов) Программы, процент;</w:t>
            </w: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 Удельный вес реализованных мероприятий муниципальной программы  "Развитие физической культуры и спорта» в муниципальном районе «Сысольский»", процент</w:t>
            </w:r>
          </w:p>
        </w:tc>
      </w:tr>
      <w:tr w:rsidR="001B744C" w:rsidRPr="001B744C" w:rsidTr="00F003C1">
        <w:tc>
          <w:tcPr>
            <w:tcW w:w="515" w:type="dxa"/>
            <w:gridSpan w:val="2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2994" w:type="dxa"/>
            <w:gridSpan w:val="2"/>
          </w:tcPr>
          <w:p w:rsidR="001B744C" w:rsidRPr="001B744C" w:rsidRDefault="001B744C" w:rsidP="001B7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Обеспечение отсутствия у муниципальных учреждений просроченной кредиторской </w:t>
            </w: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задолженности на расходы за энергоресурсы</w:t>
            </w:r>
          </w:p>
        </w:tc>
        <w:tc>
          <w:tcPr>
            <w:tcW w:w="3262" w:type="dxa"/>
          </w:tcPr>
          <w:p w:rsidR="001B744C" w:rsidRPr="001B744C" w:rsidRDefault="001B744C" w:rsidP="001B7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Отдел физической культуры и спорта администрации </w:t>
            </w: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«Сысольский»;</w:t>
            </w:r>
          </w:p>
          <w:p w:rsidR="001B744C" w:rsidRPr="001B744C" w:rsidRDefault="001B744C" w:rsidP="001B7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Отдел финансирования муниципальных программ и бухгалтерского учета администрации муниципального района «Сысольский»;</w:t>
            </w:r>
          </w:p>
        </w:tc>
        <w:tc>
          <w:tcPr>
            <w:tcW w:w="1861" w:type="dxa"/>
            <w:gridSpan w:val="2"/>
            <w:vAlign w:val="center"/>
          </w:tcPr>
          <w:p w:rsidR="001B744C" w:rsidRPr="001B744C" w:rsidRDefault="001B744C" w:rsidP="001B7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2022-2028</w:t>
            </w:r>
          </w:p>
        </w:tc>
        <w:tc>
          <w:tcPr>
            <w:tcW w:w="2735" w:type="dxa"/>
            <w:gridSpan w:val="2"/>
          </w:tcPr>
          <w:p w:rsidR="001B744C" w:rsidRPr="001B744C" w:rsidRDefault="001B744C" w:rsidP="001B7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Реализация единой политики в области физической культуры и спорта</w:t>
            </w:r>
          </w:p>
        </w:tc>
        <w:tc>
          <w:tcPr>
            <w:tcW w:w="3909" w:type="dxa"/>
          </w:tcPr>
          <w:p w:rsidR="001B744C" w:rsidRPr="001B744C" w:rsidRDefault="001B744C" w:rsidP="001B7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 xml:space="preserve">Обеспечено отсутствие у муниципальных учреждений просроченной кредиторской </w:t>
            </w:r>
            <w:r w:rsidRPr="001B744C">
              <w:rPr>
                <w:rFonts w:ascii="Times New Roman" w:eastAsia="Calibri" w:hAnsi="Times New Roman" w:cs="Times New Roman"/>
                <w:lang w:eastAsia="ru-RU"/>
              </w:rPr>
              <w:lastRenderedPageBreak/>
              <w:t>задолженности на расходы за энергоресурсы</w:t>
            </w:r>
          </w:p>
        </w:tc>
      </w:tr>
      <w:tr w:rsidR="001B744C" w:rsidRPr="001B744C" w:rsidTr="00F003C1">
        <w:tc>
          <w:tcPr>
            <w:tcW w:w="515" w:type="dxa"/>
            <w:gridSpan w:val="2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5.5</w:t>
            </w:r>
          </w:p>
        </w:tc>
        <w:tc>
          <w:tcPr>
            <w:tcW w:w="2994" w:type="dxa"/>
            <w:gridSpan w:val="2"/>
          </w:tcPr>
          <w:p w:rsidR="001B744C" w:rsidRPr="001B744C" w:rsidRDefault="001B744C" w:rsidP="001B7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Обеспечение отсутствия у муниципальных учреждений просроченной кредиторской задолженности на оплату услуг по обращению с твердыми коммунальными отходами</w:t>
            </w:r>
          </w:p>
        </w:tc>
        <w:tc>
          <w:tcPr>
            <w:tcW w:w="3262" w:type="dxa"/>
          </w:tcPr>
          <w:p w:rsidR="001B744C" w:rsidRPr="001B744C" w:rsidRDefault="001B744C" w:rsidP="001B7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Отдел физической культуры и спорта администрации муниципального района «Сысольский»;</w:t>
            </w:r>
          </w:p>
          <w:p w:rsidR="001B744C" w:rsidRPr="001B744C" w:rsidRDefault="001B744C" w:rsidP="001B7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Отдел финансирования муниципальных программ и бухгалтерского учета администрации муниципального района «Сысольский»;</w:t>
            </w:r>
          </w:p>
        </w:tc>
        <w:tc>
          <w:tcPr>
            <w:tcW w:w="1861" w:type="dxa"/>
            <w:gridSpan w:val="2"/>
            <w:vAlign w:val="center"/>
          </w:tcPr>
          <w:p w:rsidR="001B744C" w:rsidRPr="001B744C" w:rsidRDefault="001B744C" w:rsidP="001B7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2022-2028</w:t>
            </w:r>
          </w:p>
        </w:tc>
        <w:tc>
          <w:tcPr>
            <w:tcW w:w="2735" w:type="dxa"/>
            <w:gridSpan w:val="2"/>
          </w:tcPr>
          <w:p w:rsidR="001B744C" w:rsidRPr="001B744C" w:rsidRDefault="001B744C" w:rsidP="001B7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Реализация единой политики в области физической культуры и спорта</w:t>
            </w:r>
          </w:p>
        </w:tc>
        <w:tc>
          <w:tcPr>
            <w:tcW w:w="3909" w:type="dxa"/>
          </w:tcPr>
          <w:p w:rsidR="001B744C" w:rsidRPr="001B744C" w:rsidRDefault="001B744C" w:rsidP="001B7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lang w:eastAsia="ru-RU"/>
              </w:rPr>
              <w:t>Обеспечено отсутствие у муниципальных учреждений просроченной кредиторской задолженности на оплату услуг по обращению с твердыми коммунальными отходами</w:t>
            </w:r>
          </w:p>
        </w:tc>
      </w:tr>
    </w:tbl>
    <w:p w:rsidR="001B744C" w:rsidRPr="001B744C" w:rsidRDefault="001B744C" w:rsidP="001B74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744C" w:rsidRPr="001B744C" w:rsidRDefault="001B744C" w:rsidP="001B744C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1B744C" w:rsidRPr="001B744C" w:rsidRDefault="001B744C" w:rsidP="001B744C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1B744C" w:rsidRPr="001B744C" w:rsidRDefault="001B744C" w:rsidP="001B744C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1B744C" w:rsidRPr="001B744C" w:rsidRDefault="001B744C" w:rsidP="001B744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1B744C" w:rsidRPr="001B744C" w:rsidSect="005968A1">
          <w:pgSz w:w="16838" w:h="11906" w:orient="landscape"/>
          <w:pgMar w:top="850" w:right="540" w:bottom="1418" w:left="719" w:header="708" w:footer="708" w:gutter="0"/>
          <w:cols w:space="708"/>
          <w:docGrid w:linePitch="360"/>
        </w:sectPr>
      </w:pPr>
    </w:p>
    <w:p w:rsidR="001B744C" w:rsidRPr="001B744C" w:rsidRDefault="008F5210" w:rsidP="001B744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№</w:t>
      </w:r>
      <w:r w:rsidR="001B744C" w:rsidRPr="001B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</w:p>
    <w:p w:rsidR="001B744C" w:rsidRPr="001B744C" w:rsidRDefault="001B744C" w:rsidP="001B74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44C" w:rsidRPr="001B744C" w:rsidRDefault="001B744C" w:rsidP="001B74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44C" w:rsidRPr="001B744C" w:rsidRDefault="001B744C" w:rsidP="001B7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1B744C" w:rsidRPr="001B744C" w:rsidRDefault="001B744C" w:rsidP="001B7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показателях результатов использования субсидий</w:t>
      </w:r>
    </w:p>
    <w:p w:rsidR="001B744C" w:rsidRPr="001B744C" w:rsidRDefault="001B744C" w:rsidP="001B7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иных межбюджетных трансфертов, предоставляемых</w:t>
      </w:r>
    </w:p>
    <w:p w:rsidR="001B744C" w:rsidRPr="001B744C" w:rsidRDefault="001B744C" w:rsidP="001B7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республиканского бюджета Республики Коми</w:t>
      </w:r>
    </w:p>
    <w:p w:rsidR="001B744C" w:rsidRPr="001B744C" w:rsidRDefault="001B744C" w:rsidP="001B74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2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841"/>
        <w:gridCol w:w="2126"/>
        <w:gridCol w:w="1134"/>
        <w:gridCol w:w="993"/>
        <w:gridCol w:w="708"/>
        <w:gridCol w:w="284"/>
        <w:gridCol w:w="709"/>
        <w:gridCol w:w="851"/>
        <w:gridCol w:w="710"/>
      </w:tblGrid>
      <w:tr w:rsidR="001B744C" w:rsidRPr="001B744C" w:rsidTr="00F003C1">
        <w:trPr>
          <w:gridAfter w:val="5"/>
          <w:wAfter w:w="3262" w:type="dxa"/>
          <w:trHeight w:val="253"/>
        </w:trPr>
        <w:tc>
          <w:tcPr>
            <w:tcW w:w="566" w:type="dxa"/>
            <w:vMerge w:val="restart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44C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1841" w:type="dxa"/>
            <w:vMerge w:val="restart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44C">
              <w:rPr>
                <w:rFonts w:ascii="Times New Roman" w:eastAsia="Times New Roman" w:hAnsi="Times New Roman" w:cs="Times New Roman"/>
                <w:lang w:eastAsia="ru-RU"/>
              </w:rPr>
              <w:t>Наименование основного мероприятия муниципальной программы</w:t>
            </w:r>
          </w:p>
        </w:tc>
        <w:tc>
          <w:tcPr>
            <w:tcW w:w="2126" w:type="dxa"/>
            <w:vMerge w:val="restart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44C">
              <w:rPr>
                <w:rFonts w:ascii="Times New Roman" w:eastAsia="Times New Roman" w:hAnsi="Times New Roman" w:cs="Times New Roman"/>
                <w:lang w:eastAsia="ru-RU"/>
              </w:rPr>
              <w:t>Наименование субсидии и (или) иного межбюджетного трансферта &lt;1&gt;</w:t>
            </w:r>
          </w:p>
        </w:tc>
        <w:tc>
          <w:tcPr>
            <w:tcW w:w="1134" w:type="dxa"/>
            <w:vMerge w:val="restart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44C">
              <w:rPr>
                <w:rFonts w:ascii="Times New Roman" w:eastAsia="Times New Roman" w:hAnsi="Times New Roman" w:cs="Times New Roman"/>
                <w:lang w:eastAsia="ru-RU"/>
              </w:rPr>
              <w:t>Результат использования субсидии &lt;1&gt;</w:t>
            </w:r>
          </w:p>
        </w:tc>
        <w:tc>
          <w:tcPr>
            <w:tcW w:w="993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744C" w:rsidRPr="001B744C" w:rsidTr="00F003C1">
        <w:trPr>
          <w:gridAfter w:val="3"/>
          <w:wAfter w:w="2270" w:type="dxa"/>
          <w:trHeight w:val="491"/>
        </w:trPr>
        <w:tc>
          <w:tcPr>
            <w:tcW w:w="566" w:type="dxa"/>
            <w:vMerge/>
          </w:tcPr>
          <w:p w:rsidR="001B744C" w:rsidRPr="001B744C" w:rsidRDefault="001B744C" w:rsidP="001B744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vMerge/>
          </w:tcPr>
          <w:p w:rsidR="001B744C" w:rsidRPr="001B744C" w:rsidRDefault="001B744C" w:rsidP="001B744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B744C" w:rsidRPr="001B744C" w:rsidRDefault="001B744C" w:rsidP="001B744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B744C" w:rsidRPr="001B744C" w:rsidRDefault="001B744C" w:rsidP="001B744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44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 ед. изм.</w:t>
            </w:r>
          </w:p>
        </w:tc>
        <w:tc>
          <w:tcPr>
            <w:tcW w:w="992" w:type="dxa"/>
            <w:gridSpan w:val="2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744C" w:rsidRPr="001B744C" w:rsidTr="00F003C1">
        <w:trPr>
          <w:trHeight w:val="907"/>
        </w:trPr>
        <w:tc>
          <w:tcPr>
            <w:tcW w:w="566" w:type="dxa"/>
            <w:vMerge/>
          </w:tcPr>
          <w:p w:rsidR="001B744C" w:rsidRPr="001B744C" w:rsidRDefault="001B744C" w:rsidP="001B744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vMerge/>
          </w:tcPr>
          <w:p w:rsidR="001B744C" w:rsidRPr="001B744C" w:rsidRDefault="001B744C" w:rsidP="001B744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B744C" w:rsidRPr="001B744C" w:rsidRDefault="001B744C" w:rsidP="001B744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B744C" w:rsidRPr="001B744C" w:rsidRDefault="001B744C" w:rsidP="001B744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</w:tcPr>
          <w:p w:rsidR="001B744C" w:rsidRPr="001B744C" w:rsidRDefault="001B744C" w:rsidP="001B744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44C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993" w:type="dxa"/>
            <w:gridSpan w:val="2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44C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851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44C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710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44C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</w:tr>
      <w:tr w:rsidR="001B744C" w:rsidRPr="001B744C" w:rsidTr="00F003C1">
        <w:tc>
          <w:tcPr>
            <w:tcW w:w="56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1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  <w:p w:rsidR="001B744C" w:rsidRPr="001B744C" w:rsidRDefault="001B744C" w:rsidP="001B7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народных проектов в сфере физической культуры и спорта</w:t>
            </w:r>
          </w:p>
        </w:tc>
        <w:tc>
          <w:tcPr>
            <w:tcW w:w="212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реализацию народных проектов в сфере физической культуры и спорта, прошедших отбор в рамках проекта «Народный бюджет»</w:t>
            </w:r>
          </w:p>
        </w:tc>
        <w:tc>
          <w:tcPr>
            <w:tcW w:w="1134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реализованных проектов в сфере физической культуры и спорта в год</w:t>
            </w:r>
          </w:p>
        </w:tc>
        <w:tc>
          <w:tcPr>
            <w:tcW w:w="993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708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gridSpan w:val="2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B744C" w:rsidRPr="001B744C" w:rsidTr="00F003C1">
        <w:trPr>
          <w:trHeight w:val="6827"/>
        </w:trPr>
        <w:tc>
          <w:tcPr>
            <w:tcW w:w="56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1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Р5</w:t>
            </w:r>
          </w:p>
          <w:p w:rsidR="001B744C" w:rsidRPr="001B744C" w:rsidRDefault="001B744C" w:rsidP="001B7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отдельных мероприятий регионального проекта «Спорт - норма жизни» в части развития физической культуры и массового спорта (оснащение объектов спортивной инфраструктуры спортивно-технологическим оборудованием).</w:t>
            </w:r>
          </w:p>
        </w:tc>
        <w:tc>
          <w:tcPr>
            <w:tcW w:w="212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оснащение объектов спортивной инфраструктуры спортивно технологическим оборудованием.</w:t>
            </w:r>
          </w:p>
        </w:tc>
        <w:tc>
          <w:tcPr>
            <w:tcW w:w="1134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реализованных проектов в сфере физической культуры и спорта в год</w:t>
            </w:r>
          </w:p>
        </w:tc>
        <w:tc>
          <w:tcPr>
            <w:tcW w:w="993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 </w:t>
            </w:r>
          </w:p>
        </w:tc>
        <w:tc>
          <w:tcPr>
            <w:tcW w:w="708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B744C" w:rsidRPr="001B744C" w:rsidTr="00F003C1">
        <w:trPr>
          <w:trHeight w:val="2291"/>
        </w:trPr>
        <w:tc>
          <w:tcPr>
            <w:tcW w:w="56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841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  <w:p w:rsidR="001B744C" w:rsidRPr="001B744C" w:rsidRDefault="001B744C" w:rsidP="001B7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роста уровня оплаты труда работников учреждений физкультурно-спортивной направленности</w:t>
            </w:r>
          </w:p>
        </w:tc>
        <w:tc>
          <w:tcPr>
            <w:tcW w:w="212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на </w:t>
            </w:r>
            <w:proofErr w:type="spellStart"/>
            <w:r w:rsidRPr="001B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B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</w:t>
            </w:r>
          </w:p>
        </w:tc>
        <w:tc>
          <w:tcPr>
            <w:tcW w:w="1134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Среднемесячная заработная плата педагогических работников муниципальных учреждений</w:t>
            </w:r>
          </w:p>
        </w:tc>
        <w:tc>
          <w:tcPr>
            <w:tcW w:w="993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708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46516</w:t>
            </w:r>
          </w:p>
        </w:tc>
        <w:tc>
          <w:tcPr>
            <w:tcW w:w="993" w:type="dxa"/>
            <w:gridSpan w:val="2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46516</w:t>
            </w:r>
          </w:p>
        </w:tc>
        <w:tc>
          <w:tcPr>
            <w:tcW w:w="851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46516</w:t>
            </w:r>
          </w:p>
        </w:tc>
        <w:tc>
          <w:tcPr>
            <w:tcW w:w="710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B744C" w:rsidRPr="001B744C" w:rsidTr="00F003C1">
        <w:tc>
          <w:tcPr>
            <w:tcW w:w="56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1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0504</w:t>
            </w:r>
          </w:p>
          <w:p w:rsidR="001B744C" w:rsidRPr="001B744C" w:rsidRDefault="001B744C" w:rsidP="001B7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Обеспечение отсутствия у муниципальных учреждений просроченной кредиторской задолженности на расходы за энергоресурсы</w:t>
            </w:r>
          </w:p>
        </w:tc>
        <w:tc>
          <w:tcPr>
            <w:tcW w:w="212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из республиканского бюджета Республики Коми </w:t>
            </w:r>
          </w:p>
          <w:p w:rsidR="001B744C" w:rsidRPr="001B744C" w:rsidRDefault="001B744C" w:rsidP="001B7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бюджету муниципального образования в Республике Коми</w:t>
            </w:r>
          </w:p>
          <w:p w:rsidR="001B744C" w:rsidRPr="001B744C" w:rsidRDefault="001B744C" w:rsidP="001B7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оплату муниципальными учреждениями расходов по коммунальным услугам</w:t>
            </w:r>
          </w:p>
        </w:tc>
        <w:tc>
          <w:tcPr>
            <w:tcW w:w="1134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Обеспечено отсутствие у муниципальных учреждений просроченной кредиторской задолженности по расходам за энергетические ресурсы (шт.)</w:t>
            </w:r>
          </w:p>
        </w:tc>
        <w:tc>
          <w:tcPr>
            <w:tcW w:w="993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учреждений</w:t>
            </w:r>
          </w:p>
        </w:tc>
        <w:tc>
          <w:tcPr>
            <w:tcW w:w="708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gridSpan w:val="2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B744C" w:rsidRPr="001B744C" w:rsidTr="00F003C1">
        <w:tc>
          <w:tcPr>
            <w:tcW w:w="56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1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0505</w:t>
            </w:r>
          </w:p>
          <w:p w:rsidR="001B744C" w:rsidRPr="001B744C" w:rsidRDefault="001B744C" w:rsidP="001B7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Обеспечение отсутствия у муниципальных учреждений просроченной кредиторской задолженности на оплату услуг по обращению с твердыми коммунальными отходами</w:t>
            </w:r>
          </w:p>
        </w:tc>
        <w:tc>
          <w:tcPr>
            <w:tcW w:w="2126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из республиканского бюджета Республики Коми </w:t>
            </w:r>
          </w:p>
          <w:p w:rsidR="001B744C" w:rsidRPr="001B744C" w:rsidRDefault="001B744C" w:rsidP="001B7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бюджету муниципального образования в Республике Коми</w:t>
            </w:r>
          </w:p>
          <w:p w:rsidR="001B744C" w:rsidRPr="001B744C" w:rsidRDefault="001B744C" w:rsidP="001B7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оплату муниципальными учреждениями расходов по коммунальным услугам</w:t>
            </w:r>
          </w:p>
        </w:tc>
        <w:tc>
          <w:tcPr>
            <w:tcW w:w="1134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Обеспечено отсутствие у муниципальных учреждений просроченной кредиторской задолженности на оплату услуг по обращению с твердыми коммунальными отходами (шт.)</w:t>
            </w:r>
          </w:p>
        </w:tc>
        <w:tc>
          <w:tcPr>
            <w:tcW w:w="993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учреждений</w:t>
            </w:r>
          </w:p>
        </w:tc>
        <w:tc>
          <w:tcPr>
            <w:tcW w:w="708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gridSpan w:val="2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</w:tcPr>
          <w:p w:rsidR="001B744C" w:rsidRPr="001B744C" w:rsidRDefault="001B744C" w:rsidP="001B7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1B744C" w:rsidRPr="001B744C" w:rsidRDefault="001B744C" w:rsidP="001B74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44C" w:rsidRPr="001B744C" w:rsidRDefault="001B744C" w:rsidP="001B744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информация указывается в соответствии с заключенными соглашениями с главными распорядителями средств республиканского бюджета Республики Коми;</w:t>
      </w:r>
    </w:p>
    <w:p w:rsidR="001B744C" w:rsidRPr="001B744C" w:rsidRDefault="001B744C" w:rsidP="001B744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&lt;2&gt; показатель результата использования субсидии и (или) иных межбюджетных </w:t>
      </w:r>
      <w:r w:rsidRPr="001B74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трансфертов, необходимый для достижения результата использования субсидии, установленного соглашением о предоставлении субсидии.</w:t>
      </w:r>
    </w:p>
    <w:p w:rsidR="001B744C" w:rsidRPr="001B744C" w:rsidRDefault="001B744C" w:rsidP="001B74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44C" w:rsidRPr="001B744C" w:rsidRDefault="001B744C" w:rsidP="001B74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44C" w:rsidRPr="001B744C" w:rsidRDefault="001B744C" w:rsidP="001B74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44C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Характеристика отрасли,</w:t>
      </w:r>
    </w:p>
    <w:p w:rsidR="001B744C" w:rsidRPr="001B744C" w:rsidRDefault="001B744C" w:rsidP="001B74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44C">
        <w:rPr>
          <w:rFonts w:ascii="Times New Roman" w:eastAsia="Times New Roman" w:hAnsi="Times New Roman" w:cs="Times New Roman"/>
          <w:sz w:val="26"/>
          <w:szCs w:val="26"/>
          <w:lang w:eastAsia="ru-RU"/>
        </w:rPr>
        <w:t>пути решения проблемных вопросов.</w:t>
      </w:r>
    </w:p>
    <w:p w:rsidR="001B744C" w:rsidRPr="001B744C" w:rsidRDefault="001B744C" w:rsidP="001B74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744C" w:rsidRPr="001B744C" w:rsidRDefault="001B744C" w:rsidP="001B74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4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календарный план спортивно-массовых мероприятий Сысольского района формируется с учетом интересов представителей всех видов спорта, согласован с другими отделами, администрациями сельских поселений, организациями и учреждениями района. </w:t>
      </w:r>
    </w:p>
    <w:p w:rsidR="001B744C" w:rsidRPr="001B744C" w:rsidRDefault="001B744C" w:rsidP="001B74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4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2022 году, согласно утвержденному Постановлением администрации муниципального района «Сысольский» Единым календарным планом спортивно-массовых мероприятий Сысольского района, было запланировано 107 мероприятий, в том числе   107 районных спортивно-массовых мероприятия, 98 выездов на республиканские, зональные и всероссийские соревнования. </w:t>
      </w:r>
    </w:p>
    <w:p w:rsidR="001B744C" w:rsidRPr="001B744C" w:rsidRDefault="001B744C" w:rsidP="001B74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4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Проведено 105 районных спортивно-массовых мероприятий, сборные района выезжали на 113 республиканских и всероссийских соревнований. </w:t>
      </w:r>
    </w:p>
    <w:p w:rsidR="001B744C" w:rsidRPr="001B744C" w:rsidRDefault="001B744C" w:rsidP="001B74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44C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Согласно статистических отчетов н</w:t>
      </w:r>
      <w:r w:rsidRPr="001B74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территории района культивируются 27 видов спорта. Наиболее массовыми являются: волейбол, баскетбол, </w:t>
      </w:r>
      <w:proofErr w:type="spellStart"/>
      <w:r w:rsidRPr="001B744C">
        <w:rPr>
          <w:rFonts w:ascii="Times New Roman" w:eastAsia="Times New Roman" w:hAnsi="Times New Roman" w:cs="Times New Roman"/>
          <w:sz w:val="26"/>
          <w:szCs w:val="26"/>
          <w:lang w:eastAsia="ru-RU"/>
        </w:rPr>
        <w:t>флорбол</w:t>
      </w:r>
      <w:proofErr w:type="spellEnd"/>
      <w:r w:rsidRPr="001B74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спортивная (вольная) борьба, футбол (мини-футбол), лыжные гонки, настольный теннис, легкая атлетика, хоккей. Опорными видами спорта на территории района можно назвать легкую атлетику, спортивный туризм, футбол (мини-футбол) и спортивная борьба (вольная борьба). Представители данных видов спорта показывают хорошие результаты на республиканских, зональных и всероссийских соревнованиях. Сборные по видам спорта оснащаются спортивным инвентарем, получают поощрения за выступления на соревнованиях и достижение результатов.  </w:t>
      </w:r>
    </w:p>
    <w:p w:rsidR="001B744C" w:rsidRPr="001B744C" w:rsidRDefault="001B744C" w:rsidP="001B74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44C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МКУ «Спортивная школа» с. Визинга функционируют отделения: лыжные гонки, легкая атлетика, вольная борьба, волейбол, футбол, настольный теннис и спорт</w:t>
      </w:r>
      <w:r w:rsidR="00933924">
        <w:rPr>
          <w:rFonts w:ascii="Times New Roman" w:eastAsia="Times New Roman" w:hAnsi="Times New Roman" w:cs="Times New Roman"/>
          <w:sz w:val="26"/>
          <w:szCs w:val="26"/>
          <w:lang w:eastAsia="ru-RU"/>
        </w:rPr>
        <w:t>ивный туризм. На 31 декабря 2022</w:t>
      </w:r>
      <w:r w:rsidRPr="001B74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МКУ «Спортивная школа» с. Визинга 10 тренеров, в том числе - 5 штатных, занимаются 364 спортсмена. </w:t>
      </w:r>
    </w:p>
    <w:p w:rsidR="001B744C" w:rsidRPr="001B744C" w:rsidRDefault="001B744C" w:rsidP="001B74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44C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2022 году подготовлено 22 спортсмена в том числе:</w:t>
      </w:r>
    </w:p>
    <w:p w:rsidR="001B744C" w:rsidRPr="001B744C" w:rsidRDefault="001B744C" w:rsidP="001B74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44C">
        <w:rPr>
          <w:rFonts w:ascii="Times New Roman" w:eastAsia="Times New Roman" w:hAnsi="Times New Roman" w:cs="Times New Roman"/>
          <w:sz w:val="26"/>
          <w:szCs w:val="26"/>
          <w:lang w:eastAsia="ru-RU"/>
        </w:rPr>
        <w:t>-  1 спортивного разряда – 11 человек, КМС – 7 человек.</w:t>
      </w:r>
    </w:p>
    <w:p w:rsidR="001B744C" w:rsidRPr="001B744C" w:rsidRDefault="008F443C" w:rsidP="001B74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2022</w:t>
      </w:r>
      <w:r w:rsidR="001B744C" w:rsidRPr="001B74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на развитие отрасли «Физическая культура и спорт» израсходовано 24488,8 тыс. руб., в том числе проведение спорт мероприятий 478,4 тыс. руб., приобретение спортивного инвентаря и оборудования 1332,5 тыс. руб. </w:t>
      </w:r>
    </w:p>
    <w:p w:rsidR="001B744C" w:rsidRPr="001B744C" w:rsidRDefault="001B744C" w:rsidP="001B74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B74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Проблемы и нерешенные вопросы в различных направлениях деятельности.</w:t>
      </w:r>
    </w:p>
    <w:p w:rsidR="001B744C" w:rsidRPr="001B744C" w:rsidRDefault="001B744C" w:rsidP="001B74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4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1.Слабая оснащенность спортивным инвентарем и оборудованием для работы по месту жительства; (пути решения: участие в </w:t>
      </w:r>
      <w:proofErr w:type="spellStart"/>
      <w:r w:rsidRPr="001B744C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грантовых</w:t>
      </w:r>
      <w:proofErr w:type="spellEnd"/>
      <w:r w:rsidRPr="001B74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конкурсах, привлечение внебюджетных источников).</w:t>
      </w:r>
    </w:p>
    <w:p w:rsidR="001B744C" w:rsidRPr="001B744C" w:rsidRDefault="001B744C" w:rsidP="001B74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4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2.Недостаточное количество спортивных сооружений, отвечающих современным требованиям; (пути решения: участие в </w:t>
      </w:r>
      <w:proofErr w:type="spellStart"/>
      <w:r w:rsidRPr="001B744C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грантовых</w:t>
      </w:r>
      <w:proofErr w:type="spellEnd"/>
      <w:r w:rsidRPr="001B74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конкурсах, привлечение внебюджетных источников).</w:t>
      </w:r>
    </w:p>
    <w:p w:rsidR="001B744C" w:rsidRPr="001B744C" w:rsidRDefault="001B744C" w:rsidP="001B74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4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3.Отсутствие спортивного зала в районе для проведения тренировочных занятий и соревнований по мини-футболу. (пути решения: направления заявки в </w:t>
      </w:r>
      <w:proofErr w:type="spellStart"/>
      <w:r w:rsidRPr="001B744C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Минспорта</w:t>
      </w:r>
      <w:proofErr w:type="spellEnd"/>
      <w:r w:rsidRPr="001B74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Коми, разработка проектно-сметной документации, (с положительной государственной экспертизой) для включения в АИП)).</w:t>
      </w:r>
    </w:p>
    <w:p w:rsidR="001B744C" w:rsidRDefault="001B744C"/>
    <w:sectPr w:rsidR="001B7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5E6" w:rsidRDefault="00BE05E6">
      <w:pPr>
        <w:spacing w:after="0" w:line="240" w:lineRule="auto"/>
      </w:pPr>
      <w:r>
        <w:separator/>
      </w:r>
    </w:p>
  </w:endnote>
  <w:endnote w:type="continuationSeparator" w:id="0">
    <w:p w:rsidR="00BE05E6" w:rsidRDefault="00BE0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BE4" w:rsidRDefault="00BE05E6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5E6" w:rsidRDefault="00BE05E6">
      <w:pPr>
        <w:spacing w:after="0" w:line="240" w:lineRule="auto"/>
      </w:pPr>
      <w:r>
        <w:separator/>
      </w:r>
    </w:p>
  </w:footnote>
  <w:footnote w:type="continuationSeparator" w:id="0">
    <w:p w:rsidR="00BE05E6" w:rsidRDefault="00BE0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F6673"/>
    <w:multiLevelType w:val="hybridMultilevel"/>
    <w:tmpl w:val="1EDE8748"/>
    <w:lvl w:ilvl="0" w:tplc="61C2CE9E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9C04200"/>
    <w:multiLevelType w:val="multilevel"/>
    <w:tmpl w:val="658ADFE4"/>
    <w:styleLink w:val="1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russianLow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2" w15:restartNumberingAfterBreak="0">
    <w:nsid w:val="45C557DE"/>
    <w:multiLevelType w:val="hybridMultilevel"/>
    <w:tmpl w:val="5AF627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02472"/>
    <w:multiLevelType w:val="hybridMultilevel"/>
    <w:tmpl w:val="367238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F3119"/>
    <w:multiLevelType w:val="hybridMultilevel"/>
    <w:tmpl w:val="48E85ABE"/>
    <w:lvl w:ilvl="0" w:tplc="E2AEBA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D5B"/>
    <w:rsid w:val="00013A57"/>
    <w:rsid w:val="0011752E"/>
    <w:rsid w:val="001341A1"/>
    <w:rsid w:val="001B744C"/>
    <w:rsid w:val="00277BF9"/>
    <w:rsid w:val="003B1561"/>
    <w:rsid w:val="004A6DCB"/>
    <w:rsid w:val="005B31F6"/>
    <w:rsid w:val="008F443C"/>
    <w:rsid w:val="008F5210"/>
    <w:rsid w:val="00933924"/>
    <w:rsid w:val="00A10295"/>
    <w:rsid w:val="00BE05E6"/>
    <w:rsid w:val="00CF6693"/>
    <w:rsid w:val="00D23C63"/>
    <w:rsid w:val="00D7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441A1-2E43-4878-962A-954E8371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C63"/>
  </w:style>
  <w:style w:type="paragraph" w:styleId="10">
    <w:name w:val="heading 1"/>
    <w:basedOn w:val="a"/>
    <w:next w:val="a"/>
    <w:link w:val="11"/>
    <w:qFormat/>
    <w:rsid w:val="001B744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B744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B744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1B744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C63"/>
    <w:pPr>
      <w:spacing w:after="0" w:line="240" w:lineRule="auto"/>
    </w:pPr>
  </w:style>
  <w:style w:type="character" w:customStyle="1" w:styleId="11">
    <w:name w:val="Заголовок 1 Знак"/>
    <w:basedOn w:val="a0"/>
    <w:link w:val="10"/>
    <w:rsid w:val="001B74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B74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B744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B744C"/>
    <w:rPr>
      <w:rFonts w:ascii="Calibri" w:eastAsia="Times New Roman" w:hAnsi="Calibri" w:cs="Times New Roman"/>
      <w:b/>
      <w:bCs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B744C"/>
  </w:style>
  <w:style w:type="paragraph" w:styleId="a4">
    <w:name w:val="Body Text Indent"/>
    <w:basedOn w:val="a"/>
    <w:link w:val="a5"/>
    <w:rsid w:val="001B744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B74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rsid w:val="001B744C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1B744C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1B7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1B744C"/>
    <w:rPr>
      <w:rFonts w:ascii="Arial" w:hAnsi="Arial" w:cs="Arial"/>
    </w:rPr>
  </w:style>
  <w:style w:type="paragraph" w:customStyle="1" w:styleId="ConsPlusNormal0">
    <w:name w:val="ConsPlusNormal"/>
    <w:link w:val="ConsPlusNormal"/>
    <w:rsid w:val="001B74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8">
    <w:name w:val="List Paragraph"/>
    <w:basedOn w:val="a"/>
    <w:qFormat/>
    <w:rsid w:val="001B744C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styleId="a9">
    <w:name w:val="Hyperlink"/>
    <w:rsid w:val="001B744C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1B744C"/>
  </w:style>
  <w:style w:type="character" w:customStyle="1" w:styleId="Exact">
    <w:name w:val="Основной текст Exact"/>
    <w:rsid w:val="001B74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Exact2">
    <w:name w:val="Основной текст Exact2"/>
    <w:rsid w:val="001B744C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FranklinGothicBook14pt0ptExact">
    <w:name w:val="Основной текст + Franklin Gothic Book;14 pt;Курсив;Интервал 0 pt Exact"/>
    <w:rsid w:val="001B744C"/>
    <w:rPr>
      <w:rFonts w:ascii="Franklin Gothic Book" w:eastAsia="Franklin Gothic Book" w:hAnsi="Franklin Gothic Book" w:cs="Franklin Gothic Book"/>
      <w:i/>
      <w:iCs/>
      <w:sz w:val="28"/>
      <w:szCs w:val="28"/>
      <w:shd w:val="clear" w:color="auto" w:fill="FFFFFF"/>
    </w:rPr>
  </w:style>
  <w:style w:type="character" w:customStyle="1" w:styleId="21">
    <w:name w:val="Основной текст (2)_"/>
    <w:link w:val="22"/>
    <w:rsid w:val="001B744C"/>
    <w:rPr>
      <w:b/>
      <w:bCs/>
      <w:sz w:val="30"/>
      <w:szCs w:val="30"/>
      <w:shd w:val="clear" w:color="auto" w:fill="FFFFFF"/>
    </w:rPr>
  </w:style>
  <w:style w:type="character" w:customStyle="1" w:styleId="aa">
    <w:name w:val="Колонтитул_"/>
    <w:link w:val="13"/>
    <w:rsid w:val="001B744C"/>
    <w:rPr>
      <w:b/>
      <w:bCs/>
      <w:spacing w:val="10"/>
      <w:shd w:val="clear" w:color="auto" w:fill="FFFFFF"/>
    </w:rPr>
  </w:style>
  <w:style w:type="character" w:customStyle="1" w:styleId="ab">
    <w:name w:val="Колонтитул"/>
    <w:rsid w:val="001B744C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4">
    <w:name w:val="Заголовок №1_"/>
    <w:link w:val="15"/>
    <w:rsid w:val="001B744C"/>
    <w:rPr>
      <w:shd w:val="clear" w:color="auto" w:fill="FFFFFF"/>
    </w:rPr>
  </w:style>
  <w:style w:type="character" w:customStyle="1" w:styleId="1FranklinGothicBook14pt">
    <w:name w:val="Заголовок №1 + Franklin Gothic Book;14 pt"/>
    <w:rsid w:val="001B744C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link w:val="32"/>
    <w:rsid w:val="001B744C"/>
    <w:rPr>
      <w:shd w:val="clear" w:color="auto" w:fill="FFFFFF"/>
    </w:rPr>
  </w:style>
  <w:style w:type="character" w:customStyle="1" w:styleId="ac">
    <w:name w:val="Основной текст_"/>
    <w:link w:val="33"/>
    <w:rsid w:val="001B744C"/>
    <w:rPr>
      <w:sz w:val="26"/>
      <w:szCs w:val="26"/>
      <w:shd w:val="clear" w:color="auto" w:fill="FFFFFF"/>
    </w:rPr>
  </w:style>
  <w:style w:type="character" w:customStyle="1" w:styleId="4">
    <w:name w:val="Основной текст (4)_"/>
    <w:link w:val="40"/>
    <w:rsid w:val="001B744C"/>
    <w:rPr>
      <w:b/>
      <w:bCs/>
      <w:spacing w:val="10"/>
      <w:shd w:val="clear" w:color="auto" w:fill="FFFFFF"/>
    </w:rPr>
  </w:style>
  <w:style w:type="character" w:customStyle="1" w:styleId="5">
    <w:name w:val="Основной текст (5)_"/>
    <w:link w:val="50"/>
    <w:rsid w:val="001B744C"/>
    <w:rPr>
      <w:sz w:val="18"/>
      <w:szCs w:val="18"/>
      <w:shd w:val="clear" w:color="auto" w:fill="FFFFFF"/>
    </w:rPr>
  </w:style>
  <w:style w:type="character" w:customStyle="1" w:styleId="34">
    <w:name w:val="Заголовок №3_"/>
    <w:link w:val="35"/>
    <w:rsid w:val="001B744C"/>
    <w:rPr>
      <w:b/>
      <w:bCs/>
      <w:spacing w:val="10"/>
      <w:shd w:val="clear" w:color="auto" w:fill="FFFFFF"/>
    </w:rPr>
  </w:style>
  <w:style w:type="character" w:customStyle="1" w:styleId="95pt0pt">
    <w:name w:val="Колонтитул + 9;5 pt;Не полужирный;Интервал 0 pt"/>
    <w:rsid w:val="001B744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1">
    <w:name w:val="Основной текст (6)_"/>
    <w:link w:val="62"/>
    <w:rsid w:val="001B744C"/>
    <w:rPr>
      <w:rFonts w:ascii="Century Gothic" w:eastAsia="Century Gothic" w:hAnsi="Century Gothic" w:cs="Century Gothic"/>
      <w:shd w:val="clear" w:color="auto" w:fill="FFFFFF"/>
    </w:rPr>
  </w:style>
  <w:style w:type="character" w:customStyle="1" w:styleId="16">
    <w:name w:val="Основной текст1"/>
    <w:rsid w:val="001B744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">
    <w:name w:val="Основной текст (7)_"/>
    <w:link w:val="70"/>
    <w:rsid w:val="001B744C"/>
    <w:rPr>
      <w:rFonts w:ascii="Arial Narrow" w:eastAsia="Arial Narrow" w:hAnsi="Arial Narrow" w:cs="Arial Narrow"/>
      <w:spacing w:val="10"/>
      <w:sz w:val="18"/>
      <w:szCs w:val="18"/>
      <w:shd w:val="clear" w:color="auto" w:fill="FFFFFF"/>
    </w:rPr>
  </w:style>
  <w:style w:type="character" w:customStyle="1" w:styleId="8">
    <w:name w:val="Основной текст (8)_"/>
    <w:link w:val="80"/>
    <w:rsid w:val="001B744C"/>
    <w:rPr>
      <w:sz w:val="18"/>
      <w:szCs w:val="18"/>
      <w:shd w:val="clear" w:color="auto" w:fill="FFFFFF"/>
    </w:rPr>
  </w:style>
  <w:style w:type="character" w:customStyle="1" w:styleId="9">
    <w:name w:val="Основной текст (9)_"/>
    <w:link w:val="91"/>
    <w:rsid w:val="001B744C"/>
    <w:rPr>
      <w:b/>
      <w:bCs/>
      <w:sz w:val="17"/>
      <w:szCs w:val="17"/>
      <w:shd w:val="clear" w:color="auto" w:fill="FFFFFF"/>
    </w:rPr>
  </w:style>
  <w:style w:type="character" w:customStyle="1" w:styleId="65pt">
    <w:name w:val="Основной текст + 6;5 pt"/>
    <w:rsid w:val="001B744C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en-US" w:eastAsia="en-US" w:bidi="en-US"/>
    </w:rPr>
  </w:style>
  <w:style w:type="character" w:customStyle="1" w:styleId="ad">
    <w:name w:val="Подпись к таблице_"/>
    <w:link w:val="17"/>
    <w:rsid w:val="001B744C"/>
    <w:rPr>
      <w:b/>
      <w:bCs/>
      <w:spacing w:val="10"/>
      <w:shd w:val="clear" w:color="auto" w:fill="FFFFFF"/>
    </w:rPr>
  </w:style>
  <w:style w:type="character" w:customStyle="1" w:styleId="ae">
    <w:name w:val="Подпись к таблице"/>
    <w:rsid w:val="001B744C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3">
    <w:name w:val="Основной текст2"/>
    <w:rsid w:val="001B744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0pt">
    <w:name w:val="Подпись к таблице + Не полужирный;Интервал 0 pt"/>
    <w:rsid w:val="001B744C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4">
    <w:name w:val="Подпись к таблице (2)_"/>
    <w:link w:val="25"/>
    <w:rsid w:val="001B744C"/>
    <w:rPr>
      <w:sz w:val="26"/>
      <w:szCs w:val="26"/>
      <w:shd w:val="clear" w:color="auto" w:fill="FFFFFF"/>
    </w:rPr>
  </w:style>
  <w:style w:type="character" w:customStyle="1" w:styleId="12pt0pt">
    <w:name w:val="Основной текст + 12 pt;Полужирный;Интервал 0 pt"/>
    <w:rsid w:val="001B744C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rialNarrow12pt">
    <w:name w:val="Основной текст + Arial Narrow;12 pt"/>
    <w:rsid w:val="001B744C"/>
    <w:rPr>
      <w:rFonts w:ascii="Arial Narrow" w:eastAsia="Arial Narrow" w:hAnsi="Arial Narrow" w:cs="Arial Narrow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6">
    <w:name w:val="Подпись к таблице (3)_"/>
    <w:link w:val="37"/>
    <w:rsid w:val="001B744C"/>
    <w:rPr>
      <w:b/>
      <w:bCs/>
      <w:sz w:val="17"/>
      <w:szCs w:val="17"/>
      <w:shd w:val="clear" w:color="auto" w:fill="FFFFFF"/>
    </w:rPr>
  </w:style>
  <w:style w:type="character" w:customStyle="1" w:styleId="Exact1">
    <w:name w:val="Основной текст Exact1"/>
    <w:rsid w:val="001B744C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ArialNarrow12pt1">
    <w:name w:val="Основной текст + Arial Narrow;12 pt1"/>
    <w:rsid w:val="001B744C"/>
    <w:rPr>
      <w:rFonts w:ascii="Arial Narrow" w:eastAsia="Arial Narrow" w:hAnsi="Arial Narrow" w:cs="Arial Narrow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link w:val="101"/>
    <w:rsid w:val="001B744C"/>
    <w:rPr>
      <w:rFonts w:ascii="Arial Narrow" w:eastAsia="Arial Narrow" w:hAnsi="Arial Narrow" w:cs="Arial Narrow"/>
      <w:b/>
      <w:bCs/>
      <w:sz w:val="11"/>
      <w:szCs w:val="11"/>
      <w:shd w:val="clear" w:color="auto" w:fill="FFFFFF"/>
    </w:rPr>
  </w:style>
  <w:style w:type="character" w:customStyle="1" w:styleId="26">
    <w:name w:val="Заголовок №2_"/>
    <w:link w:val="27"/>
    <w:rsid w:val="001B744C"/>
    <w:rPr>
      <w:b/>
      <w:bCs/>
      <w:spacing w:val="10"/>
      <w:shd w:val="clear" w:color="auto" w:fill="FFFFFF"/>
    </w:rPr>
  </w:style>
  <w:style w:type="character" w:customStyle="1" w:styleId="111">
    <w:name w:val="Основной текст (11)_"/>
    <w:link w:val="112"/>
    <w:rsid w:val="001B744C"/>
    <w:rPr>
      <w:b/>
      <w:bCs/>
      <w:sz w:val="19"/>
      <w:szCs w:val="19"/>
      <w:shd w:val="clear" w:color="auto" w:fill="FFFFFF"/>
    </w:rPr>
  </w:style>
  <w:style w:type="character" w:customStyle="1" w:styleId="8pt0pt">
    <w:name w:val="Колонтитул + 8 pt;Не полужирный;Интервал 0 pt"/>
    <w:rsid w:val="001B744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rialNarrow7pt0pt">
    <w:name w:val="Колонтитул + Arial Narrow;7 pt;Не полужирный;Курсив;Интервал 0 pt"/>
    <w:rsid w:val="001B744C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90">
    <w:name w:val="Основной текст (9)"/>
    <w:rsid w:val="001B744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en-US" w:eastAsia="en-US" w:bidi="en-US"/>
    </w:rPr>
  </w:style>
  <w:style w:type="character" w:customStyle="1" w:styleId="120">
    <w:name w:val="Основной текст (12)_"/>
    <w:link w:val="121"/>
    <w:rsid w:val="001B744C"/>
    <w:rPr>
      <w:b/>
      <w:bCs/>
      <w:i/>
      <w:iCs/>
      <w:spacing w:val="-20"/>
      <w:sz w:val="19"/>
      <w:szCs w:val="19"/>
      <w:shd w:val="clear" w:color="auto" w:fill="FFFFFF"/>
    </w:rPr>
  </w:style>
  <w:style w:type="character" w:customStyle="1" w:styleId="122">
    <w:name w:val="Основной текст (12)"/>
    <w:rsid w:val="001B744C"/>
    <w:rPr>
      <w:rFonts w:ascii="Times New Roman" w:eastAsia="Times New Roman" w:hAnsi="Times New Roman" w:cs="Times New Roman"/>
      <w:b/>
      <w:bCs/>
      <w:i/>
      <w:iCs/>
      <w:color w:val="000000"/>
      <w:spacing w:val="-20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12FranklinGothicBook0pt">
    <w:name w:val="Основной текст (12) + Franklin Gothic Book;Не полужирный;Не курсив;Интервал 0 pt"/>
    <w:rsid w:val="001B744C"/>
    <w:rPr>
      <w:rFonts w:ascii="Franklin Gothic Book" w:eastAsia="Franklin Gothic Book" w:hAnsi="Franklin Gothic Book" w:cs="Franklin Gothic Book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93">
    <w:name w:val="Основной текст (9)3"/>
    <w:rsid w:val="001B744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92">
    <w:name w:val="Основной текст (9)2"/>
    <w:rsid w:val="001B744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30">
    <w:name w:val="Основной текст (13)_"/>
    <w:link w:val="131"/>
    <w:rsid w:val="001B744C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character" w:customStyle="1" w:styleId="132">
    <w:name w:val="Основной текст (13)"/>
    <w:rsid w:val="001B744C"/>
    <w:rPr>
      <w:rFonts w:ascii="Arial Narrow" w:eastAsia="Arial Narrow" w:hAnsi="Arial Narrow" w:cs="Arial Narrow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320">
    <w:name w:val="Основной текст (13)2"/>
    <w:rsid w:val="001B744C"/>
    <w:rPr>
      <w:rFonts w:ascii="Arial Narrow" w:eastAsia="Arial Narrow" w:hAnsi="Arial Narrow" w:cs="Arial Narrow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3TimesNewRoman12pt-1pt">
    <w:name w:val="Основной текст (13) + Times New Roman;12 pt;Полужирный;Курсив;Интервал -1 pt"/>
    <w:rsid w:val="001B744C"/>
    <w:rPr>
      <w:rFonts w:ascii="Times New Roman" w:eastAsia="Times New Roman" w:hAnsi="Times New Roman" w:cs="Times New Roman"/>
      <w:b/>
      <w:bCs/>
      <w:i/>
      <w:iCs/>
      <w:color w:val="000000"/>
      <w:spacing w:val="-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TimesNewRoman12pt1pt">
    <w:name w:val="Основной текст (13) + Times New Roman;12 pt;Полужирный;Курсив;Интервал 1 pt"/>
    <w:rsid w:val="001B744C"/>
    <w:rPr>
      <w:rFonts w:ascii="Times New Roman" w:eastAsia="Times New Roman" w:hAnsi="Times New Roman" w:cs="Times New Roman"/>
      <w:b/>
      <w:bCs/>
      <w:i/>
      <w:iCs/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link w:val="ac"/>
    <w:rsid w:val="001B744C"/>
    <w:pPr>
      <w:shd w:val="clear" w:color="auto" w:fill="FFFFFF"/>
      <w:spacing w:before="720" w:after="0" w:line="322" w:lineRule="exact"/>
      <w:ind w:hanging="480"/>
    </w:pPr>
    <w:rPr>
      <w:sz w:val="26"/>
      <w:szCs w:val="26"/>
    </w:rPr>
  </w:style>
  <w:style w:type="paragraph" w:customStyle="1" w:styleId="22">
    <w:name w:val="Основной текст (2)"/>
    <w:basedOn w:val="a"/>
    <w:link w:val="21"/>
    <w:rsid w:val="001B744C"/>
    <w:pPr>
      <w:shd w:val="clear" w:color="auto" w:fill="FFFFFF"/>
      <w:spacing w:after="120" w:line="0" w:lineRule="atLeast"/>
      <w:jc w:val="center"/>
    </w:pPr>
    <w:rPr>
      <w:b/>
      <w:bCs/>
      <w:sz w:val="30"/>
      <w:szCs w:val="30"/>
    </w:rPr>
  </w:style>
  <w:style w:type="paragraph" w:customStyle="1" w:styleId="13">
    <w:name w:val="Колонтитул1"/>
    <w:basedOn w:val="a"/>
    <w:link w:val="aa"/>
    <w:rsid w:val="001B744C"/>
    <w:pPr>
      <w:shd w:val="clear" w:color="auto" w:fill="FFFFFF"/>
      <w:spacing w:after="0" w:line="0" w:lineRule="atLeast"/>
    </w:pPr>
    <w:rPr>
      <w:b/>
      <w:bCs/>
      <w:spacing w:val="10"/>
    </w:rPr>
  </w:style>
  <w:style w:type="paragraph" w:customStyle="1" w:styleId="15">
    <w:name w:val="Заголовок №1"/>
    <w:basedOn w:val="a"/>
    <w:link w:val="14"/>
    <w:rsid w:val="001B744C"/>
    <w:pPr>
      <w:shd w:val="clear" w:color="auto" w:fill="FFFFFF"/>
      <w:spacing w:before="300" w:after="120" w:line="0" w:lineRule="atLeast"/>
      <w:jc w:val="both"/>
      <w:outlineLvl w:val="0"/>
    </w:pPr>
  </w:style>
  <w:style w:type="paragraph" w:customStyle="1" w:styleId="32">
    <w:name w:val="Основной текст (3)"/>
    <w:basedOn w:val="a"/>
    <w:link w:val="31"/>
    <w:rsid w:val="001B744C"/>
    <w:pPr>
      <w:shd w:val="clear" w:color="auto" w:fill="FFFFFF"/>
      <w:spacing w:before="120" w:after="720" w:line="0" w:lineRule="atLeast"/>
      <w:jc w:val="both"/>
    </w:pPr>
  </w:style>
  <w:style w:type="paragraph" w:customStyle="1" w:styleId="40">
    <w:name w:val="Основной текст (4)"/>
    <w:basedOn w:val="a"/>
    <w:link w:val="4"/>
    <w:rsid w:val="001B744C"/>
    <w:pPr>
      <w:shd w:val="clear" w:color="auto" w:fill="FFFFFF"/>
      <w:spacing w:before="1320" w:after="240" w:line="322" w:lineRule="exact"/>
      <w:ind w:hanging="340"/>
      <w:jc w:val="center"/>
    </w:pPr>
    <w:rPr>
      <w:b/>
      <w:bCs/>
      <w:spacing w:val="10"/>
    </w:rPr>
  </w:style>
  <w:style w:type="paragraph" w:customStyle="1" w:styleId="50">
    <w:name w:val="Основной текст (5)"/>
    <w:basedOn w:val="a"/>
    <w:link w:val="5"/>
    <w:rsid w:val="001B744C"/>
    <w:pPr>
      <w:shd w:val="clear" w:color="auto" w:fill="FFFFFF"/>
      <w:spacing w:after="0" w:line="374" w:lineRule="exact"/>
      <w:jc w:val="right"/>
    </w:pPr>
    <w:rPr>
      <w:sz w:val="18"/>
      <w:szCs w:val="18"/>
    </w:rPr>
  </w:style>
  <w:style w:type="paragraph" w:customStyle="1" w:styleId="35">
    <w:name w:val="Заголовок №3"/>
    <w:basedOn w:val="a"/>
    <w:link w:val="34"/>
    <w:rsid w:val="001B744C"/>
    <w:pPr>
      <w:shd w:val="clear" w:color="auto" w:fill="FFFFFF"/>
      <w:spacing w:before="300" w:after="420" w:line="0" w:lineRule="atLeast"/>
      <w:jc w:val="center"/>
      <w:outlineLvl w:val="2"/>
    </w:pPr>
    <w:rPr>
      <w:b/>
      <w:bCs/>
      <w:spacing w:val="10"/>
    </w:rPr>
  </w:style>
  <w:style w:type="paragraph" w:customStyle="1" w:styleId="62">
    <w:name w:val="Основной текст (6)"/>
    <w:basedOn w:val="a"/>
    <w:link w:val="61"/>
    <w:rsid w:val="001B744C"/>
    <w:pPr>
      <w:shd w:val="clear" w:color="auto" w:fill="FFFFFF"/>
      <w:spacing w:before="240" w:after="0" w:line="0" w:lineRule="atLeast"/>
      <w:jc w:val="right"/>
    </w:pPr>
    <w:rPr>
      <w:rFonts w:ascii="Century Gothic" w:eastAsia="Century Gothic" w:hAnsi="Century Gothic" w:cs="Century Gothic"/>
    </w:rPr>
  </w:style>
  <w:style w:type="paragraph" w:customStyle="1" w:styleId="70">
    <w:name w:val="Основной текст (7)"/>
    <w:basedOn w:val="a"/>
    <w:link w:val="7"/>
    <w:rsid w:val="001B744C"/>
    <w:pPr>
      <w:shd w:val="clear" w:color="auto" w:fill="FFFFFF"/>
      <w:spacing w:after="0" w:line="0" w:lineRule="atLeast"/>
      <w:jc w:val="right"/>
    </w:pPr>
    <w:rPr>
      <w:rFonts w:ascii="Arial Narrow" w:eastAsia="Arial Narrow" w:hAnsi="Arial Narrow" w:cs="Arial Narrow"/>
      <w:spacing w:val="10"/>
      <w:sz w:val="18"/>
      <w:szCs w:val="18"/>
    </w:rPr>
  </w:style>
  <w:style w:type="paragraph" w:customStyle="1" w:styleId="80">
    <w:name w:val="Основной текст (8)"/>
    <w:basedOn w:val="a"/>
    <w:link w:val="8"/>
    <w:rsid w:val="001B744C"/>
    <w:pPr>
      <w:shd w:val="clear" w:color="auto" w:fill="FFFFFF"/>
      <w:spacing w:after="0" w:line="0" w:lineRule="atLeast"/>
      <w:jc w:val="right"/>
    </w:pPr>
    <w:rPr>
      <w:sz w:val="18"/>
      <w:szCs w:val="18"/>
    </w:rPr>
  </w:style>
  <w:style w:type="paragraph" w:customStyle="1" w:styleId="91">
    <w:name w:val="Основной текст (9)1"/>
    <w:basedOn w:val="a"/>
    <w:link w:val="9"/>
    <w:rsid w:val="001B744C"/>
    <w:pPr>
      <w:shd w:val="clear" w:color="auto" w:fill="FFFFFF"/>
      <w:spacing w:after="0" w:line="0" w:lineRule="atLeast"/>
      <w:jc w:val="right"/>
    </w:pPr>
    <w:rPr>
      <w:b/>
      <w:bCs/>
      <w:sz w:val="17"/>
      <w:szCs w:val="17"/>
    </w:rPr>
  </w:style>
  <w:style w:type="paragraph" w:customStyle="1" w:styleId="17">
    <w:name w:val="Подпись к таблице1"/>
    <w:basedOn w:val="a"/>
    <w:link w:val="ad"/>
    <w:rsid w:val="001B744C"/>
    <w:pPr>
      <w:shd w:val="clear" w:color="auto" w:fill="FFFFFF"/>
      <w:spacing w:after="0" w:line="0" w:lineRule="atLeast"/>
    </w:pPr>
    <w:rPr>
      <w:b/>
      <w:bCs/>
      <w:spacing w:val="10"/>
    </w:rPr>
  </w:style>
  <w:style w:type="paragraph" w:customStyle="1" w:styleId="25">
    <w:name w:val="Подпись к таблице (2)"/>
    <w:basedOn w:val="a"/>
    <w:link w:val="24"/>
    <w:rsid w:val="001B744C"/>
    <w:pPr>
      <w:shd w:val="clear" w:color="auto" w:fill="FFFFFF"/>
      <w:spacing w:after="0" w:line="0" w:lineRule="atLeast"/>
    </w:pPr>
    <w:rPr>
      <w:sz w:val="26"/>
      <w:szCs w:val="26"/>
    </w:rPr>
  </w:style>
  <w:style w:type="paragraph" w:customStyle="1" w:styleId="37">
    <w:name w:val="Подпись к таблице (3)"/>
    <w:basedOn w:val="a"/>
    <w:link w:val="36"/>
    <w:rsid w:val="001B744C"/>
    <w:pPr>
      <w:shd w:val="clear" w:color="auto" w:fill="FFFFFF"/>
      <w:spacing w:after="0" w:line="235" w:lineRule="exact"/>
    </w:pPr>
    <w:rPr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B744C"/>
    <w:pPr>
      <w:shd w:val="clear" w:color="auto" w:fill="FFFFFF"/>
      <w:spacing w:before="300" w:after="120" w:line="0" w:lineRule="atLeast"/>
    </w:pPr>
    <w:rPr>
      <w:rFonts w:ascii="Arial Narrow" w:eastAsia="Arial Narrow" w:hAnsi="Arial Narrow" w:cs="Arial Narrow"/>
      <w:b/>
      <w:bCs/>
      <w:sz w:val="11"/>
      <w:szCs w:val="11"/>
    </w:rPr>
  </w:style>
  <w:style w:type="paragraph" w:customStyle="1" w:styleId="27">
    <w:name w:val="Заголовок №2"/>
    <w:basedOn w:val="a"/>
    <w:link w:val="26"/>
    <w:rsid w:val="001B744C"/>
    <w:pPr>
      <w:shd w:val="clear" w:color="auto" w:fill="FFFFFF"/>
      <w:spacing w:before="600" w:after="0" w:line="322" w:lineRule="exact"/>
      <w:jc w:val="center"/>
      <w:outlineLvl w:val="1"/>
    </w:pPr>
    <w:rPr>
      <w:b/>
      <w:bCs/>
      <w:spacing w:val="10"/>
    </w:rPr>
  </w:style>
  <w:style w:type="paragraph" w:customStyle="1" w:styleId="112">
    <w:name w:val="Основной текст (11)"/>
    <w:basedOn w:val="a"/>
    <w:link w:val="111"/>
    <w:rsid w:val="001B744C"/>
    <w:pPr>
      <w:shd w:val="clear" w:color="auto" w:fill="FFFFFF"/>
      <w:spacing w:after="120" w:line="221" w:lineRule="exact"/>
    </w:pPr>
    <w:rPr>
      <w:b/>
      <w:bCs/>
      <w:sz w:val="19"/>
      <w:szCs w:val="19"/>
    </w:rPr>
  </w:style>
  <w:style w:type="paragraph" w:customStyle="1" w:styleId="121">
    <w:name w:val="Основной текст (12)1"/>
    <w:basedOn w:val="a"/>
    <w:link w:val="120"/>
    <w:rsid w:val="001B744C"/>
    <w:pPr>
      <w:shd w:val="clear" w:color="auto" w:fill="FFFFFF"/>
      <w:spacing w:before="60" w:after="120" w:line="0" w:lineRule="atLeast"/>
      <w:ind w:firstLine="640"/>
      <w:jc w:val="both"/>
    </w:pPr>
    <w:rPr>
      <w:b/>
      <w:bCs/>
      <w:i/>
      <w:iCs/>
      <w:spacing w:val="-20"/>
      <w:sz w:val="19"/>
      <w:szCs w:val="19"/>
    </w:rPr>
  </w:style>
  <w:style w:type="paragraph" w:customStyle="1" w:styleId="131">
    <w:name w:val="Основной текст (13)1"/>
    <w:basedOn w:val="a"/>
    <w:link w:val="130"/>
    <w:rsid w:val="001B744C"/>
    <w:pPr>
      <w:shd w:val="clear" w:color="auto" w:fill="FFFFFF"/>
      <w:spacing w:after="0" w:line="216" w:lineRule="exact"/>
      <w:ind w:hanging="720"/>
    </w:pPr>
    <w:rPr>
      <w:rFonts w:ascii="Arial Narrow" w:eastAsia="Arial Narrow" w:hAnsi="Arial Narrow" w:cs="Arial Narrow"/>
      <w:sz w:val="17"/>
      <w:szCs w:val="17"/>
    </w:rPr>
  </w:style>
  <w:style w:type="table" w:styleId="af">
    <w:name w:val="Table Grid"/>
    <w:basedOn w:val="a1"/>
    <w:uiPriority w:val="59"/>
    <w:rsid w:val="001B744C"/>
    <w:pPr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header"/>
    <w:basedOn w:val="a"/>
    <w:link w:val="af1"/>
    <w:unhideWhenUsed/>
    <w:rsid w:val="001B744C"/>
    <w:pPr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1">
    <w:name w:val="Верхний колонтитул Знак"/>
    <w:basedOn w:val="a0"/>
    <w:link w:val="af0"/>
    <w:rsid w:val="001B744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1B744C"/>
    <w:pPr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3">
    <w:name w:val="Нижний колонтитул Знак"/>
    <w:basedOn w:val="a0"/>
    <w:link w:val="af2"/>
    <w:uiPriority w:val="99"/>
    <w:rsid w:val="001B744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nformat">
    <w:name w:val="ConsPlusNonformat"/>
    <w:uiPriority w:val="99"/>
    <w:rsid w:val="001B74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"/>
    <w:basedOn w:val="a"/>
    <w:link w:val="af5"/>
    <w:rsid w:val="001B744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1B744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Стиль1"/>
    <w:uiPriority w:val="99"/>
    <w:rsid w:val="001B744C"/>
    <w:pPr>
      <w:numPr>
        <w:numId w:val="1"/>
      </w:numPr>
    </w:pPr>
  </w:style>
  <w:style w:type="paragraph" w:styleId="af6">
    <w:name w:val="footnote text"/>
    <w:basedOn w:val="a"/>
    <w:link w:val="af7"/>
    <w:uiPriority w:val="99"/>
    <w:unhideWhenUsed/>
    <w:rsid w:val="001B744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1B744C"/>
    <w:rPr>
      <w:rFonts w:ascii="Calibri" w:eastAsia="Calibri" w:hAnsi="Calibri" w:cs="Times New Roman"/>
      <w:sz w:val="20"/>
      <w:szCs w:val="20"/>
    </w:rPr>
  </w:style>
  <w:style w:type="character" w:styleId="af8">
    <w:name w:val="footnote reference"/>
    <w:uiPriority w:val="99"/>
    <w:unhideWhenUsed/>
    <w:rsid w:val="001B744C"/>
    <w:rPr>
      <w:vertAlign w:val="superscript"/>
    </w:rPr>
  </w:style>
  <w:style w:type="paragraph" w:customStyle="1" w:styleId="ConsPlusCell">
    <w:name w:val="ConsPlusCell"/>
    <w:rsid w:val="001B7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8">
    <w:name w:val="Знак Знак Знак2 Знак Знак Знак Знак"/>
    <w:basedOn w:val="a"/>
    <w:rsid w:val="001B744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10">
    <w:name w:val="Нет списка111"/>
    <w:next w:val="a2"/>
    <w:uiPriority w:val="99"/>
    <w:semiHidden/>
    <w:unhideWhenUsed/>
    <w:rsid w:val="001B744C"/>
  </w:style>
  <w:style w:type="paragraph" w:customStyle="1" w:styleId="af9">
    <w:name w:val="Знак Знак Знак Знак Знак Знак Знак Знак Знак Знак Знак Знак Знак Знак"/>
    <w:basedOn w:val="a"/>
    <w:rsid w:val="001B744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 Знак"/>
    <w:basedOn w:val="a"/>
    <w:uiPriority w:val="99"/>
    <w:rsid w:val="001B744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8">
    <w:name w:val="Сетка таблицы1"/>
    <w:basedOn w:val="a1"/>
    <w:next w:val="af"/>
    <w:rsid w:val="001B7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page number"/>
    <w:rsid w:val="001B744C"/>
  </w:style>
  <w:style w:type="paragraph" w:styleId="29">
    <w:name w:val="Body Text 2"/>
    <w:basedOn w:val="a"/>
    <w:link w:val="2a"/>
    <w:rsid w:val="001B744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2a">
    <w:name w:val="Основной текст 2 Знак"/>
    <w:basedOn w:val="a0"/>
    <w:link w:val="29"/>
    <w:rsid w:val="001B744C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2b">
    <w:name w:val="Body Text Indent 2"/>
    <w:basedOn w:val="a"/>
    <w:link w:val="2c"/>
    <w:uiPriority w:val="99"/>
    <w:unhideWhenUsed/>
    <w:rsid w:val="001B744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c">
    <w:name w:val="Основной текст с отступом 2 Знак"/>
    <w:basedOn w:val="a0"/>
    <w:link w:val="2b"/>
    <w:uiPriority w:val="99"/>
    <w:rsid w:val="001B74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B74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Normal (Web)"/>
    <w:aliases w:val="Обычный (веб) Знак1,Обычный (веб) Знак Знак"/>
    <w:basedOn w:val="a"/>
    <w:link w:val="afd"/>
    <w:rsid w:val="001B7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d">
    <w:name w:val="Обычный (веб) Знак"/>
    <w:aliases w:val="Обычный (веб) Знак1 Знак,Обычный (веб) Знак Знак Знак"/>
    <w:link w:val="afc"/>
    <w:locked/>
    <w:rsid w:val="001B744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1B7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744C"/>
  </w:style>
  <w:style w:type="paragraph" w:customStyle="1" w:styleId="19">
    <w:name w:val="Без интервала1"/>
    <w:rsid w:val="001B744C"/>
    <w:pPr>
      <w:spacing w:after="0" w:line="240" w:lineRule="auto"/>
    </w:pPr>
    <w:rPr>
      <w:rFonts w:ascii="Calibri" w:eastAsia="Times New Roman" w:hAnsi="Calibri" w:cs="Times New Roman"/>
    </w:rPr>
  </w:style>
  <w:style w:type="paragraph" w:styleId="38">
    <w:name w:val="Body Text Indent 3"/>
    <w:basedOn w:val="a"/>
    <w:link w:val="39"/>
    <w:unhideWhenUsed/>
    <w:rsid w:val="001B744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9">
    <w:name w:val="Основной текст с отступом 3 Знак"/>
    <w:basedOn w:val="a0"/>
    <w:link w:val="38"/>
    <w:rsid w:val="001B744C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1B744C"/>
  </w:style>
  <w:style w:type="paragraph" w:customStyle="1" w:styleId="s1">
    <w:name w:val="s_1"/>
    <w:basedOn w:val="a"/>
    <w:rsid w:val="001B7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Placeholder Text"/>
    <w:basedOn w:val="a0"/>
    <w:uiPriority w:val="99"/>
    <w:semiHidden/>
    <w:rsid w:val="001B744C"/>
    <w:rPr>
      <w:color w:val="808080"/>
    </w:rPr>
  </w:style>
  <w:style w:type="paragraph" w:customStyle="1" w:styleId="1a">
    <w:name w:val="Обычный1"/>
    <w:rsid w:val="001B7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d">
    <w:name w:val="Сетка таблицы2"/>
    <w:basedOn w:val="a1"/>
    <w:next w:val="af"/>
    <w:uiPriority w:val="59"/>
    <w:rsid w:val="001B7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Знак"/>
    <w:basedOn w:val="a"/>
    <w:rsid w:val="001B744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3">
    <w:name w:val="Сетка таблицы11"/>
    <w:basedOn w:val="a1"/>
    <w:next w:val="af"/>
    <w:uiPriority w:val="59"/>
    <w:rsid w:val="001B74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e">
    <w:name w:val="Нет списка2"/>
    <w:next w:val="a2"/>
    <w:semiHidden/>
    <w:rsid w:val="001B744C"/>
  </w:style>
  <w:style w:type="paragraph" w:customStyle="1" w:styleId="1b">
    <w:name w:val="Абзац списка1"/>
    <w:basedOn w:val="a"/>
    <w:rsid w:val="001B744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BodyTextChar">
    <w:name w:val="Body Text Char"/>
    <w:locked/>
    <w:rsid w:val="001B744C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Report">
    <w:name w:val="Report"/>
    <w:basedOn w:val="a"/>
    <w:semiHidden/>
    <w:rsid w:val="001B744C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ff0">
    <w:name w:val="line number"/>
    <w:semiHidden/>
    <w:rsid w:val="001B744C"/>
    <w:rPr>
      <w:rFonts w:cs="Times New Roman"/>
    </w:rPr>
  </w:style>
  <w:style w:type="table" w:customStyle="1" w:styleId="3a">
    <w:name w:val="Сетка таблицы3"/>
    <w:basedOn w:val="a1"/>
    <w:next w:val="af"/>
    <w:locked/>
    <w:rsid w:val="001B74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Знак Знак Знак"/>
    <w:basedOn w:val="a"/>
    <w:rsid w:val="001B744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extended-textfull">
    <w:name w:val="extended-text__full"/>
    <w:rsid w:val="001B744C"/>
  </w:style>
  <w:style w:type="numbering" w:customStyle="1" w:styleId="3b">
    <w:name w:val="Нет списка3"/>
    <w:next w:val="a2"/>
    <w:semiHidden/>
    <w:rsid w:val="001B744C"/>
  </w:style>
  <w:style w:type="table" w:customStyle="1" w:styleId="41">
    <w:name w:val="Сетка таблицы4"/>
    <w:basedOn w:val="a1"/>
    <w:next w:val="af"/>
    <w:locked/>
    <w:rsid w:val="001B74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tdelfkissysol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ABCAF-5F61-49AB-AE78-77C6B6BC7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8710</Words>
  <Characters>49649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Docs</dc:creator>
  <cp:keywords/>
  <dc:description/>
  <cp:lastModifiedBy>Site</cp:lastModifiedBy>
  <cp:revision>2</cp:revision>
  <dcterms:created xsi:type="dcterms:W3CDTF">2023-01-13T10:33:00Z</dcterms:created>
  <dcterms:modified xsi:type="dcterms:W3CDTF">2023-01-13T10:33:00Z</dcterms:modified>
</cp:coreProperties>
</file>