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8D" w:rsidRPr="00811E8D" w:rsidRDefault="00811E8D" w:rsidP="0081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811E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</w:p>
    <w:p w:rsidR="00811E8D" w:rsidRPr="00811E8D" w:rsidRDefault="00811E8D" w:rsidP="0081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E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ходе реализации целевой муниципальной Программы </w:t>
      </w:r>
    </w:p>
    <w:p w:rsidR="00811E8D" w:rsidRPr="00811E8D" w:rsidRDefault="00811E8D" w:rsidP="0081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E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«Развитие массовой физической культуры и спорта </w:t>
      </w:r>
    </w:p>
    <w:p w:rsidR="00811E8D" w:rsidRPr="00114C7D" w:rsidRDefault="009E13BD" w:rsidP="00114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Сысольском районе (201</w:t>
      </w:r>
      <w:r w:rsidR="003B35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</w:t>
      </w:r>
      <w:r w:rsidR="003B35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811E8D" w:rsidRPr="00811E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годы)»</w:t>
      </w:r>
      <w:r w:rsidR="00811E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20</w:t>
      </w:r>
      <w:r w:rsidR="003B35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811E8D" w:rsidRPr="00811E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год.</w:t>
      </w:r>
    </w:p>
    <w:p w:rsidR="00811E8D" w:rsidRPr="009E13BD" w:rsidRDefault="00811E8D" w:rsidP="00811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46"/>
        <w:gridCol w:w="8364"/>
      </w:tblGrid>
      <w:tr w:rsidR="000A16DE" w:rsidRPr="009E13BD" w:rsidTr="003D1A8E">
        <w:trPr>
          <w:trHeight w:val="470"/>
        </w:trPr>
        <w:tc>
          <w:tcPr>
            <w:tcW w:w="675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6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8364" w:type="dxa"/>
          </w:tcPr>
          <w:p w:rsidR="000A16DE" w:rsidRPr="009E13BD" w:rsidRDefault="009E13BD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811E8D" w:rsidRPr="009E13BD" w:rsidTr="003D1A8E">
        <w:trPr>
          <w:trHeight w:val="250"/>
        </w:trPr>
        <w:tc>
          <w:tcPr>
            <w:tcW w:w="14585" w:type="dxa"/>
            <w:gridSpan w:val="3"/>
          </w:tcPr>
          <w:p w:rsidR="00811E8D" w:rsidRPr="009E13BD" w:rsidRDefault="00811E8D" w:rsidP="0098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Задача 1. Развитие инфраструктуры физической культуры и спорта</w:t>
            </w:r>
          </w:p>
        </w:tc>
      </w:tr>
      <w:tr w:rsidR="000A16DE" w:rsidRPr="009E13BD" w:rsidTr="003D1A8E">
        <w:trPr>
          <w:trHeight w:val="250"/>
        </w:trPr>
        <w:tc>
          <w:tcPr>
            <w:tcW w:w="675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46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8364" w:type="dxa"/>
          </w:tcPr>
          <w:p w:rsidR="000A16DE" w:rsidRDefault="00BB0F77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на строительство и реконструкцию</w:t>
            </w:r>
            <w:r w:rsidRPr="009E1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спортивных объектов для муниципальных нужд</w:t>
            </w:r>
            <w:r w:rsidRPr="00114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</w:t>
            </w:r>
            <w:r w:rsidR="003B35E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14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не выделялось.</w:t>
            </w:r>
          </w:p>
          <w:p w:rsidR="003B35EA" w:rsidRPr="003B35EA" w:rsidRDefault="003B35EA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5EA">
              <w:rPr>
                <w:rFonts w:ascii="Times New Roman" w:eastAsia="Calibri" w:hAnsi="Times New Roman" w:cs="Times New Roman"/>
                <w:sz w:val="28"/>
                <w:szCs w:val="28"/>
              </w:rPr>
              <w:t>В 2020 году на территории с. Визинга в рамках регионального проекта «Формирования комфортной городской среды», «Муниципальной программы муниципального образования сельского поселения «Визинга» на 2018-2024 годы» предусматривается благоустройство 1 общественной территории:</w:t>
            </w:r>
          </w:p>
          <w:p w:rsidR="003B35EA" w:rsidRPr="003B35EA" w:rsidRDefault="003B35EA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Соглашением от 20.01.2020 на 2020 год предусмотрен объем финансирования, всего 4 428 749,00 руб.,</w:t>
            </w:r>
          </w:p>
          <w:p w:rsidR="003B35EA" w:rsidRPr="003B35EA" w:rsidRDefault="003B35EA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5EA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работ: Строительство площадки мини-футбола 22*42, строительство волейбольной площадки. Восстановление асфальтового покрытия беговых дорожек 861 кв.м., беговая дорожка «подъем» 300 кв.м. Восстановление асфальтового   покрытия автостоянки 358 кв.м. Замена брусчатки пешеходных дорожек у лыжной базы 163 кв.м., замена электростолбов в количестве 10 опор, обустройство ограждения стадиона, восстановительный ремонт флагштоков, установка заградительной сетки,</w:t>
            </w:r>
          </w:p>
          <w:p w:rsidR="003B35EA" w:rsidRPr="003B35EA" w:rsidRDefault="003B35EA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5EA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гранта Главы Республики Коми по реализации «Народных инициатив» (гранты по результатам голосования 01.07.2020). общая сумма 610 000 рублей проведены следующие виды работ:</w:t>
            </w:r>
          </w:p>
          <w:p w:rsidR="003B35EA" w:rsidRPr="003B35EA" w:rsidRDefault="003B35EA" w:rsidP="003B35E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35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1.Приобретение и установка уличных тренажёров в количестве 10 тренажеров;</w:t>
            </w:r>
          </w:p>
          <w:p w:rsidR="003B35EA" w:rsidRPr="003B35EA" w:rsidRDefault="003B35EA" w:rsidP="003B35E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35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2.Проведен ремонт бетонной лестницы (ступеней) к стадиону 131 кв.м. </w:t>
            </w:r>
          </w:p>
          <w:p w:rsidR="003B35EA" w:rsidRPr="009E13BD" w:rsidRDefault="003B35EA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16DE" w:rsidRPr="009E13BD" w:rsidTr="003D1A8E">
        <w:tc>
          <w:tcPr>
            <w:tcW w:w="675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5546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Модернизация действующих муниципальных спортивных сооружений</w:t>
            </w:r>
          </w:p>
        </w:tc>
        <w:tc>
          <w:tcPr>
            <w:tcW w:w="8364" w:type="dxa"/>
          </w:tcPr>
          <w:p w:rsidR="00843DAD" w:rsidRPr="00843DAD" w:rsidRDefault="00BB0F77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Финансирование</w:t>
            </w:r>
            <w:r w:rsidR="00114C7D" w:rsidRPr="00114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модернизации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="003B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спортсооружений в 2020</w:t>
            </w:r>
            <w:r w:rsidR="00114C7D" w:rsidRPr="00114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не выделялось.</w:t>
            </w:r>
          </w:p>
        </w:tc>
      </w:tr>
      <w:tr w:rsidR="000A16DE" w:rsidRPr="009E13BD" w:rsidTr="003D1A8E">
        <w:tc>
          <w:tcPr>
            <w:tcW w:w="675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46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муниципальных учреждений спортивной направленности спортивным оборудованием и транспортом </w:t>
            </w:r>
          </w:p>
        </w:tc>
        <w:tc>
          <w:tcPr>
            <w:tcW w:w="8364" w:type="dxa"/>
          </w:tcPr>
          <w:p w:rsidR="000A16DE" w:rsidRPr="009E13BD" w:rsidRDefault="00496ED3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14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3B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114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7A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="00987A64" w:rsidRPr="00114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спортивное</w:t>
            </w:r>
            <w:r w:rsidR="00C97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оборудование приобреталось</w:t>
            </w:r>
            <w:r w:rsidR="003B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рамках соглашения о социально-экономическом партнерстве между МР «Сысольский» и «</w:t>
            </w:r>
            <w:r w:rsidR="00987A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Жешартский</w:t>
            </w:r>
            <w:r w:rsidR="003B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ЛПК» на общую сумму 400 000 руб.</w:t>
            </w:r>
            <w:r w:rsidR="00C978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B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Транспорт стоит на балансе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(а/м Газель) в МКУ «Спортивная школа» с. Визинга.</w:t>
            </w:r>
          </w:p>
        </w:tc>
      </w:tr>
      <w:tr w:rsidR="000A16DE" w:rsidRPr="009E13BD" w:rsidTr="003D1A8E">
        <w:tc>
          <w:tcPr>
            <w:tcW w:w="675" w:type="dxa"/>
          </w:tcPr>
          <w:p w:rsidR="000A16DE" w:rsidRPr="009E13BD" w:rsidRDefault="000A16DE" w:rsidP="00CA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46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8364" w:type="dxa"/>
          </w:tcPr>
          <w:p w:rsidR="000D76D1" w:rsidRPr="00A13478" w:rsidRDefault="003B35EA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прошли по конкурсному обору проекты.</w:t>
            </w:r>
          </w:p>
        </w:tc>
      </w:tr>
      <w:tr w:rsidR="00CA7A4B" w:rsidRPr="009E13BD" w:rsidTr="003D1A8E">
        <w:tc>
          <w:tcPr>
            <w:tcW w:w="675" w:type="dxa"/>
          </w:tcPr>
          <w:p w:rsidR="00CA7A4B" w:rsidRPr="009E13BD" w:rsidRDefault="00CA7A4B" w:rsidP="00CA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546" w:type="dxa"/>
          </w:tcPr>
          <w:p w:rsidR="00CA7A4B" w:rsidRPr="009E13BD" w:rsidRDefault="00CA7A4B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Ремонт, капитальный ремонт объектов в сфере физической культуры и спорта</w:t>
            </w:r>
          </w:p>
        </w:tc>
        <w:tc>
          <w:tcPr>
            <w:tcW w:w="8364" w:type="dxa"/>
          </w:tcPr>
          <w:p w:rsidR="00CA7A4B" w:rsidRDefault="00496ED3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Проводился косметический ремонт спортивного зала на общую сумму </w:t>
            </w:r>
            <w:r w:rsidR="003B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135</w:t>
            </w:r>
            <w:r w:rsidRPr="00496E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3B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916</w:t>
            </w:r>
            <w:r w:rsidRPr="00496E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7A4B" w:rsidRPr="009E13BD" w:rsidTr="003D1A8E">
        <w:tc>
          <w:tcPr>
            <w:tcW w:w="675" w:type="dxa"/>
          </w:tcPr>
          <w:p w:rsidR="00CA7A4B" w:rsidRDefault="00CA7A4B" w:rsidP="00CA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546" w:type="dxa"/>
          </w:tcPr>
          <w:p w:rsidR="00CA7A4B" w:rsidRDefault="00CA7A4B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современных безопасных условий на </w:t>
            </w:r>
            <w:r w:rsidR="00823C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физической культуры и спорта для маломобильных групп населения. </w:t>
            </w:r>
          </w:p>
        </w:tc>
        <w:tc>
          <w:tcPr>
            <w:tcW w:w="8364" w:type="dxa"/>
          </w:tcPr>
          <w:p w:rsidR="00CA7A4B" w:rsidRDefault="00332F5C" w:rsidP="003B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</w:t>
            </w:r>
            <w:r w:rsidR="003B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3B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проведены работы по изготовлению перильного ограждения, а также зрительных мест для инвалидов.</w:t>
            </w:r>
          </w:p>
        </w:tc>
      </w:tr>
      <w:tr w:rsidR="00332F5C" w:rsidRPr="009E13BD" w:rsidTr="003D1A8E">
        <w:tc>
          <w:tcPr>
            <w:tcW w:w="675" w:type="dxa"/>
          </w:tcPr>
          <w:p w:rsidR="00332F5C" w:rsidRDefault="00332F5C" w:rsidP="00CA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546" w:type="dxa"/>
          </w:tcPr>
          <w:p w:rsidR="00332F5C" w:rsidRDefault="00332F5C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2F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отдельных мероприятий регионального проекта Спорт - норма жизни" в части развития физической культуры и массового спорта (оснащение объектов спортивной инфраструктуры спортивно-технологическим оборудованием);</w:t>
            </w:r>
          </w:p>
        </w:tc>
        <w:tc>
          <w:tcPr>
            <w:tcW w:w="8364" w:type="dxa"/>
          </w:tcPr>
          <w:p w:rsidR="00332F5C" w:rsidRDefault="00332F5C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проводилось</w:t>
            </w:r>
          </w:p>
        </w:tc>
      </w:tr>
      <w:tr w:rsidR="00811E8D" w:rsidRPr="009E13BD" w:rsidTr="003D1A8E">
        <w:tc>
          <w:tcPr>
            <w:tcW w:w="14585" w:type="dxa"/>
            <w:gridSpan w:val="3"/>
          </w:tcPr>
          <w:p w:rsidR="00811E8D" w:rsidRPr="009E13BD" w:rsidRDefault="00811E8D" w:rsidP="0098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0A16DE" w:rsidRPr="009E13BD" w:rsidTr="003D1A8E">
        <w:tc>
          <w:tcPr>
            <w:tcW w:w="675" w:type="dxa"/>
          </w:tcPr>
          <w:p w:rsidR="000A16DE" w:rsidRPr="009E13BD" w:rsidRDefault="000A16DE" w:rsidP="00497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46" w:type="dxa"/>
          </w:tcPr>
          <w:p w:rsidR="000A16DE" w:rsidRPr="009E13BD" w:rsidRDefault="000A16DE" w:rsidP="00497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8364" w:type="dxa"/>
          </w:tcPr>
          <w:p w:rsidR="00672242" w:rsidRPr="00672242" w:rsidRDefault="00672242" w:rsidP="002E6C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672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исполнение </w:t>
            </w:r>
            <w:r w:rsidRPr="00672242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муниципального района «Сысольский» от 12 января 2015 г. №1/</w:t>
            </w:r>
            <w:proofErr w:type="gramStart"/>
            <w:r w:rsidRPr="00672242">
              <w:rPr>
                <w:rFonts w:ascii="Times New Roman" w:hAnsi="Times New Roman" w:cs="Times New Roman"/>
                <w:sz w:val="28"/>
                <w:szCs w:val="28"/>
              </w:rPr>
              <w:t>15§</w:t>
            </w:r>
            <w:proofErr w:type="gramEnd"/>
            <w:r w:rsidRPr="00672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14C7D" w:rsidRPr="00672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униципальные услуги населению оказывает МАУ «Центр развития физической культуры и спорта в </w:t>
            </w:r>
            <w:r w:rsidR="005338C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14C7D" w:rsidRPr="00672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сельских поселениях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Сысольского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242" w:rsidRPr="00672242" w:rsidRDefault="00672242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2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основании постановления администрации муниципального района «Сысольский» №7/358 от 28 июля 20</w:t>
            </w:r>
            <w:r w:rsidR="00BC61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72242">
              <w:rPr>
                <w:rFonts w:ascii="Times New Roman" w:hAnsi="Times New Roman" w:cs="Times New Roman"/>
                <w:sz w:val="28"/>
                <w:szCs w:val="28"/>
              </w:rPr>
              <w:t xml:space="preserve"> г. Центр спорта предоставляет услуги по организации и проведению массовых физкультурно-спортивных мероприятий и предоставляет физкультурно-оздоровительные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Pr="0067224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0A16DE" w:rsidRPr="009E13BD" w:rsidTr="003D1A8E">
        <w:tc>
          <w:tcPr>
            <w:tcW w:w="675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546" w:type="dxa"/>
          </w:tcPr>
          <w:p w:rsidR="000A16DE" w:rsidRPr="009E13BD" w:rsidRDefault="000A16DE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364" w:type="dxa"/>
          </w:tcPr>
          <w:p w:rsidR="00095FBB" w:rsidRPr="00095FBB" w:rsidRDefault="00887FCE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Произведен</w:t>
            </w:r>
            <w:r w:rsidR="00095FBB" w:rsidRPr="00095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косметический ремонт покрытия на универсальной спортивной площадке</w:t>
            </w:r>
            <w:r w:rsidR="00095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 Визинга</w:t>
            </w:r>
            <w:r w:rsidR="002E6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095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5FBB" w:rsidRPr="009E13BD" w:rsidRDefault="00672242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Косметический р</w:t>
            </w:r>
            <w:r w:rsidR="00095FBB" w:rsidRPr="00095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емонт спортивного зала, замена </w:t>
            </w:r>
            <w:r w:rsidR="00B67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осветитель</w:t>
            </w:r>
            <w:r w:rsidR="00CA7A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ных приборов, </w:t>
            </w:r>
            <w:r w:rsidR="002E6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B67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риобретен спортивный </w:t>
            </w:r>
            <w:r w:rsidR="00095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инвентарь.</w:t>
            </w:r>
          </w:p>
        </w:tc>
      </w:tr>
      <w:tr w:rsidR="000A16DE" w:rsidRPr="009E13BD" w:rsidTr="003D1A8E">
        <w:tc>
          <w:tcPr>
            <w:tcW w:w="675" w:type="dxa"/>
          </w:tcPr>
          <w:p w:rsidR="000A16DE" w:rsidRPr="009E13BD" w:rsidRDefault="000A16DE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546" w:type="dxa"/>
          </w:tcPr>
          <w:p w:rsidR="000A16DE" w:rsidRPr="009E13BD" w:rsidRDefault="000A16DE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Оказание муниципальных  услуг (выполнение работ) муниципальным образовательным учреждением дополнительного образования детей физкультурно-спортивной направленности</w:t>
            </w:r>
          </w:p>
        </w:tc>
        <w:tc>
          <w:tcPr>
            <w:tcW w:w="8364" w:type="dxa"/>
          </w:tcPr>
          <w:p w:rsidR="000A16DE" w:rsidRPr="009E13BD" w:rsidRDefault="00114C7D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4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Муниципальные услуги оказывает М</w:t>
            </w:r>
            <w:r w:rsidR="00CA7A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114C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CA7A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«Спортивная школа» с.Визинга. </w:t>
            </w:r>
            <w:r w:rsidR="00095FBB" w:rsidRPr="00095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 по созданию условий для </w:t>
            </w:r>
            <w:r w:rsidR="00095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тренировочного процесса выполнены.</w:t>
            </w:r>
          </w:p>
        </w:tc>
      </w:tr>
      <w:tr w:rsidR="009E13BD" w:rsidRPr="009E13BD" w:rsidTr="003D1A8E">
        <w:tc>
          <w:tcPr>
            <w:tcW w:w="675" w:type="dxa"/>
          </w:tcPr>
          <w:p w:rsidR="009E13BD" w:rsidRPr="009E13BD" w:rsidRDefault="009E13BD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546" w:type="dxa"/>
          </w:tcPr>
          <w:p w:rsidR="009E13BD" w:rsidRPr="009E13BD" w:rsidRDefault="009E13BD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Меры социальной поддержки специалистов муниципальных учреждений физкультурно-спортивной направленности</w:t>
            </w:r>
          </w:p>
        </w:tc>
        <w:tc>
          <w:tcPr>
            <w:tcW w:w="8364" w:type="dxa"/>
          </w:tcPr>
          <w:p w:rsidR="009E13BD" w:rsidRPr="009E13BD" w:rsidRDefault="00B677EE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</w:t>
            </w:r>
            <w:r w:rsidR="002E6C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отменены.</w:t>
            </w:r>
          </w:p>
        </w:tc>
      </w:tr>
      <w:tr w:rsidR="009E13BD" w:rsidRPr="009E13BD" w:rsidTr="003D1A8E">
        <w:tc>
          <w:tcPr>
            <w:tcW w:w="675" w:type="dxa"/>
          </w:tcPr>
          <w:p w:rsidR="009E13BD" w:rsidRPr="009E13BD" w:rsidRDefault="009E13BD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546" w:type="dxa"/>
          </w:tcPr>
          <w:p w:rsidR="009E13BD" w:rsidRPr="009E13BD" w:rsidRDefault="009E13BD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</w:t>
            </w:r>
          </w:p>
          <w:p w:rsidR="009E13BD" w:rsidRPr="009E13BD" w:rsidRDefault="009E13BD" w:rsidP="00823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 учреждения </w:t>
            </w:r>
            <w:r w:rsidR="00823C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спортивной направленности</w:t>
            </w:r>
            <w:r w:rsidR="00823C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</w:tcPr>
          <w:p w:rsidR="009E13BD" w:rsidRPr="009E13BD" w:rsidRDefault="00332F5C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АМР «Сысольский» </w:t>
            </w:r>
            <w:r w:rsidR="00987A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выделил автомашину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марки «Газель» в МКУ «Спортивная школа» </w:t>
            </w:r>
            <w:r w:rsidR="004665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 Визинга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B47A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11E8D" w:rsidRPr="009E13BD" w:rsidTr="003D1A8E">
        <w:tc>
          <w:tcPr>
            <w:tcW w:w="14585" w:type="dxa"/>
            <w:gridSpan w:val="3"/>
          </w:tcPr>
          <w:p w:rsidR="00811E8D" w:rsidRPr="009E13BD" w:rsidRDefault="00811E8D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9E13BD" w:rsidRPr="009E13BD" w:rsidTr="003D1A8E">
        <w:tc>
          <w:tcPr>
            <w:tcW w:w="675" w:type="dxa"/>
          </w:tcPr>
          <w:p w:rsidR="009E13BD" w:rsidRPr="009E13BD" w:rsidRDefault="009E13BD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46" w:type="dxa"/>
          </w:tcPr>
          <w:p w:rsidR="009E13BD" w:rsidRPr="009E13BD" w:rsidRDefault="009E13BD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8364" w:type="dxa"/>
          </w:tcPr>
          <w:p w:rsidR="009E13BD" w:rsidRPr="009E13BD" w:rsidRDefault="00D44C4D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</w:t>
            </w:r>
            <w:r w:rsidR="00987A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курсы повышения квалификации </w:t>
            </w:r>
            <w:r w:rsidR="00987A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тренерский состав не проходил в ввиду сложной эпидемиологической обстановкой.</w:t>
            </w:r>
          </w:p>
        </w:tc>
      </w:tr>
      <w:tr w:rsidR="009E13BD" w:rsidRPr="009E13BD" w:rsidTr="003D1A8E">
        <w:tc>
          <w:tcPr>
            <w:tcW w:w="675" w:type="dxa"/>
          </w:tcPr>
          <w:p w:rsidR="009E13BD" w:rsidRPr="009E13BD" w:rsidRDefault="009E13BD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46" w:type="dxa"/>
          </w:tcPr>
          <w:p w:rsidR="009E13BD" w:rsidRPr="009E13BD" w:rsidRDefault="009E13BD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8364" w:type="dxa"/>
          </w:tcPr>
          <w:p w:rsidR="009E13BD" w:rsidRPr="009E13BD" w:rsidRDefault="00D44C4D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высококвалифицированных тренерских кадров для системы подготовки спортивного резерва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987A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году не проводилась в ввиду сложной эпидемиологической обстановкой.</w:t>
            </w:r>
          </w:p>
        </w:tc>
      </w:tr>
      <w:tr w:rsidR="009E13BD" w:rsidRPr="009E13BD" w:rsidTr="003D1A8E">
        <w:tc>
          <w:tcPr>
            <w:tcW w:w="675" w:type="dxa"/>
          </w:tcPr>
          <w:p w:rsidR="009E13BD" w:rsidRPr="009E13BD" w:rsidRDefault="009E13BD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546" w:type="dxa"/>
          </w:tcPr>
          <w:p w:rsidR="009E13BD" w:rsidRPr="009E13BD" w:rsidRDefault="009E13BD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эффективных материальных и моральных стимулов для притока наиболее квалифицированных специалистов</w:t>
            </w:r>
          </w:p>
        </w:tc>
        <w:tc>
          <w:tcPr>
            <w:tcW w:w="8364" w:type="dxa"/>
          </w:tcPr>
          <w:p w:rsidR="009E13BD" w:rsidRPr="009E13BD" w:rsidRDefault="0045680A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</w:t>
            </w:r>
            <w:r w:rsidR="00D44C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при заместителе руководителя администрации по социальному развитию рассматривался вопрос о заключении целевых контрактов с СГУ на обучение специалистов.</w:t>
            </w:r>
          </w:p>
        </w:tc>
      </w:tr>
      <w:tr w:rsidR="00811E8D" w:rsidRPr="009E13BD" w:rsidTr="003D1A8E">
        <w:tc>
          <w:tcPr>
            <w:tcW w:w="14585" w:type="dxa"/>
            <w:gridSpan w:val="3"/>
          </w:tcPr>
          <w:p w:rsidR="00811E8D" w:rsidRPr="009E13BD" w:rsidRDefault="00811E8D" w:rsidP="002E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Задача 4. Популяризация здорового образа жизни, физической культуры и спорта среди населения муниципального района «Сысольский»</w:t>
            </w:r>
          </w:p>
        </w:tc>
      </w:tr>
      <w:tr w:rsidR="009E13BD" w:rsidRPr="009E13BD" w:rsidTr="003D1A8E">
        <w:tc>
          <w:tcPr>
            <w:tcW w:w="675" w:type="dxa"/>
          </w:tcPr>
          <w:p w:rsidR="009E13BD" w:rsidRPr="009E13BD" w:rsidRDefault="009E13BD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46" w:type="dxa"/>
          </w:tcPr>
          <w:p w:rsidR="009E13BD" w:rsidRPr="009E13BD" w:rsidRDefault="009E13BD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Пропаганда и популяризация физической культуры и спорта среди жителей Сысольского района</w:t>
            </w:r>
          </w:p>
        </w:tc>
        <w:tc>
          <w:tcPr>
            <w:tcW w:w="8364" w:type="dxa"/>
          </w:tcPr>
          <w:p w:rsidR="00675E95" w:rsidRDefault="005D1F5E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75E95" w:rsidRPr="00675E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2011 года на сайте администрации муниципального района «Сысольский» оформлена страница «Физическая культура и спорт», на которой жители района имеют возможность ознакомиться с планами работы в области физической культуры и спорта, положениями о соревнованиях, итогами выступлений на республиканских и всероссийских соревнованиях и т.д.  </w:t>
            </w:r>
          </w:p>
          <w:p w:rsidR="00675E95" w:rsidRPr="00675E95" w:rsidRDefault="00675E95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E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</w:t>
            </w:r>
            <w:r w:rsidR="00576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675E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социальных сетях создана группа «Спортивная жизнь Сысольского района» также создан сайт Центра спорта.</w:t>
            </w:r>
          </w:p>
          <w:p w:rsidR="009E13BD" w:rsidRPr="00675E95" w:rsidRDefault="00675E95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5E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D1F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75E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Совместно с субъектами профилактики в районе проводятся акции по пропаганде здорового образа жизни.</w:t>
            </w:r>
            <w:r w:rsidRPr="00675E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1E8D" w:rsidRPr="009E13BD" w:rsidTr="003D1A8E">
        <w:tc>
          <w:tcPr>
            <w:tcW w:w="14585" w:type="dxa"/>
            <w:gridSpan w:val="3"/>
          </w:tcPr>
          <w:p w:rsidR="00811E8D" w:rsidRPr="003D1A8E" w:rsidRDefault="00811E8D" w:rsidP="002E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D1A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Задача 5. Вовлечение всех категорий населения Сысольского района в массовые физкультурные и спортивные мероприятия</w:t>
            </w:r>
          </w:p>
        </w:tc>
      </w:tr>
      <w:tr w:rsidR="009E13BD" w:rsidRPr="009E13BD" w:rsidTr="003D1A8E">
        <w:trPr>
          <w:trHeight w:val="459"/>
        </w:trPr>
        <w:tc>
          <w:tcPr>
            <w:tcW w:w="675" w:type="dxa"/>
          </w:tcPr>
          <w:p w:rsidR="009E13BD" w:rsidRPr="009E13BD" w:rsidRDefault="009E13BD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546" w:type="dxa"/>
          </w:tcPr>
          <w:p w:rsidR="009E13BD" w:rsidRPr="009E13BD" w:rsidRDefault="009E13BD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8364" w:type="dxa"/>
          </w:tcPr>
          <w:p w:rsidR="0045680A" w:rsidRPr="0045680A" w:rsidRDefault="0045680A" w:rsidP="002E6C7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в ввиду сложной эпидемиологической обстановкой</w:t>
            </w:r>
            <w:r w:rsidRPr="0045680A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   проведено 22 –  районных мероприятий (в.т.ч.  2 для инвалидов), 36 выездов на Республиканские, Северо-Западные, Всероссийские соревнования.  В районе проводятся 2 Круглогодичные спартакиады, в которых принимают участие 8 организаций и 7 сельских поселений.</w:t>
            </w:r>
          </w:p>
          <w:p w:rsidR="0045680A" w:rsidRPr="0045680A" w:rsidRDefault="0045680A" w:rsidP="002E6C7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  <w:p w:rsidR="0059790F" w:rsidRPr="0059790F" w:rsidRDefault="0059790F" w:rsidP="002E6C7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9E13BD" w:rsidRPr="009E13BD" w:rsidTr="003D1A8E">
        <w:tc>
          <w:tcPr>
            <w:tcW w:w="675" w:type="dxa"/>
          </w:tcPr>
          <w:p w:rsidR="009E13BD" w:rsidRPr="009E13BD" w:rsidRDefault="009E13BD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546" w:type="dxa"/>
          </w:tcPr>
          <w:p w:rsidR="009E13BD" w:rsidRPr="009E13BD" w:rsidRDefault="009E13BD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Организация, проведение официальных муниципальных соревнований для выявления перспективных и талантливых спортсменов, а также  обеспечение участия  спортсменов  в межмуниципальных и республиканских соревнованиях</w:t>
            </w:r>
          </w:p>
        </w:tc>
        <w:tc>
          <w:tcPr>
            <w:tcW w:w="8364" w:type="dxa"/>
          </w:tcPr>
          <w:p w:rsidR="009E13BD" w:rsidRPr="00D44C4D" w:rsidRDefault="005D1F5E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790F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="00456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59790F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 году, согласно утвержденному Постановлением администрации муниципального района «Сысольский» Единым календарным планом спортивно-массовых мероприятий Сысольского района, </w:t>
            </w:r>
            <w:r w:rsidR="005153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также </w:t>
            </w:r>
            <w:r w:rsidR="00456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ввиду сложной эпидемиологической обстановкой</w:t>
            </w:r>
            <w:r w:rsidR="0045680A" w:rsidRPr="0045680A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   </w:t>
            </w:r>
            <w:r w:rsidR="00456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осуществлено</w:t>
            </w:r>
            <w:r w:rsidR="0045680A" w:rsidRPr="0045680A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 36 выездов на Республиканские, Северо-Западные, Всероссийские соревнования</w:t>
            </w:r>
            <w:r w:rsidRPr="0059790F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</w:p>
        </w:tc>
      </w:tr>
      <w:tr w:rsidR="009E13BD" w:rsidRPr="009E13BD" w:rsidTr="00626342">
        <w:trPr>
          <w:trHeight w:val="3278"/>
        </w:trPr>
        <w:tc>
          <w:tcPr>
            <w:tcW w:w="675" w:type="dxa"/>
          </w:tcPr>
          <w:p w:rsidR="009E13BD" w:rsidRPr="009E13BD" w:rsidRDefault="009E13BD" w:rsidP="0081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5546" w:type="dxa"/>
          </w:tcPr>
          <w:p w:rsidR="009E13BD" w:rsidRPr="009E13BD" w:rsidRDefault="009E13BD" w:rsidP="00811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13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мероприятий по стимулированию спортсменов за высокие спортивные результаты</w:t>
            </w:r>
          </w:p>
        </w:tc>
        <w:tc>
          <w:tcPr>
            <w:tcW w:w="8364" w:type="dxa"/>
          </w:tcPr>
          <w:p w:rsidR="009E13BD" w:rsidRPr="009E13BD" w:rsidRDefault="00466542" w:rsidP="002E6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мероприятии по стимулированию спортсменов </w:t>
            </w:r>
            <w:r w:rsidR="004568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не проводилась.</w:t>
            </w:r>
          </w:p>
        </w:tc>
      </w:tr>
    </w:tbl>
    <w:p w:rsidR="00FF2281" w:rsidRDefault="00FF2281" w:rsidP="003E4C5A"/>
    <w:p w:rsidR="00EA257E" w:rsidRDefault="00EA257E" w:rsidP="00626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физической культуры и спорта</w:t>
      </w:r>
    </w:p>
    <w:p w:rsidR="00EA257E" w:rsidRPr="00EA257E" w:rsidRDefault="00EA257E" w:rsidP="00626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«Сысольский»-                           </w:t>
      </w:r>
      <w:r w:rsidR="0062634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17E">
        <w:rPr>
          <w:rFonts w:ascii="Times New Roman" w:hAnsi="Times New Roman" w:cs="Times New Roman"/>
          <w:sz w:val="28"/>
          <w:szCs w:val="28"/>
        </w:rPr>
        <w:t>А.М. Шустиков</w:t>
      </w:r>
    </w:p>
    <w:sectPr w:rsidR="00EA257E" w:rsidRPr="00EA257E" w:rsidSect="00D44C4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84B"/>
    <w:multiLevelType w:val="hybridMultilevel"/>
    <w:tmpl w:val="8ADA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D"/>
    <w:rsid w:val="00095FBB"/>
    <w:rsid w:val="000A16DE"/>
    <w:rsid w:val="000D76D1"/>
    <w:rsid w:val="00114C7D"/>
    <w:rsid w:val="001A4DE9"/>
    <w:rsid w:val="001B627B"/>
    <w:rsid w:val="001D5FC2"/>
    <w:rsid w:val="002E4E32"/>
    <w:rsid w:val="002E6C7F"/>
    <w:rsid w:val="002F0123"/>
    <w:rsid w:val="00332F5C"/>
    <w:rsid w:val="003B35EA"/>
    <w:rsid w:val="003D1A8E"/>
    <w:rsid w:val="003E4C5A"/>
    <w:rsid w:val="0045680A"/>
    <w:rsid w:val="00466542"/>
    <w:rsid w:val="00496ED3"/>
    <w:rsid w:val="004977EA"/>
    <w:rsid w:val="00510871"/>
    <w:rsid w:val="00515339"/>
    <w:rsid w:val="005338C7"/>
    <w:rsid w:val="005371CD"/>
    <w:rsid w:val="0057617E"/>
    <w:rsid w:val="0059790F"/>
    <w:rsid w:val="005A74EB"/>
    <w:rsid w:val="005D1F5E"/>
    <w:rsid w:val="006119D6"/>
    <w:rsid w:val="00626342"/>
    <w:rsid w:val="00672242"/>
    <w:rsid w:val="00675E95"/>
    <w:rsid w:val="00683B37"/>
    <w:rsid w:val="00685329"/>
    <w:rsid w:val="006F0B1E"/>
    <w:rsid w:val="006F6377"/>
    <w:rsid w:val="00705621"/>
    <w:rsid w:val="007602FB"/>
    <w:rsid w:val="00774B30"/>
    <w:rsid w:val="0079788A"/>
    <w:rsid w:val="00811E8D"/>
    <w:rsid w:val="00823C61"/>
    <w:rsid w:val="00843DAD"/>
    <w:rsid w:val="00887FCE"/>
    <w:rsid w:val="008F47B7"/>
    <w:rsid w:val="009656CB"/>
    <w:rsid w:val="00987A64"/>
    <w:rsid w:val="009A039C"/>
    <w:rsid w:val="009E13BD"/>
    <w:rsid w:val="00A13478"/>
    <w:rsid w:val="00A23EF7"/>
    <w:rsid w:val="00A526BB"/>
    <w:rsid w:val="00AC49C2"/>
    <w:rsid w:val="00B47A5B"/>
    <w:rsid w:val="00B677EE"/>
    <w:rsid w:val="00BB0630"/>
    <w:rsid w:val="00BB0F77"/>
    <w:rsid w:val="00BC61F5"/>
    <w:rsid w:val="00C34E40"/>
    <w:rsid w:val="00C625F2"/>
    <w:rsid w:val="00C9784A"/>
    <w:rsid w:val="00CA7A4B"/>
    <w:rsid w:val="00D44C4D"/>
    <w:rsid w:val="00E331D0"/>
    <w:rsid w:val="00EA257E"/>
    <w:rsid w:val="00EE44FE"/>
    <w:rsid w:val="00F620FF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050EB-95CB-414E-BB47-AB8818E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1"/>
    <w:pPr>
      <w:ind w:left="720"/>
      <w:contextualSpacing/>
    </w:pPr>
  </w:style>
  <w:style w:type="paragraph" w:customStyle="1" w:styleId="ConsPlusNonformat">
    <w:name w:val="ConsPlusNonformat"/>
    <w:rsid w:val="00672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3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45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8BAD-AEBA-491A-B5A2-3CA3C606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2</cp:revision>
  <cp:lastPrinted>2016-09-02T13:56:00Z</cp:lastPrinted>
  <dcterms:created xsi:type="dcterms:W3CDTF">2022-01-13T07:53:00Z</dcterms:created>
  <dcterms:modified xsi:type="dcterms:W3CDTF">2022-01-13T07:53:00Z</dcterms:modified>
</cp:coreProperties>
</file>