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829"/>
        <w:gridCol w:w="1916"/>
        <w:gridCol w:w="4545"/>
      </w:tblGrid>
      <w:tr w:rsidR="00C0088B" w:rsidTr="00302641">
        <w:trPr>
          <w:cantSplit/>
        </w:trPr>
        <w:tc>
          <w:tcPr>
            <w:tcW w:w="3828" w:type="dxa"/>
            <w:hideMark/>
          </w:tcPr>
          <w:p w:rsidR="00C0088B" w:rsidRPr="00E563CB" w:rsidRDefault="00C0088B" w:rsidP="00302641">
            <w:pPr>
              <w:spacing w:after="0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E563CB">
              <w:rPr>
                <w:rFonts w:ascii="Times New Roman" w:hAnsi="Times New Roman"/>
                <w:b/>
                <w:bCs/>
              </w:rPr>
              <w:t>Администрация муниципального</w:t>
            </w:r>
          </w:p>
          <w:p w:rsidR="00C0088B" w:rsidRPr="00E563CB" w:rsidRDefault="00C0088B" w:rsidP="0030264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района   «Сысольский»</w:t>
            </w:r>
          </w:p>
        </w:tc>
        <w:tc>
          <w:tcPr>
            <w:tcW w:w="1915" w:type="dxa"/>
            <w:vMerge w:val="restart"/>
            <w:hideMark/>
          </w:tcPr>
          <w:p w:rsidR="00C0088B" w:rsidRPr="00E563CB" w:rsidRDefault="00C0088B" w:rsidP="0030264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081E9EA1" wp14:editId="19B8371F">
                  <wp:extent cx="514350" cy="552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hideMark/>
          </w:tcPr>
          <w:p w:rsidR="00C0088B" w:rsidRPr="00E563CB" w:rsidRDefault="00C0088B" w:rsidP="00302641">
            <w:pPr>
              <w:keepNext/>
              <w:tabs>
                <w:tab w:val="left" w:pos="3718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proofErr w:type="gramStart"/>
            <w:r w:rsidRPr="00E563CB">
              <w:rPr>
                <w:rFonts w:ascii="Times New Roman" w:hAnsi="Times New Roman"/>
                <w:b/>
                <w:bCs/>
              </w:rPr>
              <w:t>Сыктыв</w:t>
            </w:r>
            <w:proofErr w:type="spellEnd"/>
            <w:r w:rsidRPr="00E563CB">
              <w:rPr>
                <w:rFonts w:ascii="Times New Roman" w:hAnsi="Times New Roman"/>
                <w:b/>
                <w:bCs/>
              </w:rPr>
              <w:t xml:space="preserve">»  </w:t>
            </w: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муниципальн</w:t>
            </w:r>
            <w:proofErr w:type="gramEnd"/>
            <w:r w:rsidRPr="00E563CB">
              <w:rPr>
                <w:rFonts w:ascii="Times New Roman" w:hAnsi="Times New Roman"/>
                <w:b/>
                <w:bCs/>
              </w:rPr>
              <w:t>öй</w:t>
            </w:r>
            <w:proofErr w:type="spellEnd"/>
          </w:p>
          <w:p w:rsidR="00C0088B" w:rsidRPr="00E563CB" w:rsidRDefault="00C0088B" w:rsidP="00302641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районса</w:t>
            </w:r>
            <w:proofErr w:type="spellEnd"/>
            <w:r w:rsidRPr="00E563CB">
              <w:rPr>
                <w:rFonts w:ascii="Times New Roman" w:hAnsi="Times New Roman"/>
                <w:b/>
                <w:bCs/>
              </w:rPr>
              <w:t xml:space="preserve">  администрация</w:t>
            </w:r>
          </w:p>
        </w:tc>
      </w:tr>
      <w:tr w:rsidR="00C0088B" w:rsidTr="00302641">
        <w:trPr>
          <w:cantSplit/>
        </w:trPr>
        <w:tc>
          <w:tcPr>
            <w:tcW w:w="3828" w:type="dxa"/>
          </w:tcPr>
          <w:p w:rsidR="00C0088B" w:rsidRDefault="00C0088B" w:rsidP="00302641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vMerge/>
            <w:vAlign w:val="center"/>
            <w:hideMark/>
          </w:tcPr>
          <w:p w:rsidR="00C0088B" w:rsidRDefault="00C0088B" w:rsidP="00302641">
            <w:pPr>
              <w:spacing w:after="0" w:line="25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3" w:type="dxa"/>
          </w:tcPr>
          <w:p w:rsidR="00C0088B" w:rsidRDefault="00C0088B" w:rsidP="00302641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0088B" w:rsidRDefault="00C0088B" w:rsidP="00C0088B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0088B" w:rsidRDefault="00C0088B" w:rsidP="00C0088B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C0088B" w:rsidRDefault="00C0088B" w:rsidP="00C0088B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ШУÖМ</w:t>
      </w:r>
    </w:p>
    <w:p w:rsidR="00C0088B" w:rsidRDefault="00C0088B" w:rsidP="00C008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088B" w:rsidRDefault="00A81FE3" w:rsidP="0072025C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B5711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C0088B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="00C0088B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0088B">
        <w:rPr>
          <w:rFonts w:ascii="Times New Roman" w:hAnsi="Times New Roman"/>
          <w:sz w:val="28"/>
          <w:szCs w:val="28"/>
          <w:u w:val="single"/>
        </w:rPr>
        <w:t xml:space="preserve">2023 г.  </w:t>
      </w:r>
      <w:r w:rsidR="00C0088B">
        <w:rPr>
          <w:rFonts w:ascii="Times New Roman" w:hAnsi="Times New Roman"/>
          <w:sz w:val="28"/>
          <w:szCs w:val="28"/>
        </w:rPr>
        <w:tab/>
      </w:r>
      <w:r w:rsidR="00C0088B">
        <w:rPr>
          <w:rFonts w:ascii="Times New Roman" w:hAnsi="Times New Roman"/>
          <w:sz w:val="28"/>
          <w:szCs w:val="28"/>
        </w:rPr>
        <w:tab/>
      </w:r>
      <w:r w:rsidR="00C0088B">
        <w:rPr>
          <w:rFonts w:ascii="Times New Roman" w:hAnsi="Times New Roman"/>
          <w:sz w:val="28"/>
          <w:szCs w:val="28"/>
        </w:rPr>
        <w:tab/>
        <w:t xml:space="preserve">           </w:t>
      </w:r>
      <w:r w:rsidR="00E079E6">
        <w:rPr>
          <w:rFonts w:ascii="Times New Roman" w:hAnsi="Times New Roman"/>
          <w:sz w:val="28"/>
          <w:szCs w:val="28"/>
        </w:rPr>
        <w:t xml:space="preserve">          </w:t>
      </w:r>
      <w:r w:rsidR="00E079E6">
        <w:rPr>
          <w:rFonts w:ascii="Times New Roman" w:hAnsi="Times New Roman"/>
          <w:sz w:val="28"/>
          <w:szCs w:val="28"/>
        </w:rPr>
        <w:tab/>
        <w:t xml:space="preserve">              № 8/108</w:t>
      </w:r>
      <w:r w:rsidR="005B5711">
        <w:rPr>
          <w:rFonts w:ascii="Times New Roman" w:hAnsi="Times New Roman"/>
          <w:sz w:val="28"/>
          <w:szCs w:val="28"/>
        </w:rPr>
        <w:t>9</w:t>
      </w:r>
    </w:p>
    <w:p w:rsidR="0072025C" w:rsidRDefault="0072025C" w:rsidP="0072025C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693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795"/>
      </w:tblGrid>
      <w:tr w:rsidR="00C0088B" w:rsidRPr="00B52571" w:rsidTr="005B57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B52571" w:rsidRDefault="00C0088B" w:rsidP="003026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88B" w:rsidRPr="005B5711" w:rsidRDefault="005B5711" w:rsidP="005B5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711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перечня муниципального имущества, свободного от прав третьих лиц (за исключением имущественных прав некоммерческих организаций),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оторое может быть предоставлено </w:t>
            </w:r>
            <w:r w:rsidRPr="005B571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 ориентированным некоммерческим организациям во владение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5711">
              <w:rPr>
                <w:rFonts w:ascii="Times New Roman" w:hAnsi="Times New Roman"/>
                <w:sz w:val="28"/>
                <w:szCs w:val="28"/>
                <w:lang w:eastAsia="ru-RU"/>
              </w:rPr>
              <w:t>и (или) в пол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ьзование на долгосрочной основе</w:t>
            </w:r>
          </w:p>
        </w:tc>
      </w:tr>
    </w:tbl>
    <w:p w:rsidR="00AA023A" w:rsidRDefault="00AA023A" w:rsidP="00AA0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711" w:rsidRPr="005B5711" w:rsidRDefault="005B5711" w:rsidP="005B5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711">
        <w:rPr>
          <w:rFonts w:ascii="Times New Roman" w:hAnsi="Times New Roman"/>
          <w:sz w:val="28"/>
          <w:szCs w:val="28"/>
        </w:rPr>
        <w:t xml:space="preserve">В соответствии с Положением «О порядке управления и распоряжения имуществом, находящимся в собственности муниципального района «Сысольский», утвержденным решением Совета муниципального района «Сысольский» № </w:t>
      </w:r>
      <w:r w:rsidRPr="005B5711">
        <w:rPr>
          <w:rFonts w:ascii="Times New Roman" w:hAnsi="Times New Roman"/>
          <w:sz w:val="28"/>
          <w:szCs w:val="28"/>
          <w:lang w:val="en-US"/>
        </w:rPr>
        <w:t>V</w:t>
      </w:r>
      <w:r w:rsidRPr="005B5711">
        <w:rPr>
          <w:rFonts w:ascii="Times New Roman" w:hAnsi="Times New Roman"/>
          <w:sz w:val="28"/>
          <w:szCs w:val="28"/>
        </w:rPr>
        <w:t xml:space="preserve">-3/24 от 02.06.2011, постановлением администрации муниципального района «Сысольский» от 31.07.2023 № 7/1048 </w:t>
      </w:r>
      <w:r w:rsidRPr="005B5711">
        <w:rPr>
          <w:rFonts w:ascii="Times New Roman" w:hAnsi="Times New Roman"/>
          <w:bCs/>
          <w:sz w:val="28"/>
          <w:szCs w:val="28"/>
        </w:rPr>
        <w:t>«</w:t>
      </w:r>
      <w:r w:rsidRPr="005B5711">
        <w:rPr>
          <w:rFonts w:ascii="Times New Roman" w:hAnsi="Times New Roman"/>
          <w:sz w:val="28"/>
          <w:szCs w:val="28"/>
          <w:lang w:eastAsia="ru-RU"/>
        </w:rPr>
        <w:t>Об имущественной поддержке социально ориентированных некоммерческих организаций»,</w:t>
      </w:r>
    </w:p>
    <w:p w:rsidR="005B5711" w:rsidRPr="005B5711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B5711" w:rsidRPr="005B5711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71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«Сысольский» постановляет:</w:t>
      </w:r>
    </w:p>
    <w:p w:rsidR="005B5711" w:rsidRPr="005B5711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711" w:rsidRPr="005B5711" w:rsidRDefault="005B5711" w:rsidP="005B5711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5711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согласно приложению, к настоящему постановлению.</w:t>
      </w:r>
    </w:p>
    <w:p w:rsidR="005B5711" w:rsidRPr="005B5711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711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на официальном сайте администрации муниципального района «Сысольский» в информационно-телекоммуникационной сети «Интернет».</w:t>
      </w:r>
    </w:p>
    <w:p w:rsidR="005B5711" w:rsidRPr="005B5711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711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5B5711" w:rsidRPr="005B5711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711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руководителя по экономике администрации муниципального района «Сысольский».</w:t>
      </w:r>
    </w:p>
    <w:p w:rsidR="00E079E6" w:rsidRDefault="00E079E6" w:rsidP="00AA0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711" w:rsidRDefault="005B5711" w:rsidP="00AA0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88B" w:rsidRDefault="00C0088B" w:rsidP="00C0088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C0088B" w:rsidRDefault="00C0088B" w:rsidP="00C0088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33E">
        <w:rPr>
          <w:rFonts w:ascii="Times New Roman" w:eastAsia="Times New Roman" w:hAnsi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6133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</w:t>
      </w:r>
    </w:p>
    <w:p w:rsidR="0028251C" w:rsidRDefault="00C0088B" w:rsidP="00C0088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  </w:t>
      </w:r>
      <w:r w:rsidRPr="0096133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Сысольский»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А.В. Анисимов</w:t>
      </w:r>
    </w:p>
    <w:p w:rsidR="00AE5282" w:rsidRDefault="00AE5282" w:rsidP="00C0088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282" w:rsidRPr="00AE5282" w:rsidRDefault="00AE5282" w:rsidP="00AE5282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E528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</w:t>
      </w:r>
    </w:p>
    <w:p w:rsidR="00AE5282" w:rsidRPr="00AE5282" w:rsidRDefault="00AE5282" w:rsidP="00AE52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28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E5282">
        <w:rPr>
          <w:rFonts w:ascii="Times New Roman" w:eastAsia="Times New Roman" w:hAnsi="Times New Roman"/>
          <w:sz w:val="24"/>
          <w:szCs w:val="24"/>
          <w:lang w:eastAsia="ru-RU"/>
        </w:rPr>
        <w:t>остановлению</w:t>
      </w:r>
    </w:p>
    <w:p w:rsidR="00AE5282" w:rsidRPr="00AE5282" w:rsidRDefault="00AE5282" w:rsidP="00AE52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28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района</w:t>
      </w:r>
    </w:p>
    <w:p w:rsidR="00AE5282" w:rsidRPr="00AE5282" w:rsidRDefault="00AE5282" w:rsidP="00AE52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2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AE5282">
        <w:rPr>
          <w:rFonts w:ascii="Times New Roman" w:eastAsia="Times New Roman" w:hAnsi="Times New Roman"/>
          <w:sz w:val="24"/>
          <w:szCs w:val="24"/>
          <w:lang w:eastAsia="ru-RU"/>
        </w:rPr>
        <w:t xml:space="preserve"> «Сысольский»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07.08.2023 года</w:t>
      </w:r>
      <w:r w:rsidRPr="00AE5282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8/1089</w:t>
      </w:r>
      <w:r w:rsidRPr="00AE528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E5282" w:rsidRPr="00AE5282" w:rsidRDefault="00AE5282" w:rsidP="00AE52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Start w:id="1" w:name="P35"/>
    <w:bookmarkEnd w:id="1"/>
    <w:p w:rsidR="00AE5282" w:rsidRPr="00AE5282" w:rsidRDefault="00AE5282" w:rsidP="00AE5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282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AE5282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\l "P35" </w:instrText>
      </w:r>
      <w:r w:rsidRPr="00AE5282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AE5282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  <w:r w:rsidRPr="00AE5282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AE528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основе, предусмотренный ст. 31.1 Федерального закона «О некоммерческих организациях»</w:t>
      </w:r>
    </w:p>
    <w:p w:rsidR="00AE5282" w:rsidRPr="00AE5282" w:rsidRDefault="00AE5282" w:rsidP="00AE5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019"/>
        <w:gridCol w:w="2694"/>
        <w:gridCol w:w="2551"/>
      </w:tblGrid>
      <w:tr w:rsidR="00AE5282" w:rsidRPr="00AE5282" w:rsidTr="00EE652D">
        <w:trPr>
          <w:trHeight w:val="241"/>
        </w:trPr>
        <w:tc>
          <w:tcPr>
            <w:tcW w:w="567" w:type="dxa"/>
          </w:tcPr>
          <w:p w:rsidR="00AE5282" w:rsidRPr="00AE5282" w:rsidRDefault="00AE5282" w:rsidP="00AE5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E5282" w:rsidRPr="00AE5282" w:rsidRDefault="00AE5282" w:rsidP="00AE5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19" w:type="dxa"/>
          </w:tcPr>
          <w:p w:rsidR="00AE5282" w:rsidRPr="00AE5282" w:rsidRDefault="00AE5282" w:rsidP="00AE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имущества,</w:t>
            </w:r>
          </w:p>
          <w:p w:rsidR="00AE5282" w:rsidRPr="00AE5282" w:rsidRDefault="00AE5282" w:rsidP="00AE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характеристика</w:t>
            </w:r>
          </w:p>
        </w:tc>
        <w:tc>
          <w:tcPr>
            <w:tcW w:w="2694" w:type="dxa"/>
          </w:tcPr>
          <w:p w:rsidR="00AE5282" w:rsidRPr="00AE5282" w:rsidRDefault="00AE5282" w:rsidP="00AE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551" w:type="dxa"/>
          </w:tcPr>
          <w:p w:rsidR="00AE5282" w:rsidRPr="00AE5282" w:rsidRDefault="00AE5282" w:rsidP="00AE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Ограничения (обременения)</w:t>
            </w:r>
          </w:p>
        </w:tc>
      </w:tr>
      <w:tr w:rsidR="00AE5282" w:rsidRPr="00AE5282" w:rsidTr="00EE652D">
        <w:trPr>
          <w:trHeight w:val="241"/>
        </w:trPr>
        <w:tc>
          <w:tcPr>
            <w:tcW w:w="9831" w:type="dxa"/>
            <w:gridSpan w:val="4"/>
          </w:tcPr>
          <w:p w:rsidR="00AE5282" w:rsidRPr="00AE5282" w:rsidRDefault="00AE5282" w:rsidP="00AE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AE5282" w:rsidRPr="00AE5282" w:rsidTr="00EE652D">
        <w:trPr>
          <w:trHeight w:val="241"/>
        </w:trPr>
        <w:tc>
          <w:tcPr>
            <w:tcW w:w="567" w:type="dxa"/>
            <w:tcBorders>
              <w:top w:val="single" w:sz="4" w:space="0" w:color="auto"/>
            </w:tcBorders>
          </w:tcPr>
          <w:p w:rsidR="00AE5282" w:rsidRPr="00AE5282" w:rsidRDefault="00AE5282" w:rsidP="00AE5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</w:tcBorders>
          </w:tcPr>
          <w:p w:rsidR="00AE5282" w:rsidRPr="00AE5282" w:rsidRDefault="00AE5282" w:rsidP="00A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нежилого здания, помещение № 39 общей площадью 25 </w:t>
            </w:r>
            <w:proofErr w:type="spellStart"/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</w:p>
          <w:p w:rsidR="00AE5282" w:rsidRPr="00AE5282" w:rsidRDefault="00AE5282" w:rsidP="00A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номер: 11:00:00:002 015 744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E5282" w:rsidRPr="00AE5282" w:rsidRDefault="00AE5282" w:rsidP="00AE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Коми, Сысольский район, с. Визинга, ул. Советская, д. 42, 2 этаж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E5282" w:rsidRPr="00AE5282" w:rsidRDefault="00AE5282" w:rsidP="00AE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E5282" w:rsidRPr="00AE5282" w:rsidTr="00EE652D">
        <w:trPr>
          <w:trHeight w:val="383"/>
        </w:trPr>
        <w:tc>
          <w:tcPr>
            <w:tcW w:w="9831" w:type="dxa"/>
            <w:gridSpan w:val="4"/>
            <w:tcBorders>
              <w:top w:val="nil"/>
            </w:tcBorders>
            <w:vAlign w:val="center"/>
          </w:tcPr>
          <w:p w:rsidR="00AE5282" w:rsidRPr="00AE5282" w:rsidRDefault="00AE5282" w:rsidP="00AE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Движимое имущество</w:t>
            </w:r>
          </w:p>
        </w:tc>
      </w:tr>
      <w:tr w:rsidR="00AE5282" w:rsidRPr="00AE5282" w:rsidTr="00EE652D">
        <w:trPr>
          <w:trHeight w:val="4511"/>
        </w:trPr>
        <w:tc>
          <w:tcPr>
            <w:tcW w:w="567" w:type="dxa"/>
            <w:tcBorders>
              <w:top w:val="nil"/>
            </w:tcBorders>
          </w:tcPr>
          <w:p w:rsidR="00AE5282" w:rsidRPr="00AE5282" w:rsidRDefault="00AE5282" w:rsidP="00AE5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3" w:type="dxa"/>
            <w:gridSpan w:val="2"/>
            <w:tcBorders>
              <w:top w:val="nil"/>
            </w:tcBorders>
          </w:tcPr>
          <w:p w:rsidR="00AE5282" w:rsidRPr="00AE5282" w:rsidRDefault="00AE5282" w:rsidP="00AE5282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Комплект оборудования для игры в </w:t>
            </w:r>
            <w:proofErr w:type="spellStart"/>
            <w:r w:rsidRPr="00AE5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лазертаг</w:t>
            </w:r>
            <w:proofErr w:type="spellEnd"/>
            <w:r w:rsidRPr="00AE5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E5282" w:rsidRPr="00AE5282" w:rsidRDefault="00AE5282" w:rsidP="00AE5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Штурмовая винтовка АМ-22 «Хищник» серии «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SPECIAL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v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.9 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Smart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RGB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винтовок в комплекте: 19 шт.,</w:t>
            </w:r>
          </w:p>
          <w:p w:rsidR="00AE5282" w:rsidRPr="00AE5282" w:rsidRDefault="00AE5282" w:rsidP="00AE5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№ 11:00:00:002 043 910</w:t>
            </w:r>
          </w:p>
          <w:p w:rsidR="00AE5282" w:rsidRPr="00AE5282" w:rsidRDefault="00AE5282" w:rsidP="00AE5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Smart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RGB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повязка с датчиками поражения,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повязок в комплекте: 19 шт., реестровый № </w:t>
            </w:r>
            <w:r w:rsidRPr="00AE5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11:00:00:002 043 911</w:t>
            </w:r>
          </w:p>
          <w:p w:rsidR="00AE5282" w:rsidRPr="00AE5282" w:rsidRDefault="00AE5282" w:rsidP="00AE5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Гигиеническая манжета для 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Smart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RGB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-повязки,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в комплекте: 16 шт., реестровый № </w:t>
            </w:r>
            <w:r w:rsidRPr="00AE5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11:00:00:002 043 912</w:t>
            </w:r>
          </w:p>
          <w:p w:rsidR="00AE5282" w:rsidRPr="00AE5282" w:rsidRDefault="00AE5282" w:rsidP="00AE5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Зарядное устройство «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Smart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Li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+»,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в комплекте: 2 шт., реестровый № </w:t>
            </w:r>
            <w:r w:rsidRPr="00AE5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11:00:00:002 043 913</w:t>
            </w:r>
          </w:p>
          <w:p w:rsidR="00AE5282" w:rsidRPr="00AE5282" w:rsidRDefault="00AE5282" w:rsidP="00AE5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Зарядное устройство «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Li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+»,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в комплекте: 2 шт., реестровый № </w:t>
            </w:r>
            <w:r w:rsidRPr="00AE5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11:00:00:002 043 914</w:t>
            </w:r>
          </w:p>
          <w:p w:rsidR="00AE5282" w:rsidRPr="00AE5282" w:rsidRDefault="00AE5282" w:rsidP="00AE5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Умная контрольная точка,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в комплекте: 1 шт., реестровый № </w:t>
            </w:r>
            <w:r w:rsidRPr="00AE5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11:00:00:002 043 915</w:t>
            </w:r>
          </w:p>
          <w:p w:rsidR="00AE5282" w:rsidRPr="00AE5282" w:rsidRDefault="00AE5282" w:rsidP="00AE5282">
            <w:pPr>
              <w:spacing w:after="0" w:line="240" w:lineRule="auto"/>
              <w:ind w:right="3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Bluetooth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-база,</w:t>
            </w: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в комплекте: 1 шт., реестровый № </w:t>
            </w:r>
            <w:r w:rsidRPr="00AE5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11:00:00:002 043 916</w:t>
            </w:r>
          </w:p>
        </w:tc>
        <w:tc>
          <w:tcPr>
            <w:tcW w:w="2551" w:type="dxa"/>
            <w:tcBorders>
              <w:top w:val="nil"/>
            </w:tcBorders>
          </w:tcPr>
          <w:p w:rsidR="00AE5282" w:rsidRPr="00AE5282" w:rsidRDefault="00AE5282" w:rsidP="00AE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E5282" w:rsidRPr="00AE5282" w:rsidRDefault="00AE5282" w:rsidP="00AE5282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szCs w:val="28"/>
          <w:lang w:eastAsia="ru-RU"/>
        </w:rPr>
      </w:pPr>
    </w:p>
    <w:p w:rsidR="00AE5282" w:rsidRDefault="00AE5282" w:rsidP="00C0088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FE3" w:rsidRDefault="00A81FE3" w:rsidP="00B23EBF">
      <w:pPr>
        <w:spacing w:after="0" w:line="240" w:lineRule="auto"/>
        <w:ind w:right="4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A81FE3" w:rsidSect="005B571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27438C"/>
    <w:multiLevelType w:val="hybridMultilevel"/>
    <w:tmpl w:val="52A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9B0991"/>
    <w:multiLevelType w:val="hybridMultilevel"/>
    <w:tmpl w:val="3A3EB1AA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6AC7A4E"/>
    <w:multiLevelType w:val="hybridMultilevel"/>
    <w:tmpl w:val="48BA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760334"/>
    <w:multiLevelType w:val="hybridMultilevel"/>
    <w:tmpl w:val="2314199E"/>
    <w:lvl w:ilvl="0" w:tplc="A51A4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2C6267D0"/>
    <w:multiLevelType w:val="hybridMultilevel"/>
    <w:tmpl w:val="A8A687D6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F7302CD"/>
    <w:multiLevelType w:val="hybridMultilevel"/>
    <w:tmpl w:val="C370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3B81"/>
    <w:multiLevelType w:val="hybridMultilevel"/>
    <w:tmpl w:val="76507082"/>
    <w:lvl w:ilvl="0" w:tplc="E9DEB196">
      <w:start w:val="1"/>
      <w:numFmt w:val="decimal"/>
      <w:lvlText w:val="%1.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F00E2F"/>
    <w:multiLevelType w:val="hybridMultilevel"/>
    <w:tmpl w:val="6F12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D465B6"/>
    <w:multiLevelType w:val="hybridMultilevel"/>
    <w:tmpl w:val="54887A42"/>
    <w:lvl w:ilvl="0" w:tplc="37066078">
      <w:start w:val="1"/>
      <w:numFmt w:val="decimal"/>
      <w:lvlText w:val="%1."/>
      <w:lvlJc w:val="left"/>
      <w:pPr>
        <w:ind w:left="1215" w:hanging="6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9BB73A5"/>
    <w:multiLevelType w:val="hybridMultilevel"/>
    <w:tmpl w:val="4DE6056A"/>
    <w:lvl w:ilvl="0" w:tplc="13FA9A9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615A2A"/>
    <w:multiLevelType w:val="hybridMultilevel"/>
    <w:tmpl w:val="960274AA"/>
    <w:lvl w:ilvl="0" w:tplc="B1B62AE2">
      <w:start w:val="1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112190"/>
    <w:multiLevelType w:val="multilevel"/>
    <w:tmpl w:val="82903A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DE75EFF"/>
    <w:multiLevelType w:val="hybridMultilevel"/>
    <w:tmpl w:val="2B9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A564D"/>
    <w:multiLevelType w:val="hybridMultilevel"/>
    <w:tmpl w:val="B13CBBD2"/>
    <w:lvl w:ilvl="0" w:tplc="20D4AEE8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54550F7B"/>
    <w:multiLevelType w:val="hybridMultilevel"/>
    <w:tmpl w:val="4A88A5EE"/>
    <w:lvl w:ilvl="0" w:tplc="12A82F6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3C152A"/>
    <w:multiLevelType w:val="hybridMultilevel"/>
    <w:tmpl w:val="CDE2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FC4D43"/>
    <w:multiLevelType w:val="hybridMultilevel"/>
    <w:tmpl w:val="3C5C0358"/>
    <w:lvl w:ilvl="0" w:tplc="865CD77C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5D3A3AB9"/>
    <w:multiLevelType w:val="hybridMultilevel"/>
    <w:tmpl w:val="4B1CFC86"/>
    <w:lvl w:ilvl="0" w:tplc="02F0F94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73D667D"/>
    <w:multiLevelType w:val="hybridMultilevel"/>
    <w:tmpl w:val="FB4A0BB0"/>
    <w:lvl w:ilvl="0" w:tplc="01A0D17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4C167C6"/>
    <w:multiLevelType w:val="multilevel"/>
    <w:tmpl w:val="1B14438C"/>
    <w:lvl w:ilvl="0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19" w:hanging="2160"/>
      </w:pPr>
      <w:rPr>
        <w:rFonts w:hint="default"/>
      </w:rPr>
    </w:lvl>
  </w:abstractNum>
  <w:abstractNum w:abstractNumId="29" w15:restartNumberingAfterBreak="0">
    <w:nsid w:val="76B55269"/>
    <w:multiLevelType w:val="multilevel"/>
    <w:tmpl w:val="A6AE0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2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3"/>
  </w:num>
  <w:num w:numId="16">
    <w:abstractNumId w:val="26"/>
  </w:num>
  <w:num w:numId="17">
    <w:abstractNumId w:val="10"/>
  </w:num>
  <w:num w:numId="18">
    <w:abstractNumId w:val="24"/>
  </w:num>
  <w:num w:numId="19">
    <w:abstractNumId w:val="9"/>
  </w:num>
  <w:num w:numId="20">
    <w:abstractNumId w:val="12"/>
  </w:num>
  <w:num w:numId="21">
    <w:abstractNumId w:val="0"/>
  </w:num>
  <w:num w:numId="22">
    <w:abstractNumId w:val="17"/>
  </w:num>
  <w:num w:numId="23">
    <w:abstractNumId w:val="4"/>
  </w:num>
  <w:num w:numId="24">
    <w:abstractNumId w:val="19"/>
  </w:num>
  <w:num w:numId="25">
    <w:abstractNumId w:val="3"/>
  </w:num>
  <w:num w:numId="26">
    <w:abstractNumId w:val="11"/>
  </w:num>
  <w:num w:numId="27">
    <w:abstractNumId w:val="21"/>
  </w:num>
  <w:num w:numId="28">
    <w:abstractNumId w:val="29"/>
  </w:num>
  <w:num w:numId="29">
    <w:abstractNumId w:val="20"/>
  </w:num>
  <w:num w:numId="30">
    <w:abstractNumId w:val="2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60"/>
    <w:rsid w:val="00064677"/>
    <w:rsid w:val="00091708"/>
    <w:rsid w:val="0009648C"/>
    <w:rsid w:val="000B3BF9"/>
    <w:rsid w:val="00130354"/>
    <w:rsid w:val="0017635A"/>
    <w:rsid w:val="001E0BEA"/>
    <w:rsid w:val="00215B7A"/>
    <w:rsid w:val="0028251C"/>
    <w:rsid w:val="00397A57"/>
    <w:rsid w:val="00416F24"/>
    <w:rsid w:val="00503426"/>
    <w:rsid w:val="00516DD1"/>
    <w:rsid w:val="005679B1"/>
    <w:rsid w:val="005B5711"/>
    <w:rsid w:val="0072025C"/>
    <w:rsid w:val="007467DD"/>
    <w:rsid w:val="007C4DB6"/>
    <w:rsid w:val="008C380D"/>
    <w:rsid w:val="008D0B5F"/>
    <w:rsid w:val="00963646"/>
    <w:rsid w:val="009D3983"/>
    <w:rsid w:val="00A81FE3"/>
    <w:rsid w:val="00A90607"/>
    <w:rsid w:val="00AA023A"/>
    <w:rsid w:val="00AE5282"/>
    <w:rsid w:val="00B014B2"/>
    <w:rsid w:val="00B23EBF"/>
    <w:rsid w:val="00B52571"/>
    <w:rsid w:val="00B93F2D"/>
    <w:rsid w:val="00BB4174"/>
    <w:rsid w:val="00BD7115"/>
    <w:rsid w:val="00C0088B"/>
    <w:rsid w:val="00C00A04"/>
    <w:rsid w:val="00C2575E"/>
    <w:rsid w:val="00D52397"/>
    <w:rsid w:val="00D6652F"/>
    <w:rsid w:val="00E079E6"/>
    <w:rsid w:val="00E31460"/>
    <w:rsid w:val="00F3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92AD2-E27B-405F-9582-C2BFC55B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6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B4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677"/>
    <w:pPr>
      <w:keepNext/>
      <w:keepLines/>
      <w:spacing w:before="40" w:after="0" w:line="240" w:lineRule="auto"/>
      <w:ind w:firstLine="709"/>
      <w:jc w:val="both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646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4677"/>
    <w:pPr>
      <w:keepNext/>
      <w:keepLines/>
      <w:spacing w:before="40" w:after="0" w:line="240" w:lineRule="auto"/>
      <w:ind w:firstLine="709"/>
      <w:jc w:val="both"/>
      <w:outlineLvl w:val="5"/>
    </w:pPr>
    <w:rPr>
      <w:rFonts w:ascii="Cambria" w:eastAsia="Times New Roman" w:hAnsi="Cambria"/>
      <w:color w:val="243F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6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6467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4677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4677"/>
    <w:rPr>
      <w:rFonts w:ascii="Cambria" w:eastAsia="Times New Roman" w:hAnsi="Cambria" w:cs="Times New Roman"/>
      <w:color w:val="243F60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064677"/>
  </w:style>
  <w:style w:type="paragraph" w:customStyle="1" w:styleId="ConsPlusNormal">
    <w:name w:val="ConsPlusNormal"/>
    <w:rsid w:val="000646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646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64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064677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467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67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467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customStyle="1" w:styleId="msonormal0">
    <w:name w:val="msonormal"/>
    <w:basedOn w:val="a"/>
    <w:rsid w:val="00064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64677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unhideWhenUsed/>
    <w:rsid w:val="00064677"/>
    <w:rPr>
      <w:rFonts w:cs="Times New Roman"/>
      <w:color w:val="800080"/>
      <w:u w:val="single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BD711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"/>
    <w:basedOn w:val="a"/>
    <w:rsid w:val="00516DD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B4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Знак Знак Знак2 Знак Знак Знак Знак"/>
    <w:basedOn w:val="a"/>
    <w:rsid w:val="009636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 Знак2 Знак Знак Знак Знак"/>
    <w:basedOn w:val="a"/>
    <w:rsid w:val="00B93F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4"/>
    <w:uiPriority w:val="59"/>
    <w:rsid w:val="00A81FE3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08C8-2033-4159-96A4-9B6856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</dc:creator>
  <cp:keywords/>
  <dc:description/>
  <cp:lastModifiedBy>Site</cp:lastModifiedBy>
  <cp:revision>2</cp:revision>
  <cp:lastPrinted>2023-08-03T07:15:00Z</cp:lastPrinted>
  <dcterms:created xsi:type="dcterms:W3CDTF">2023-08-09T06:26:00Z</dcterms:created>
  <dcterms:modified xsi:type="dcterms:W3CDTF">2023-08-09T06:26:00Z</dcterms:modified>
</cp:coreProperties>
</file>