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00" w:rsidRPr="008E5600" w:rsidRDefault="008E5600" w:rsidP="008E5600">
      <w:pPr>
        <w:pStyle w:val="ConsPlusTitle"/>
        <w:jc w:val="right"/>
        <w:rPr>
          <w:b w:val="0"/>
        </w:rPr>
      </w:pPr>
      <w:r w:rsidRPr="008E5600">
        <w:rPr>
          <w:b w:val="0"/>
        </w:rPr>
        <w:t>Приложение 1</w:t>
      </w:r>
    </w:p>
    <w:p w:rsidR="008E5600" w:rsidRPr="008E5600" w:rsidRDefault="008E5600" w:rsidP="00A12CCD">
      <w:pPr>
        <w:pStyle w:val="ConsPlusTitle"/>
        <w:jc w:val="right"/>
        <w:rPr>
          <w:b w:val="0"/>
        </w:rPr>
      </w:pPr>
      <w:r w:rsidRPr="008E5600">
        <w:rPr>
          <w:b w:val="0"/>
        </w:rPr>
        <w:t xml:space="preserve">к постановлению администрации </w:t>
      </w:r>
    </w:p>
    <w:p w:rsidR="008E5600" w:rsidRPr="008E5600" w:rsidRDefault="008E5600" w:rsidP="00A12CCD">
      <w:pPr>
        <w:pStyle w:val="ConsPlusTitle"/>
        <w:jc w:val="right"/>
        <w:rPr>
          <w:b w:val="0"/>
        </w:rPr>
      </w:pPr>
      <w:r w:rsidRPr="008E5600">
        <w:rPr>
          <w:b w:val="0"/>
        </w:rPr>
        <w:t>муниципального района «</w:t>
      </w:r>
      <w:proofErr w:type="spellStart"/>
      <w:r w:rsidRPr="008E5600">
        <w:rPr>
          <w:b w:val="0"/>
        </w:rPr>
        <w:t>Сысольский</w:t>
      </w:r>
      <w:proofErr w:type="spellEnd"/>
      <w:r w:rsidRPr="008E5600">
        <w:rPr>
          <w:b w:val="0"/>
        </w:rPr>
        <w:t>»</w:t>
      </w:r>
    </w:p>
    <w:p w:rsidR="008E5600" w:rsidRDefault="008E5600" w:rsidP="008E5600">
      <w:pPr>
        <w:pStyle w:val="ConsPlusTitle"/>
        <w:jc w:val="center"/>
      </w:pPr>
    </w:p>
    <w:p w:rsidR="008E5600" w:rsidRDefault="008E5600" w:rsidP="008E5600">
      <w:pPr>
        <w:pStyle w:val="ConsPlusTitle"/>
        <w:jc w:val="center"/>
      </w:pPr>
      <w:r w:rsidRPr="003F045B">
        <w:t xml:space="preserve">Перечень </w:t>
      </w:r>
    </w:p>
    <w:p w:rsidR="008E5600" w:rsidRDefault="008E5600" w:rsidP="008E5600">
      <w:pPr>
        <w:pStyle w:val="ConsPlusTitle"/>
        <w:jc w:val="center"/>
      </w:pPr>
      <w:proofErr w:type="gramStart"/>
      <w:r w:rsidRPr="003F045B">
        <w:t>должностей муниципальной службы органов местного самоуправления муниципального района «</w:t>
      </w:r>
      <w:proofErr w:type="spellStart"/>
      <w:r w:rsidRPr="003F045B">
        <w:t>Сысольский</w:t>
      </w:r>
      <w:proofErr w:type="spellEnd"/>
      <w:r w:rsidRPr="003F045B">
        <w:t>», органов местного самоуправления  сельских поселений, расположенных в границах муниципального района «</w:t>
      </w:r>
      <w:proofErr w:type="spellStart"/>
      <w:r w:rsidRPr="003F045B">
        <w:t>Сысольский</w:t>
      </w:r>
      <w:proofErr w:type="spellEnd"/>
      <w:r w:rsidRPr="003F045B">
        <w:t>»,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E5600" w:rsidRDefault="008E5600" w:rsidP="008E5600">
      <w:pPr>
        <w:spacing w:after="1"/>
      </w:pP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1"/>
      </w:pPr>
      <w:r>
        <w:t>1. В администрации муниципального района «</w:t>
      </w:r>
      <w:proofErr w:type="spellStart"/>
      <w:r>
        <w:t>Сысольский</w:t>
      </w:r>
      <w:proofErr w:type="spellEnd"/>
      <w:r>
        <w:t>»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Высшая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первый заместитель руководителя администрации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заместитель руководителя администрации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Главная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руководитель аппарата, начальник управления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заведующий отделом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заместитель начальника управления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Ведущая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40"/>
        <w:jc w:val="both"/>
      </w:pPr>
      <w:r>
        <w:t>заместитель заведующего отделом</w:t>
      </w:r>
    </w:p>
    <w:p w:rsidR="008E5600" w:rsidRDefault="008E5600" w:rsidP="008E5600">
      <w:pPr>
        <w:pStyle w:val="ConsPlusNormal"/>
        <w:ind w:firstLine="540"/>
        <w:jc w:val="both"/>
      </w:pPr>
      <w:r>
        <w:t>главный архитектор</w:t>
      </w:r>
    </w:p>
    <w:p w:rsidR="008E5600" w:rsidRDefault="008E5600" w:rsidP="008E5600">
      <w:pPr>
        <w:pStyle w:val="ConsPlusNormal"/>
      </w:pPr>
    </w:p>
    <w:p w:rsidR="005E0538" w:rsidRPr="005E0538" w:rsidRDefault="005E0538" w:rsidP="005E0538">
      <w:pPr>
        <w:pStyle w:val="ConsPlusNormal"/>
        <w:rPr>
          <w:b/>
        </w:rPr>
      </w:pPr>
      <w:r w:rsidRPr="005E0538">
        <w:rPr>
          <w:b/>
        </w:rPr>
        <w:t xml:space="preserve">                                           </w:t>
      </w:r>
      <w:r>
        <w:rPr>
          <w:b/>
        </w:rPr>
        <w:t xml:space="preserve">                          </w:t>
      </w:r>
      <w:r w:rsidRPr="005E0538">
        <w:rPr>
          <w:b/>
        </w:rPr>
        <w:t>Старшая должность</w:t>
      </w:r>
    </w:p>
    <w:p w:rsidR="005E0538" w:rsidRPr="005E0538" w:rsidRDefault="005E0538" w:rsidP="005E0538">
      <w:pPr>
        <w:pStyle w:val="ConsPlusNormal"/>
        <w:ind w:firstLine="540"/>
        <w:jc w:val="both"/>
        <w:rPr>
          <w:b/>
        </w:rPr>
      </w:pPr>
      <w:r w:rsidRPr="005E0538">
        <w:rPr>
          <w:b/>
        </w:rPr>
        <w:t xml:space="preserve">заведующий сектором; </w:t>
      </w:r>
    </w:p>
    <w:p w:rsidR="008E5600" w:rsidRDefault="005E0538" w:rsidP="005E0538">
      <w:pPr>
        <w:pStyle w:val="ConsPlusNormal"/>
        <w:ind w:left="540"/>
        <w:jc w:val="both"/>
      </w:pPr>
      <w:r w:rsidRPr="005E0538">
        <w:rPr>
          <w:b/>
        </w:rPr>
        <w:t xml:space="preserve">главный специалист, ведущий специалист отделов: экономики и предпринимательства, </w:t>
      </w:r>
      <w:r>
        <w:rPr>
          <w:b/>
        </w:rPr>
        <w:t xml:space="preserve">  </w:t>
      </w:r>
      <w:r w:rsidRPr="005E0538">
        <w:rPr>
          <w:b/>
        </w:rPr>
        <w:t>территориального планирования и строительства, жилищно-коммунального хозяйства, по управлению имуществом, опеки и попечительства, административной и кадровой работы,  бюджетной работы и надзора финансового управления,  муниципального заказа финансового управления, осуществляющий функции члена комиссии по определению поставщика</w:t>
      </w:r>
      <w:bookmarkStart w:id="0" w:name="_GoBack"/>
      <w:bookmarkEnd w:id="0"/>
    </w:p>
    <w:p w:rsidR="008E5600" w:rsidRDefault="008E5600" w:rsidP="005E0538">
      <w:pPr>
        <w:pStyle w:val="ConsPlusTitle"/>
        <w:ind w:left="540"/>
        <w:jc w:val="center"/>
        <w:outlineLvl w:val="1"/>
      </w:pPr>
      <w:r>
        <w:t>2</w:t>
      </w:r>
      <w:r w:rsidR="00092EFA">
        <w:t xml:space="preserve">. Утратил силу 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1"/>
      </w:pPr>
      <w:r>
        <w:t>3. В администрации сельского поселения</w:t>
      </w:r>
    </w:p>
    <w:p w:rsidR="008E5600" w:rsidRDefault="008E5600" w:rsidP="008E5600">
      <w:pPr>
        <w:pStyle w:val="ConsPlusTitle"/>
        <w:jc w:val="center"/>
      </w:pPr>
      <w:proofErr w:type="gramStart"/>
      <w:r>
        <w:t>(для поселений с численностью населения</w:t>
      </w:r>
      <w:proofErr w:type="gramEnd"/>
    </w:p>
    <w:p w:rsidR="008E5600" w:rsidRDefault="008E5600" w:rsidP="008E5600">
      <w:pPr>
        <w:pStyle w:val="ConsPlusTitle"/>
        <w:jc w:val="center"/>
      </w:pPr>
      <w:proofErr w:type="gramStart"/>
      <w:r>
        <w:t>2 тыс. человек и выше)</w:t>
      </w:r>
      <w:proofErr w:type="gramEnd"/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Высшая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руководитель администрации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заместитель руководителя администрации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Главная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40"/>
        <w:jc w:val="both"/>
      </w:pPr>
      <w:r>
        <w:t>заведующий отделом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Ведущая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40"/>
        <w:jc w:val="both"/>
      </w:pPr>
      <w:r>
        <w:t>заместитель заведующего отделом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Старшая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заведующий сектором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главный специалист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ведущий специалист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Младшая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специалист 1 категории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специалист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1"/>
      </w:pPr>
      <w:r>
        <w:t>4. В администрации сельского поселения</w:t>
      </w:r>
    </w:p>
    <w:p w:rsidR="008E5600" w:rsidRDefault="008E5600" w:rsidP="008E5600">
      <w:pPr>
        <w:pStyle w:val="ConsPlusTitle"/>
        <w:jc w:val="center"/>
      </w:pPr>
      <w:proofErr w:type="gramStart"/>
      <w:r>
        <w:t>(для поселений с численностью населения</w:t>
      </w:r>
      <w:proofErr w:type="gramEnd"/>
    </w:p>
    <w:p w:rsidR="008E5600" w:rsidRDefault="008E5600" w:rsidP="008E5600">
      <w:pPr>
        <w:pStyle w:val="ConsPlusTitle"/>
        <w:jc w:val="center"/>
      </w:pPr>
      <w:r>
        <w:t>до 2 тыс. человек)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Ведущая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40"/>
        <w:jc w:val="both"/>
      </w:pPr>
      <w:r>
        <w:t>руководитель администрации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Старшая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заместитель руководителя администрации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ведущий специалист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Title"/>
        <w:jc w:val="center"/>
        <w:outlineLvl w:val="2"/>
      </w:pPr>
      <w:r>
        <w:t>Младшая должность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ind w:firstLine="539"/>
        <w:contextualSpacing/>
        <w:jc w:val="both"/>
      </w:pPr>
      <w:r>
        <w:t>специалист 1 категории</w:t>
      </w:r>
    </w:p>
    <w:p w:rsidR="008E5600" w:rsidRDefault="008E5600" w:rsidP="008E5600">
      <w:pPr>
        <w:pStyle w:val="ConsPlusNormal"/>
        <w:spacing w:before="220"/>
        <w:ind w:firstLine="539"/>
        <w:contextualSpacing/>
        <w:jc w:val="both"/>
      </w:pPr>
      <w:r>
        <w:t>специалист</w:t>
      </w: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</w:pPr>
    </w:p>
    <w:p w:rsidR="008E5600" w:rsidRDefault="008E5600" w:rsidP="008E5600">
      <w:pPr>
        <w:pStyle w:val="ConsPlusNormal"/>
        <w:jc w:val="right"/>
        <w:outlineLvl w:val="0"/>
      </w:pPr>
    </w:p>
    <w:p w:rsidR="008E5600" w:rsidRDefault="008E5600" w:rsidP="008E5600">
      <w:pPr>
        <w:pStyle w:val="ConsPlusNormal"/>
        <w:jc w:val="right"/>
        <w:outlineLvl w:val="0"/>
      </w:pPr>
    </w:p>
    <w:p w:rsidR="00B30F3C" w:rsidRDefault="00B30F3C"/>
    <w:sectPr w:rsidR="00B3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CC"/>
    <w:rsid w:val="00092EFA"/>
    <w:rsid w:val="005E0538"/>
    <w:rsid w:val="0063076C"/>
    <w:rsid w:val="008E5600"/>
    <w:rsid w:val="009615CC"/>
    <w:rsid w:val="00A12CCD"/>
    <w:rsid w:val="00B30F3C"/>
    <w:rsid w:val="00BD689A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1. В администрации муниципального района «Сысольский»</vt:lpstr>
      <vt:lpstr>        Высшая должность</vt:lpstr>
      <vt:lpstr>        Главная должность</vt:lpstr>
      <vt:lpstr>        Ведущая должность</vt:lpstr>
      <vt:lpstr>        Старшая должность</vt:lpstr>
      <vt:lpstr>    2. Утратил силу </vt:lpstr>
      <vt:lpstr>    3. В администрации сельского поселения</vt:lpstr>
      <vt:lpstr>        Высшая должность</vt:lpstr>
      <vt:lpstr>        Главная должность</vt:lpstr>
      <vt:lpstr>        Ведущая должность</vt:lpstr>
      <vt:lpstr>        Старшая должность</vt:lpstr>
      <vt:lpstr>        Младшая должность</vt:lpstr>
      <vt:lpstr>    4. В администрации сельского поселения</vt:lpstr>
      <vt:lpstr>        Ведущая должность</vt:lpstr>
      <vt:lpstr>        Старшая должность</vt:lpstr>
      <vt:lpstr>        Младшая должность</vt:lpstr>
      <vt:lpstr/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3</cp:revision>
  <dcterms:created xsi:type="dcterms:W3CDTF">2024-05-13T11:14:00Z</dcterms:created>
  <dcterms:modified xsi:type="dcterms:W3CDTF">2024-05-13T11:15:00Z</dcterms:modified>
</cp:coreProperties>
</file>