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7C5" w:rsidRPr="000A2283" w:rsidRDefault="00F207C5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СОВЕТ МУНИЦИПАЛЬНОГО РАЙОНА "СЫСОЛЬСКИЙ"</w:t>
      </w: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F207C5" w:rsidRPr="000A2283" w:rsidRDefault="00F207C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РЕШЕНИЕ</w:t>
      </w: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от 12 декабря 2024 г. N VII-52/235</w:t>
      </w:r>
    </w:p>
    <w:p w:rsidR="00F207C5" w:rsidRPr="000A2283" w:rsidRDefault="00F207C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О БЮДЖЕТЕ МУНИЦИПАЛЬНОГО ОБРАЗОВАНИЯ</w:t>
      </w:r>
    </w:p>
    <w:p w:rsidR="00F207C5" w:rsidRPr="000A2283" w:rsidRDefault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МУНИЦИПАЛЬНОГО РАЙОНА "СЫСОЛЬСКИЙ" РЕСПУБЛИКИ КОМИ</w:t>
      </w:r>
    </w:p>
    <w:p w:rsidR="00F207C5" w:rsidRPr="000A2283" w:rsidRDefault="00F207C5" w:rsidP="00F207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283">
        <w:rPr>
          <w:rFonts w:ascii="Times New Roman" w:hAnsi="Times New Roman" w:cs="Times New Roman"/>
          <w:sz w:val="24"/>
          <w:szCs w:val="24"/>
        </w:rPr>
        <w:t>НА 2025 ГОД И ПЛАНОВЫЙ ПЕРИОД 2026 И 2027 ГОДОВ</w:t>
      </w:r>
    </w:p>
    <w:p w:rsidR="00F207C5" w:rsidRDefault="00F207C5" w:rsidP="00F207C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392C69"/>
          <w:sz w:val="24"/>
          <w:szCs w:val="24"/>
        </w:rPr>
      </w:pPr>
    </w:p>
    <w:p w:rsidR="00F207C5" w:rsidRPr="00F207C5" w:rsidRDefault="00F207C5" w:rsidP="00F20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F207C5">
        <w:rPr>
          <w:rFonts w:ascii="Times New Roman" w:hAnsi="Times New Roman" w:cs="Times New Roman"/>
          <w:bCs/>
          <w:sz w:val="24"/>
          <w:szCs w:val="24"/>
        </w:rPr>
        <w:t>в ред. решени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F207C5">
        <w:rPr>
          <w:rFonts w:ascii="Times New Roman" w:hAnsi="Times New Roman" w:cs="Times New Roman"/>
          <w:bCs/>
          <w:sz w:val="24"/>
          <w:szCs w:val="24"/>
        </w:rPr>
        <w:t xml:space="preserve"> Совета муниципального района "</w:t>
      </w:r>
      <w:proofErr w:type="spellStart"/>
      <w:r w:rsidRPr="00F207C5">
        <w:rPr>
          <w:rFonts w:ascii="Times New Roman" w:hAnsi="Times New Roman" w:cs="Times New Roman"/>
          <w:bCs/>
          <w:sz w:val="24"/>
          <w:szCs w:val="24"/>
        </w:rPr>
        <w:t>Сысольский</w:t>
      </w:r>
      <w:proofErr w:type="spellEnd"/>
      <w:r w:rsidRPr="00F207C5">
        <w:rPr>
          <w:rFonts w:ascii="Times New Roman" w:hAnsi="Times New Roman" w:cs="Times New Roman"/>
          <w:bCs/>
          <w:sz w:val="24"/>
          <w:szCs w:val="24"/>
        </w:rPr>
        <w:t xml:space="preserve">" </w:t>
      </w:r>
    </w:p>
    <w:p w:rsidR="00F207C5" w:rsidRDefault="002C4F16" w:rsidP="00F207C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29</w:t>
      </w:r>
      <w:r w:rsidR="00F207C5"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F207C5" w:rsidRPr="00F207C5">
        <w:rPr>
          <w:rFonts w:ascii="Times New Roman" w:hAnsi="Times New Roman" w:cs="Times New Roman"/>
          <w:bCs/>
          <w:sz w:val="24"/>
          <w:szCs w:val="24"/>
        </w:rPr>
        <w:t>.202</w:t>
      </w:r>
      <w:r w:rsidR="00F207C5">
        <w:rPr>
          <w:rFonts w:ascii="Times New Roman" w:hAnsi="Times New Roman" w:cs="Times New Roman"/>
          <w:bCs/>
          <w:sz w:val="24"/>
          <w:szCs w:val="24"/>
        </w:rPr>
        <w:t>5</w:t>
      </w:r>
      <w:r w:rsidR="00F207C5"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4" w:history="1">
        <w:r w:rsidR="00F207C5"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 w:rsidR="00F207C5">
          <w:rPr>
            <w:rFonts w:ascii="Times New Roman" w:hAnsi="Times New Roman" w:cs="Times New Roman"/>
            <w:bCs/>
            <w:sz w:val="24"/>
            <w:szCs w:val="24"/>
          </w:rPr>
          <w:t>5</w:t>
        </w:r>
        <w:r>
          <w:rPr>
            <w:rFonts w:ascii="Times New Roman" w:hAnsi="Times New Roman" w:cs="Times New Roman"/>
            <w:bCs/>
            <w:sz w:val="24"/>
            <w:szCs w:val="24"/>
          </w:rPr>
          <w:t>8</w:t>
        </w:r>
        <w:r w:rsidR="00F207C5">
          <w:rPr>
            <w:rFonts w:ascii="Times New Roman" w:hAnsi="Times New Roman" w:cs="Times New Roman"/>
            <w:bCs/>
            <w:sz w:val="24"/>
            <w:szCs w:val="24"/>
          </w:rPr>
          <w:t>/2</w:t>
        </w:r>
        <w:r>
          <w:rPr>
            <w:rFonts w:ascii="Times New Roman" w:hAnsi="Times New Roman" w:cs="Times New Roman"/>
            <w:bCs/>
            <w:sz w:val="24"/>
            <w:szCs w:val="24"/>
          </w:rPr>
          <w:t>70</w:t>
        </w:r>
        <w:r w:rsidR="00F207C5">
          <w:rPr>
            <w:rFonts w:ascii="Times New Roman" w:hAnsi="Times New Roman" w:cs="Times New Roman"/>
            <w:bCs/>
            <w:sz w:val="24"/>
            <w:szCs w:val="24"/>
          </w:rPr>
          <w:t>)</w:t>
        </w:r>
        <w:r w:rsidR="00F207C5"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F207C5" w:rsidRPr="00F207C5" w:rsidRDefault="00F207C5" w:rsidP="00F207C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207C5" w:rsidRPr="00F207C5" w:rsidRDefault="00F207C5" w:rsidP="00F207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>
        <w:r w:rsidRPr="00F207C5">
          <w:rPr>
            <w:rFonts w:ascii="Times New Roman" w:hAnsi="Times New Roman" w:cs="Times New Roman"/>
            <w:sz w:val="28"/>
            <w:szCs w:val="28"/>
          </w:rPr>
          <w:t>статьей 30</w:t>
        </w:r>
      </w:hyperlink>
      <w:r w:rsidRPr="00F207C5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 xml:space="preserve">", </w:t>
      </w:r>
      <w:hyperlink r:id="rId6">
        <w:r w:rsidRPr="00F207C5"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 w:rsidRPr="00F207C5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F207C5">
          <w:rPr>
            <w:rFonts w:ascii="Times New Roman" w:hAnsi="Times New Roman" w:cs="Times New Roman"/>
            <w:sz w:val="28"/>
            <w:szCs w:val="28"/>
          </w:rPr>
          <w:t>187</w:t>
        </w:r>
      </w:hyperlink>
      <w:r w:rsidRPr="00F207C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Совет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решил:</w:t>
      </w:r>
    </w:p>
    <w:p w:rsidR="009C1ABE" w:rsidRDefault="009C1ABE" w:rsidP="00E060A0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60A0" w:rsidRPr="009A351C" w:rsidRDefault="00F207C5" w:rsidP="00E060A0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1. </w:t>
      </w:r>
      <w:r w:rsidR="00E060A0" w:rsidRPr="009A351C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образования муниципального района «</w:t>
      </w:r>
      <w:proofErr w:type="spellStart"/>
      <w:r w:rsidR="00E060A0" w:rsidRPr="009A351C">
        <w:rPr>
          <w:rFonts w:ascii="Times New Roman" w:hAnsi="Times New Roman"/>
          <w:sz w:val="28"/>
          <w:szCs w:val="28"/>
        </w:rPr>
        <w:t>Сысольский</w:t>
      </w:r>
      <w:proofErr w:type="spellEnd"/>
      <w:r w:rsidR="00E060A0" w:rsidRPr="009A351C">
        <w:rPr>
          <w:rFonts w:ascii="Times New Roman" w:hAnsi="Times New Roman"/>
          <w:sz w:val="28"/>
          <w:szCs w:val="28"/>
        </w:rPr>
        <w:t>» на 202</w:t>
      </w:r>
      <w:r w:rsidR="00E060A0">
        <w:rPr>
          <w:rFonts w:ascii="Times New Roman" w:hAnsi="Times New Roman"/>
          <w:sz w:val="28"/>
          <w:szCs w:val="28"/>
        </w:rPr>
        <w:t>5</w:t>
      </w:r>
      <w:r w:rsidR="00E060A0" w:rsidRPr="009A351C">
        <w:rPr>
          <w:rFonts w:ascii="Times New Roman" w:hAnsi="Times New Roman"/>
          <w:sz w:val="28"/>
          <w:szCs w:val="28"/>
        </w:rPr>
        <w:t xml:space="preserve"> год:</w:t>
      </w:r>
    </w:p>
    <w:p w:rsidR="002C4F16" w:rsidRPr="009A351C" w:rsidRDefault="002C4F16" w:rsidP="002C4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51C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>
        <w:rPr>
          <w:rFonts w:ascii="Times New Roman" w:hAnsi="Times New Roman"/>
          <w:sz w:val="28"/>
          <w:szCs w:val="28"/>
        </w:rPr>
        <w:t>1 088 739 555,56</w:t>
      </w:r>
      <w:r w:rsidRPr="009A351C">
        <w:rPr>
          <w:rFonts w:ascii="Times New Roman" w:hAnsi="Times New Roman"/>
          <w:sz w:val="28"/>
          <w:szCs w:val="28"/>
        </w:rPr>
        <w:t xml:space="preserve"> рублей; </w:t>
      </w:r>
    </w:p>
    <w:p w:rsidR="002C4F16" w:rsidRPr="009A351C" w:rsidRDefault="002C4F16" w:rsidP="002C4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51C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>
        <w:rPr>
          <w:rFonts w:ascii="Times New Roman" w:hAnsi="Times New Roman"/>
          <w:sz w:val="28"/>
          <w:szCs w:val="28"/>
        </w:rPr>
        <w:t>1 094 284 417,95</w:t>
      </w:r>
      <w:r w:rsidRPr="009A351C">
        <w:rPr>
          <w:rFonts w:ascii="Times New Roman" w:hAnsi="Times New Roman"/>
          <w:sz w:val="28"/>
          <w:szCs w:val="28"/>
        </w:rPr>
        <w:t xml:space="preserve"> рублей; </w:t>
      </w:r>
    </w:p>
    <w:p w:rsidR="002C4F16" w:rsidRDefault="002C4F16" w:rsidP="002C4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351C">
        <w:rPr>
          <w:rFonts w:ascii="Times New Roman" w:hAnsi="Times New Roman"/>
          <w:sz w:val="28"/>
          <w:szCs w:val="28"/>
        </w:rPr>
        <w:t xml:space="preserve">дефицит в сумме </w:t>
      </w:r>
      <w:r>
        <w:rPr>
          <w:rFonts w:ascii="Times New Roman" w:hAnsi="Times New Roman"/>
          <w:sz w:val="28"/>
          <w:szCs w:val="28"/>
        </w:rPr>
        <w:t>5 544 862,39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9C1ABE" w:rsidRDefault="002C4F16" w:rsidP="002C4F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 </w:t>
      </w:r>
      <w:r w:rsidR="00F207C5"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8" w:history="1">
        <w:r w:rsidR="00F207C5"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="00F207C5" w:rsidRPr="00733853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733853" w:rsidRPr="00733853">
        <w:rPr>
          <w:rFonts w:ascii="Times New Roman" w:hAnsi="Times New Roman" w:cs="Times New Roman"/>
          <w:sz w:val="24"/>
          <w:szCs w:val="24"/>
        </w:rPr>
        <w:t>МР</w:t>
      </w:r>
      <w:r w:rsidR="00F207C5" w:rsidRPr="00733853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F207C5"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="00F207C5"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.202</w:t>
      </w:r>
      <w:r w:rsidR="009C1ABE">
        <w:rPr>
          <w:rFonts w:ascii="Times New Roman" w:hAnsi="Times New Roman" w:cs="Times New Roman"/>
          <w:bCs/>
          <w:sz w:val="24"/>
          <w:szCs w:val="24"/>
        </w:rPr>
        <w:t>5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9" w:history="1">
        <w:r w:rsidR="009C1ABE"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5</w:t>
        </w:r>
        <w:r>
          <w:rPr>
            <w:rFonts w:ascii="Times New Roman" w:hAnsi="Times New Roman" w:cs="Times New Roman"/>
            <w:bCs/>
            <w:sz w:val="24"/>
            <w:szCs w:val="24"/>
          </w:rPr>
          <w:t>8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/2</w:t>
        </w:r>
        <w:r>
          <w:rPr>
            <w:rFonts w:ascii="Times New Roman" w:hAnsi="Times New Roman" w:cs="Times New Roman"/>
            <w:bCs/>
            <w:sz w:val="24"/>
            <w:szCs w:val="24"/>
          </w:rPr>
          <w:t>70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)</w:t>
        </w:r>
        <w:r w:rsidR="009C1ABE"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9C1ABE" w:rsidRDefault="009C1ABE" w:rsidP="009C1AB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D2AED" w:rsidRPr="00BC49AA" w:rsidRDefault="00F207C5" w:rsidP="009C1AB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2. </w:t>
      </w:r>
      <w:r w:rsidR="00CD2AED" w:rsidRPr="00BC49AA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образования муниципального района «</w:t>
      </w:r>
      <w:proofErr w:type="spellStart"/>
      <w:r w:rsidR="00CD2AED"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="00CD2AED" w:rsidRPr="00BC49AA">
        <w:rPr>
          <w:rFonts w:ascii="Times New Roman" w:hAnsi="Times New Roman"/>
          <w:sz w:val="28"/>
          <w:szCs w:val="28"/>
        </w:rPr>
        <w:t>» Республики Коми на 2026 год и на 2027 год:</w:t>
      </w:r>
    </w:p>
    <w:p w:rsidR="002C4F16" w:rsidRPr="00BC49AA" w:rsidRDefault="002C4F16" w:rsidP="002C4F16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 xml:space="preserve">общий объем доходов на 2026 год в сумме </w:t>
      </w:r>
      <w:r>
        <w:rPr>
          <w:rFonts w:ascii="Times New Roman" w:hAnsi="Times New Roman"/>
          <w:sz w:val="28"/>
          <w:szCs w:val="28"/>
        </w:rPr>
        <w:t xml:space="preserve">946 156 657,98 </w:t>
      </w:r>
      <w:r w:rsidRPr="00BC49AA">
        <w:rPr>
          <w:rFonts w:ascii="Times New Roman" w:hAnsi="Times New Roman"/>
          <w:sz w:val="28"/>
          <w:szCs w:val="28"/>
        </w:rPr>
        <w:t xml:space="preserve">рублей и на 2027 год в сумме </w:t>
      </w:r>
      <w:r>
        <w:rPr>
          <w:rFonts w:ascii="Times New Roman" w:hAnsi="Times New Roman"/>
          <w:sz w:val="28"/>
          <w:szCs w:val="28"/>
        </w:rPr>
        <w:t xml:space="preserve">967 604 865,84 </w:t>
      </w:r>
      <w:r w:rsidRPr="00BC49AA">
        <w:rPr>
          <w:rFonts w:ascii="Times New Roman" w:hAnsi="Times New Roman"/>
          <w:sz w:val="28"/>
          <w:szCs w:val="28"/>
        </w:rPr>
        <w:t>рублей;</w:t>
      </w:r>
    </w:p>
    <w:p w:rsidR="002C4F16" w:rsidRPr="00BC49AA" w:rsidRDefault="002C4F16" w:rsidP="002C4F16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 xml:space="preserve">общий объем расходов на 2026 год в сумме </w:t>
      </w:r>
      <w:r>
        <w:rPr>
          <w:rFonts w:ascii="Times New Roman" w:hAnsi="Times New Roman"/>
          <w:sz w:val="28"/>
          <w:szCs w:val="28"/>
        </w:rPr>
        <w:t>938 856 657,98</w:t>
      </w:r>
      <w:r w:rsidRPr="00BC49AA">
        <w:rPr>
          <w:rFonts w:ascii="Times New Roman" w:hAnsi="Times New Roman"/>
          <w:sz w:val="28"/>
          <w:szCs w:val="28"/>
        </w:rPr>
        <w:t xml:space="preserve"> рублей и на 2027 год в сумме </w:t>
      </w:r>
      <w:r>
        <w:rPr>
          <w:rFonts w:ascii="Times New Roman" w:hAnsi="Times New Roman"/>
          <w:sz w:val="28"/>
          <w:szCs w:val="28"/>
        </w:rPr>
        <w:t xml:space="preserve">960 204 865,84 </w:t>
      </w:r>
      <w:r w:rsidRPr="00BC49AA">
        <w:rPr>
          <w:rFonts w:ascii="Times New Roman" w:hAnsi="Times New Roman"/>
          <w:sz w:val="28"/>
          <w:szCs w:val="28"/>
        </w:rPr>
        <w:t>рублей;</w:t>
      </w:r>
    </w:p>
    <w:p w:rsidR="002C4F16" w:rsidRPr="009A351C" w:rsidRDefault="002C4F16" w:rsidP="002C4F16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 xml:space="preserve"> профицит на 2026 год в сумме 7 300 000,00 рублей и на 2027 год в сумме 7 400 000,00 рублей.</w:t>
      </w:r>
    </w:p>
    <w:p w:rsidR="009C1ABE" w:rsidRDefault="002C4F16" w:rsidP="002C4F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 </w:t>
      </w:r>
      <w:r w:rsidR="009C1ABE"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" w:history="1">
        <w:r w:rsidR="009C1ABE"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="009C1ABE" w:rsidRPr="00733853">
        <w:rPr>
          <w:rFonts w:ascii="Times New Roman" w:hAnsi="Times New Roman" w:cs="Times New Roman"/>
          <w:sz w:val="24"/>
          <w:szCs w:val="24"/>
        </w:rPr>
        <w:t xml:space="preserve"> Совета МР "</w:t>
      </w:r>
      <w:proofErr w:type="spellStart"/>
      <w:r w:rsidR="009C1ABE"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="009C1ABE"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.202</w:t>
      </w:r>
      <w:r w:rsidR="009C1ABE">
        <w:rPr>
          <w:rFonts w:ascii="Times New Roman" w:hAnsi="Times New Roman" w:cs="Times New Roman"/>
          <w:bCs/>
          <w:sz w:val="24"/>
          <w:szCs w:val="24"/>
        </w:rPr>
        <w:t>5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1" w:history="1">
        <w:r w:rsidR="009C1ABE"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5</w:t>
        </w:r>
        <w:r>
          <w:rPr>
            <w:rFonts w:ascii="Times New Roman" w:hAnsi="Times New Roman" w:cs="Times New Roman"/>
            <w:bCs/>
            <w:sz w:val="24"/>
            <w:szCs w:val="24"/>
          </w:rPr>
          <w:t>8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/2</w:t>
        </w:r>
        <w:r>
          <w:rPr>
            <w:rFonts w:ascii="Times New Roman" w:hAnsi="Times New Roman" w:cs="Times New Roman"/>
            <w:bCs/>
            <w:sz w:val="24"/>
            <w:szCs w:val="24"/>
          </w:rPr>
          <w:t>70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)</w:t>
        </w:r>
        <w:r w:rsidR="009C1ABE"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F207C5" w:rsidRPr="00F207C5" w:rsidRDefault="00F207C5" w:rsidP="00CD2AE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3. Утвердить общий объем условно утвержденных расходов на 2026 год в сумме 10 000 000 рублей и на 2027 год в сумме 20 500 000 рублей.</w:t>
      </w:r>
    </w:p>
    <w:p w:rsidR="009C1ABE" w:rsidRDefault="00F207C5" w:rsidP="009C1ABE">
      <w:pPr>
        <w:pStyle w:val="ConsPlusNormal"/>
        <w:spacing w:beforeLines="220" w:before="52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4. Утвердить общий объем бюджетных ассигнований, направляемых на исполнение публичных нормативных обязательств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на 2025 год в сумме 65 000 рублей, на 2026 год в сумме 65 000 рублей и на 2027 год в сумме 65 000 рублей.</w:t>
      </w:r>
    </w:p>
    <w:p w:rsidR="002C4F16" w:rsidRPr="00BC49AA" w:rsidRDefault="00F207C5" w:rsidP="002C4F16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5. </w:t>
      </w:r>
      <w:r w:rsidR="002C4F16" w:rsidRPr="00BC49AA">
        <w:rPr>
          <w:rFonts w:ascii="Times New Roman" w:hAnsi="Times New Roman"/>
          <w:sz w:val="28"/>
          <w:szCs w:val="28"/>
        </w:rPr>
        <w:t>Утвердить объем безвозмездных поступлений в бюджет муниципального образования муниципального района «</w:t>
      </w:r>
      <w:proofErr w:type="spellStart"/>
      <w:r w:rsidR="002C4F16"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="002C4F16" w:rsidRPr="00BC49AA">
        <w:rPr>
          <w:rFonts w:ascii="Times New Roman" w:hAnsi="Times New Roman"/>
          <w:sz w:val="28"/>
          <w:szCs w:val="28"/>
        </w:rPr>
        <w:t xml:space="preserve">» </w:t>
      </w:r>
      <w:r w:rsidR="002C4F16" w:rsidRPr="00BC49AA">
        <w:rPr>
          <w:rFonts w:ascii="Times New Roman" w:hAnsi="Times New Roman"/>
          <w:sz w:val="28"/>
          <w:szCs w:val="28"/>
        </w:rPr>
        <w:lastRenderedPageBreak/>
        <w:t xml:space="preserve">Республики Коми в 2025 году в сумме </w:t>
      </w:r>
      <w:r w:rsidR="002C4F16">
        <w:rPr>
          <w:rFonts w:ascii="Times New Roman" w:hAnsi="Times New Roman"/>
          <w:sz w:val="28"/>
          <w:szCs w:val="28"/>
        </w:rPr>
        <w:t>721 940 732,53</w:t>
      </w:r>
      <w:r w:rsidR="002C4F16" w:rsidRPr="00BC49AA">
        <w:rPr>
          <w:rFonts w:ascii="Times New Roman" w:hAnsi="Times New Roman"/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2C4F16">
        <w:rPr>
          <w:rFonts w:ascii="Times New Roman" w:hAnsi="Times New Roman"/>
          <w:sz w:val="28"/>
          <w:szCs w:val="28"/>
        </w:rPr>
        <w:t>718 487 453,81</w:t>
      </w:r>
      <w:r w:rsidR="002C4F16" w:rsidRPr="00BC49AA">
        <w:rPr>
          <w:rFonts w:ascii="Times New Roman" w:hAnsi="Times New Roman"/>
          <w:sz w:val="28"/>
          <w:szCs w:val="28"/>
        </w:rPr>
        <w:t xml:space="preserve"> рублей.</w:t>
      </w:r>
    </w:p>
    <w:p w:rsidR="002C4F16" w:rsidRPr="00BC49AA" w:rsidRDefault="002C4F16" w:rsidP="002C4F16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>Утвердить объем безвозмездных поступлений в бюджет муниципального образования муниципального района «</w:t>
      </w:r>
      <w:proofErr w:type="spellStart"/>
      <w:r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Pr="00BC49AA">
        <w:rPr>
          <w:rFonts w:ascii="Times New Roman" w:hAnsi="Times New Roman"/>
          <w:sz w:val="28"/>
          <w:szCs w:val="28"/>
        </w:rPr>
        <w:t xml:space="preserve">» Республики Коми в 2026 году в сумме </w:t>
      </w:r>
      <w:r w:rsidRPr="00A26048">
        <w:rPr>
          <w:rFonts w:ascii="Times New Roman" w:hAnsi="Times New Roman"/>
          <w:sz w:val="28"/>
          <w:szCs w:val="28"/>
        </w:rPr>
        <w:t>557</w:t>
      </w:r>
      <w:r>
        <w:rPr>
          <w:rFonts w:ascii="Times New Roman" w:hAnsi="Times New Roman"/>
          <w:sz w:val="28"/>
          <w:szCs w:val="28"/>
        </w:rPr>
        <w:t> </w:t>
      </w:r>
      <w:r w:rsidRPr="00A26048">
        <w:rPr>
          <w:rFonts w:ascii="Times New Roman" w:hAnsi="Times New Roman"/>
          <w:sz w:val="28"/>
          <w:szCs w:val="28"/>
        </w:rPr>
        <w:t>415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048">
        <w:rPr>
          <w:rFonts w:ascii="Times New Roman" w:hAnsi="Times New Roman"/>
          <w:sz w:val="28"/>
          <w:szCs w:val="28"/>
        </w:rPr>
        <w:t>157,98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49AA">
        <w:rPr>
          <w:rFonts w:ascii="Times New Roman" w:hAnsi="Times New Roman"/>
          <w:sz w:val="28"/>
          <w:szCs w:val="28"/>
        </w:rPr>
        <w:t xml:space="preserve">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A26048">
        <w:rPr>
          <w:rFonts w:ascii="Times New Roman" w:hAnsi="Times New Roman"/>
          <w:sz w:val="28"/>
          <w:szCs w:val="28"/>
        </w:rPr>
        <w:t>557</w:t>
      </w:r>
      <w:r>
        <w:rPr>
          <w:rFonts w:ascii="Times New Roman" w:hAnsi="Times New Roman"/>
          <w:sz w:val="28"/>
          <w:szCs w:val="28"/>
        </w:rPr>
        <w:t> </w:t>
      </w:r>
      <w:r w:rsidRPr="00A26048">
        <w:rPr>
          <w:rFonts w:ascii="Times New Roman" w:hAnsi="Times New Roman"/>
          <w:sz w:val="28"/>
          <w:szCs w:val="28"/>
        </w:rPr>
        <w:t>415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048">
        <w:rPr>
          <w:rFonts w:ascii="Times New Roman" w:hAnsi="Times New Roman"/>
          <w:sz w:val="28"/>
          <w:szCs w:val="28"/>
        </w:rPr>
        <w:t>157,98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49AA">
        <w:rPr>
          <w:rFonts w:ascii="Times New Roman" w:hAnsi="Times New Roman"/>
          <w:sz w:val="28"/>
          <w:szCs w:val="28"/>
        </w:rPr>
        <w:t>рублей.</w:t>
      </w:r>
    </w:p>
    <w:p w:rsidR="009C1ABE" w:rsidRDefault="002C4F16" w:rsidP="002C4F16">
      <w:pPr>
        <w:spacing w:after="0"/>
        <w:ind w:right="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49AA">
        <w:rPr>
          <w:rFonts w:ascii="Times New Roman" w:hAnsi="Times New Roman"/>
          <w:sz w:val="28"/>
          <w:szCs w:val="28"/>
        </w:rPr>
        <w:t>Утвердить объем безвозмездных поступлений в бюджет муниципального образования муниципального района «</w:t>
      </w:r>
      <w:proofErr w:type="spellStart"/>
      <w:r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Pr="00BC49AA">
        <w:rPr>
          <w:rFonts w:ascii="Times New Roman" w:hAnsi="Times New Roman"/>
          <w:sz w:val="28"/>
          <w:szCs w:val="28"/>
        </w:rPr>
        <w:t xml:space="preserve">» Республики Коми в 2027 году в сумме </w:t>
      </w:r>
      <w:r w:rsidRPr="009418F3">
        <w:rPr>
          <w:rFonts w:ascii="Times New Roman" w:hAnsi="Times New Roman"/>
          <w:sz w:val="28"/>
          <w:szCs w:val="28"/>
        </w:rPr>
        <w:t>556</w:t>
      </w:r>
      <w:r>
        <w:rPr>
          <w:rFonts w:ascii="Times New Roman" w:hAnsi="Times New Roman"/>
          <w:sz w:val="28"/>
          <w:szCs w:val="28"/>
        </w:rPr>
        <w:t> </w:t>
      </w:r>
      <w:r w:rsidRPr="009418F3">
        <w:rPr>
          <w:rFonts w:ascii="Times New Roman" w:hAnsi="Times New Roman"/>
          <w:sz w:val="28"/>
          <w:szCs w:val="28"/>
        </w:rPr>
        <w:t>970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18F3">
        <w:rPr>
          <w:rFonts w:ascii="Times New Roman" w:hAnsi="Times New Roman"/>
          <w:sz w:val="28"/>
          <w:szCs w:val="28"/>
        </w:rPr>
        <w:t>565,84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49AA">
        <w:rPr>
          <w:rFonts w:ascii="Times New Roman" w:hAnsi="Times New Roman"/>
          <w:sz w:val="28"/>
          <w:szCs w:val="28"/>
        </w:rPr>
        <w:t xml:space="preserve">рублей,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>556 970 565,84</w:t>
      </w:r>
      <w:r w:rsidRPr="00BC49AA">
        <w:rPr>
          <w:rFonts w:ascii="Times New Roman" w:hAnsi="Times New Roman"/>
          <w:sz w:val="28"/>
          <w:szCs w:val="28"/>
        </w:rPr>
        <w:t xml:space="preserve"> рублей.</w:t>
      </w:r>
      <w:r w:rsidRPr="00733853">
        <w:rPr>
          <w:rFonts w:ascii="Times New Roman" w:hAnsi="Times New Roman" w:cs="Times New Roman"/>
          <w:sz w:val="24"/>
          <w:szCs w:val="24"/>
        </w:rPr>
        <w:t xml:space="preserve"> </w:t>
      </w:r>
      <w:r w:rsidR="009C1ABE"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 w:rsidR="009C1ABE"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="009C1ABE" w:rsidRPr="00733853">
        <w:rPr>
          <w:rFonts w:ascii="Times New Roman" w:hAnsi="Times New Roman" w:cs="Times New Roman"/>
          <w:sz w:val="24"/>
          <w:szCs w:val="24"/>
        </w:rPr>
        <w:t xml:space="preserve"> Совета МР "</w:t>
      </w:r>
      <w:proofErr w:type="spellStart"/>
      <w:r w:rsidR="009C1ABE"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="009C1ABE"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>.202</w:t>
      </w:r>
      <w:r w:rsidR="009C1ABE">
        <w:rPr>
          <w:rFonts w:ascii="Times New Roman" w:hAnsi="Times New Roman" w:cs="Times New Roman"/>
          <w:bCs/>
          <w:sz w:val="24"/>
          <w:szCs w:val="24"/>
        </w:rPr>
        <w:t>5</w:t>
      </w:r>
      <w:r w:rsidR="009C1ABE"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3" w:history="1">
        <w:r w:rsidR="009C1ABE"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5</w:t>
        </w:r>
        <w:r>
          <w:rPr>
            <w:rFonts w:ascii="Times New Roman" w:hAnsi="Times New Roman" w:cs="Times New Roman"/>
            <w:bCs/>
            <w:sz w:val="24"/>
            <w:szCs w:val="24"/>
          </w:rPr>
          <w:t>8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/2</w:t>
        </w:r>
        <w:r>
          <w:rPr>
            <w:rFonts w:ascii="Times New Roman" w:hAnsi="Times New Roman" w:cs="Times New Roman"/>
            <w:bCs/>
            <w:sz w:val="24"/>
            <w:szCs w:val="24"/>
          </w:rPr>
          <w:t>70</w:t>
        </w:r>
        <w:r w:rsidR="009C1ABE">
          <w:rPr>
            <w:rFonts w:ascii="Times New Roman" w:hAnsi="Times New Roman" w:cs="Times New Roman"/>
            <w:bCs/>
            <w:sz w:val="24"/>
            <w:szCs w:val="24"/>
          </w:rPr>
          <w:t>)</w:t>
        </w:r>
        <w:r w:rsidR="009C1ABE"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0A2283" w:rsidRDefault="00F207C5" w:rsidP="000A228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6. </w:t>
      </w:r>
      <w:r w:rsidR="000A2283" w:rsidRPr="00BC49AA">
        <w:rPr>
          <w:rFonts w:ascii="Times New Roman" w:hAnsi="Times New Roman"/>
          <w:sz w:val="28"/>
          <w:szCs w:val="28"/>
        </w:rPr>
        <w:t>Утвердить объем межбюджетных трансфертов, предоставляемых из бюджета муниципального образования муниципального района «</w:t>
      </w:r>
      <w:proofErr w:type="spellStart"/>
      <w:r w:rsidR="000A2283"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="000A2283" w:rsidRPr="00BC49AA">
        <w:rPr>
          <w:rFonts w:ascii="Times New Roman" w:hAnsi="Times New Roman"/>
          <w:sz w:val="28"/>
          <w:szCs w:val="28"/>
        </w:rPr>
        <w:t xml:space="preserve">» Республики Коми другим бюджетам бюджетной системы Российской Федерации в 2025 году, в сумме </w:t>
      </w:r>
      <w:r w:rsidR="000A2283">
        <w:rPr>
          <w:rFonts w:ascii="Times New Roman" w:hAnsi="Times New Roman"/>
          <w:sz w:val="28"/>
          <w:szCs w:val="28"/>
        </w:rPr>
        <w:t>85 162 483,33</w:t>
      </w:r>
      <w:r w:rsidR="000A2283" w:rsidRPr="00BC49AA">
        <w:rPr>
          <w:rFonts w:ascii="Times New Roman" w:hAnsi="Times New Roman"/>
          <w:sz w:val="28"/>
          <w:szCs w:val="28"/>
        </w:rPr>
        <w:t xml:space="preserve"> рублей, в том числе объем межбюджетных трансфертов бюджетам поселений в сумме </w:t>
      </w:r>
      <w:r w:rsidR="000A2283">
        <w:rPr>
          <w:rFonts w:ascii="Times New Roman" w:hAnsi="Times New Roman"/>
          <w:sz w:val="28"/>
          <w:szCs w:val="28"/>
        </w:rPr>
        <w:t>85 162 483,33</w:t>
      </w:r>
      <w:r w:rsidR="000A2283" w:rsidRPr="00BC49AA">
        <w:rPr>
          <w:rFonts w:ascii="Times New Roman" w:hAnsi="Times New Roman"/>
          <w:sz w:val="28"/>
          <w:szCs w:val="28"/>
        </w:rPr>
        <w:t xml:space="preserve"> рублей.</w:t>
      </w:r>
      <w:r w:rsidR="000A2283" w:rsidRPr="00733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283" w:rsidRDefault="000A2283" w:rsidP="000A2283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4" w:history="1">
        <w:r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733853">
        <w:rPr>
          <w:rFonts w:ascii="Times New Roman" w:hAnsi="Times New Roman" w:cs="Times New Roman"/>
          <w:sz w:val="24"/>
          <w:szCs w:val="24"/>
        </w:rPr>
        <w:t xml:space="preserve"> Совета МР "</w:t>
      </w:r>
      <w:proofErr w:type="spellStart"/>
      <w:r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F207C5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5" w:history="1">
        <w:r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>
          <w:rPr>
            <w:rFonts w:ascii="Times New Roman" w:hAnsi="Times New Roman" w:cs="Times New Roman"/>
            <w:bCs/>
            <w:sz w:val="24"/>
            <w:szCs w:val="24"/>
          </w:rPr>
          <w:t>56/254)</w:t>
        </w:r>
        <w:r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2C4F16" w:rsidRDefault="002C4F16" w:rsidP="002C4F16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>Утвердить объем межбюджетных трансфертов, предоставляемых из бюджета муниципального образования муниципального района «</w:t>
      </w:r>
      <w:proofErr w:type="spellStart"/>
      <w:r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Pr="00BC49AA">
        <w:rPr>
          <w:rFonts w:ascii="Times New Roman" w:hAnsi="Times New Roman"/>
          <w:sz w:val="28"/>
          <w:szCs w:val="28"/>
        </w:rPr>
        <w:t xml:space="preserve">» Республики Коми другим бюджетам бюджетной системы Российской Федерации в 2025 году, в сумме </w:t>
      </w:r>
      <w:r>
        <w:rPr>
          <w:rFonts w:ascii="Times New Roman" w:hAnsi="Times New Roman"/>
          <w:sz w:val="28"/>
          <w:szCs w:val="28"/>
        </w:rPr>
        <w:t>86 608 765,76</w:t>
      </w:r>
      <w:r w:rsidRPr="00BC49AA">
        <w:rPr>
          <w:rFonts w:ascii="Times New Roman" w:hAnsi="Times New Roman"/>
          <w:sz w:val="28"/>
          <w:szCs w:val="28"/>
        </w:rPr>
        <w:t xml:space="preserve"> рублей, в том числе объем межбюджетных трансфертов бюджетам поселений в сумме </w:t>
      </w:r>
      <w:r>
        <w:rPr>
          <w:rFonts w:ascii="Times New Roman" w:hAnsi="Times New Roman"/>
          <w:sz w:val="28"/>
          <w:szCs w:val="28"/>
        </w:rPr>
        <w:t>86 608 765,76</w:t>
      </w:r>
      <w:r w:rsidRPr="00BC49AA">
        <w:rPr>
          <w:rFonts w:ascii="Times New Roman" w:hAnsi="Times New Roman"/>
          <w:sz w:val="28"/>
          <w:szCs w:val="28"/>
        </w:rPr>
        <w:t xml:space="preserve"> рублей.</w:t>
      </w:r>
    </w:p>
    <w:p w:rsidR="002C4F16" w:rsidRDefault="002C4F16" w:rsidP="002C4F16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>Утвердить объем межбюджетных трансфертов, предоставляемых из бюджета муниципального образования муниципального района «</w:t>
      </w:r>
      <w:proofErr w:type="spellStart"/>
      <w:r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Pr="00BC49AA">
        <w:rPr>
          <w:rFonts w:ascii="Times New Roman" w:hAnsi="Times New Roman"/>
          <w:sz w:val="28"/>
          <w:szCs w:val="28"/>
        </w:rPr>
        <w:t>» Республики Коми другим бюджетам бюджетной системы Российской Федерации в 202</w:t>
      </w:r>
      <w:r>
        <w:rPr>
          <w:rFonts w:ascii="Times New Roman" w:hAnsi="Times New Roman"/>
          <w:sz w:val="28"/>
          <w:szCs w:val="28"/>
        </w:rPr>
        <w:t>6</w:t>
      </w:r>
      <w:r w:rsidRPr="00BC49AA">
        <w:rPr>
          <w:rFonts w:ascii="Times New Roman" w:hAnsi="Times New Roman"/>
          <w:sz w:val="28"/>
          <w:szCs w:val="28"/>
        </w:rPr>
        <w:t xml:space="preserve"> году, в сумме </w:t>
      </w:r>
      <w:r>
        <w:rPr>
          <w:rFonts w:ascii="Times New Roman" w:hAnsi="Times New Roman"/>
          <w:sz w:val="28"/>
          <w:szCs w:val="28"/>
        </w:rPr>
        <w:t>54 303 191,66</w:t>
      </w:r>
      <w:r w:rsidRPr="00BC49AA">
        <w:rPr>
          <w:rFonts w:ascii="Times New Roman" w:hAnsi="Times New Roman"/>
          <w:sz w:val="28"/>
          <w:szCs w:val="28"/>
        </w:rPr>
        <w:t xml:space="preserve"> рублей, в том числе объем межбюджетных трансфертов бюджетам поселений в сумме </w:t>
      </w:r>
      <w:r>
        <w:rPr>
          <w:rFonts w:ascii="Times New Roman" w:hAnsi="Times New Roman"/>
          <w:sz w:val="28"/>
          <w:szCs w:val="28"/>
        </w:rPr>
        <w:t>54 303 191,66</w:t>
      </w:r>
      <w:r w:rsidRPr="00BC49AA">
        <w:rPr>
          <w:rFonts w:ascii="Times New Roman" w:hAnsi="Times New Roman"/>
          <w:sz w:val="28"/>
          <w:szCs w:val="28"/>
        </w:rPr>
        <w:t xml:space="preserve"> рублей.</w:t>
      </w:r>
    </w:p>
    <w:p w:rsidR="002C4F16" w:rsidRDefault="002C4F16" w:rsidP="002C4F16">
      <w:pPr>
        <w:spacing w:after="0"/>
        <w:ind w:right="42" w:firstLine="709"/>
        <w:jc w:val="both"/>
        <w:rPr>
          <w:rFonts w:ascii="Times New Roman" w:hAnsi="Times New Roman"/>
          <w:sz w:val="28"/>
          <w:szCs w:val="28"/>
        </w:rPr>
      </w:pPr>
      <w:r w:rsidRPr="00BC49AA">
        <w:rPr>
          <w:rFonts w:ascii="Times New Roman" w:hAnsi="Times New Roman"/>
          <w:sz w:val="28"/>
          <w:szCs w:val="28"/>
        </w:rPr>
        <w:t>Утвердить объем межбюджетных трансфертов, предоставляемых из бюджета муниципального образования муниципального района «</w:t>
      </w:r>
      <w:proofErr w:type="spellStart"/>
      <w:r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Pr="00BC49AA">
        <w:rPr>
          <w:rFonts w:ascii="Times New Roman" w:hAnsi="Times New Roman"/>
          <w:sz w:val="28"/>
          <w:szCs w:val="28"/>
        </w:rPr>
        <w:t>» Республики Коми другим бюджетам бюджетной системы Российской Федерации в 202</w:t>
      </w:r>
      <w:r>
        <w:rPr>
          <w:rFonts w:ascii="Times New Roman" w:hAnsi="Times New Roman"/>
          <w:sz w:val="28"/>
          <w:szCs w:val="28"/>
        </w:rPr>
        <w:t>7</w:t>
      </w:r>
      <w:r w:rsidRPr="00BC49AA">
        <w:rPr>
          <w:rFonts w:ascii="Times New Roman" w:hAnsi="Times New Roman"/>
          <w:sz w:val="28"/>
          <w:szCs w:val="28"/>
        </w:rPr>
        <w:t xml:space="preserve"> году, в сумме </w:t>
      </w:r>
      <w:r>
        <w:rPr>
          <w:rFonts w:ascii="Times New Roman" w:hAnsi="Times New Roman"/>
          <w:sz w:val="28"/>
          <w:szCs w:val="28"/>
        </w:rPr>
        <w:t>53 846 991,66</w:t>
      </w:r>
      <w:r w:rsidRPr="00BC49AA">
        <w:rPr>
          <w:rFonts w:ascii="Times New Roman" w:hAnsi="Times New Roman"/>
          <w:sz w:val="28"/>
          <w:szCs w:val="28"/>
        </w:rPr>
        <w:t xml:space="preserve"> рублей, в том числе объем межбюджетных трансфертов бюджетам поселений в сумме </w:t>
      </w:r>
      <w:r>
        <w:rPr>
          <w:rFonts w:ascii="Times New Roman" w:hAnsi="Times New Roman"/>
          <w:sz w:val="28"/>
          <w:szCs w:val="28"/>
        </w:rPr>
        <w:t>53 846 991,66</w:t>
      </w:r>
      <w:r w:rsidRPr="00BC49AA">
        <w:rPr>
          <w:rFonts w:ascii="Times New Roman" w:hAnsi="Times New Roman"/>
          <w:sz w:val="28"/>
          <w:szCs w:val="28"/>
        </w:rPr>
        <w:t xml:space="preserve"> рублей.</w:t>
      </w:r>
    </w:p>
    <w:p w:rsidR="000A2283" w:rsidRDefault="002C4F16" w:rsidP="002C4F16">
      <w:pPr>
        <w:spacing w:after="0"/>
        <w:ind w:right="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 </w:t>
      </w:r>
      <w:r w:rsidR="000A2283"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 w:history="1">
        <w:r w:rsidR="000A2283"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="000A2283" w:rsidRPr="00733853">
        <w:rPr>
          <w:rFonts w:ascii="Times New Roman" w:hAnsi="Times New Roman" w:cs="Times New Roman"/>
          <w:sz w:val="24"/>
          <w:szCs w:val="24"/>
        </w:rPr>
        <w:t xml:space="preserve"> Совета МР "</w:t>
      </w:r>
      <w:proofErr w:type="spellStart"/>
      <w:r w:rsidR="000A2283"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="000A2283"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="000A2283"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0A2283" w:rsidRPr="00F207C5">
        <w:rPr>
          <w:rFonts w:ascii="Times New Roman" w:hAnsi="Times New Roman" w:cs="Times New Roman"/>
          <w:bCs/>
          <w:sz w:val="24"/>
          <w:szCs w:val="24"/>
        </w:rPr>
        <w:t>.0</w:t>
      </w:r>
      <w:r w:rsidR="000A2283">
        <w:rPr>
          <w:rFonts w:ascii="Times New Roman" w:hAnsi="Times New Roman" w:cs="Times New Roman"/>
          <w:bCs/>
          <w:sz w:val="24"/>
          <w:szCs w:val="24"/>
        </w:rPr>
        <w:t>3</w:t>
      </w:r>
      <w:r w:rsidR="000A2283" w:rsidRPr="00F207C5">
        <w:rPr>
          <w:rFonts w:ascii="Times New Roman" w:hAnsi="Times New Roman" w:cs="Times New Roman"/>
          <w:bCs/>
          <w:sz w:val="24"/>
          <w:szCs w:val="24"/>
        </w:rPr>
        <w:t>.202</w:t>
      </w:r>
      <w:r w:rsidR="000A2283">
        <w:rPr>
          <w:rFonts w:ascii="Times New Roman" w:hAnsi="Times New Roman" w:cs="Times New Roman"/>
          <w:bCs/>
          <w:sz w:val="24"/>
          <w:szCs w:val="24"/>
        </w:rPr>
        <w:t>5</w:t>
      </w:r>
      <w:r w:rsidR="000A2283"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7" w:history="1">
        <w:r w:rsidR="000A2283"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 w:rsidR="000A2283">
          <w:rPr>
            <w:rFonts w:ascii="Times New Roman" w:hAnsi="Times New Roman" w:cs="Times New Roman"/>
            <w:bCs/>
            <w:sz w:val="24"/>
            <w:szCs w:val="24"/>
          </w:rPr>
          <w:t>5</w:t>
        </w:r>
        <w:r>
          <w:rPr>
            <w:rFonts w:ascii="Times New Roman" w:hAnsi="Times New Roman" w:cs="Times New Roman"/>
            <w:bCs/>
            <w:sz w:val="24"/>
            <w:szCs w:val="24"/>
          </w:rPr>
          <w:t>8/270</w:t>
        </w:r>
        <w:r w:rsidR="000A2283">
          <w:rPr>
            <w:rFonts w:ascii="Times New Roman" w:hAnsi="Times New Roman" w:cs="Times New Roman"/>
            <w:bCs/>
            <w:sz w:val="24"/>
            <w:szCs w:val="24"/>
          </w:rPr>
          <w:t>)</w:t>
        </w:r>
        <w:r w:rsidR="000A2283"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2C4F16" w:rsidRDefault="002C4F16" w:rsidP="002C4F16">
      <w:pPr>
        <w:spacing w:after="0"/>
        <w:ind w:right="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F16">
        <w:rPr>
          <w:rFonts w:ascii="Times New Roman" w:hAnsi="Times New Roman" w:cs="Times New Roman"/>
          <w:bCs/>
          <w:sz w:val="28"/>
          <w:szCs w:val="28"/>
        </w:rPr>
        <w:lastRenderedPageBreak/>
        <w:t>7.</w:t>
      </w:r>
      <w:r w:rsidRPr="002C4F16">
        <w:rPr>
          <w:rFonts w:ascii="Times New Roman" w:hAnsi="Times New Roman"/>
          <w:sz w:val="28"/>
          <w:szCs w:val="28"/>
        </w:rPr>
        <w:t xml:space="preserve"> </w:t>
      </w:r>
      <w:r w:rsidRPr="00BC49AA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муниципального образования муниципального района «</w:t>
      </w:r>
      <w:proofErr w:type="spellStart"/>
      <w:r w:rsidRPr="00BC49AA">
        <w:rPr>
          <w:rFonts w:ascii="Times New Roman" w:hAnsi="Times New Roman"/>
          <w:sz w:val="28"/>
          <w:szCs w:val="28"/>
        </w:rPr>
        <w:t>Сысольский</w:t>
      </w:r>
      <w:proofErr w:type="spellEnd"/>
      <w:r w:rsidRPr="00BC49AA">
        <w:rPr>
          <w:rFonts w:ascii="Times New Roman" w:hAnsi="Times New Roman"/>
          <w:sz w:val="28"/>
          <w:szCs w:val="28"/>
        </w:rPr>
        <w:t>» Респуб</w:t>
      </w:r>
      <w:r>
        <w:rPr>
          <w:rFonts w:ascii="Times New Roman" w:hAnsi="Times New Roman"/>
          <w:sz w:val="28"/>
          <w:szCs w:val="28"/>
        </w:rPr>
        <w:t xml:space="preserve">лики Коми на 2025 год в размере 22 789 100,26 </w:t>
      </w:r>
      <w:r w:rsidRPr="00BC49AA">
        <w:rPr>
          <w:rFonts w:ascii="Times New Roman" w:hAnsi="Times New Roman"/>
          <w:sz w:val="28"/>
          <w:szCs w:val="28"/>
        </w:rPr>
        <w:t xml:space="preserve">рублей, на 2026 и 2027 годы –  </w:t>
      </w:r>
      <w:r>
        <w:rPr>
          <w:rFonts w:ascii="Times New Roman" w:hAnsi="Times New Roman"/>
          <w:sz w:val="28"/>
          <w:szCs w:val="28"/>
        </w:rPr>
        <w:t>17 342 000 рублей и 23 111 000</w:t>
      </w:r>
      <w:r w:rsidRPr="00BC49AA">
        <w:rPr>
          <w:rFonts w:ascii="Times New Roman" w:hAnsi="Times New Roman"/>
          <w:sz w:val="28"/>
          <w:szCs w:val="28"/>
        </w:rPr>
        <w:t xml:space="preserve"> рублей соответственно.</w:t>
      </w:r>
      <w:r w:rsidRPr="00733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F16" w:rsidRDefault="002C4F16" w:rsidP="002C4F16">
      <w:pPr>
        <w:spacing w:after="0"/>
        <w:ind w:right="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85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" w:history="1">
        <w:r w:rsidRPr="00733853">
          <w:rPr>
            <w:rFonts w:ascii="Times New Roman" w:hAnsi="Times New Roman" w:cs="Times New Roman"/>
            <w:sz w:val="24"/>
            <w:szCs w:val="24"/>
          </w:rPr>
          <w:t>решения</w:t>
        </w:r>
      </w:hyperlink>
      <w:r w:rsidRPr="00733853">
        <w:rPr>
          <w:rFonts w:ascii="Times New Roman" w:hAnsi="Times New Roman" w:cs="Times New Roman"/>
          <w:sz w:val="24"/>
          <w:szCs w:val="24"/>
        </w:rPr>
        <w:t xml:space="preserve"> Совета МР "</w:t>
      </w:r>
      <w:proofErr w:type="spellStart"/>
      <w:r w:rsidRPr="00733853">
        <w:rPr>
          <w:rFonts w:ascii="Times New Roman" w:hAnsi="Times New Roman" w:cs="Times New Roman"/>
          <w:sz w:val="24"/>
          <w:szCs w:val="24"/>
        </w:rPr>
        <w:t>Сысольский</w:t>
      </w:r>
      <w:proofErr w:type="spellEnd"/>
      <w:r w:rsidRPr="00733853">
        <w:rPr>
          <w:rFonts w:ascii="Times New Roman" w:hAnsi="Times New Roman" w:cs="Times New Roman"/>
          <w:sz w:val="24"/>
          <w:szCs w:val="24"/>
        </w:rPr>
        <w:t xml:space="preserve">" от </w:t>
      </w:r>
      <w:r w:rsidRPr="00F207C5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F207C5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F207C5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F207C5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9" w:history="1">
        <w:r w:rsidRPr="00F207C5">
          <w:rPr>
            <w:rFonts w:ascii="Times New Roman" w:hAnsi="Times New Roman" w:cs="Times New Roman"/>
            <w:bCs/>
            <w:sz w:val="24"/>
            <w:szCs w:val="24"/>
          </w:rPr>
          <w:t>N VII-</w:t>
        </w:r>
        <w:r>
          <w:rPr>
            <w:rFonts w:ascii="Times New Roman" w:hAnsi="Times New Roman" w:cs="Times New Roman"/>
            <w:bCs/>
            <w:sz w:val="24"/>
            <w:szCs w:val="24"/>
          </w:rPr>
          <w:t>58/270)</w:t>
        </w:r>
        <w:r w:rsidRPr="00F207C5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hyperlink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0A2283">
        <w:rPr>
          <w:rFonts w:ascii="Times New Roman" w:hAnsi="Times New Roman" w:cs="Times New Roman"/>
          <w:sz w:val="28"/>
          <w:szCs w:val="28"/>
        </w:rPr>
        <w:t xml:space="preserve">8. Утвердить </w:t>
      </w:r>
      <w:hyperlink w:anchor="P86">
        <w:r w:rsidRPr="000A2283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бюджетных ассигнований по целевым статья (муниципальным программам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и непрограммным направлениям деятельности), группам видов расходов классификации расходов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2025 год и на плановый период 2026 и 2027 годов согласно приложению 1 к настоящему Решению.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8"/>
      <w:bookmarkEnd w:id="1"/>
      <w:r w:rsidRPr="000A2283">
        <w:rPr>
          <w:rFonts w:ascii="Times New Roman" w:hAnsi="Times New Roman" w:cs="Times New Roman"/>
          <w:sz w:val="28"/>
          <w:szCs w:val="28"/>
        </w:rPr>
        <w:t xml:space="preserve">9. Утвердить ведомственную </w:t>
      </w:r>
      <w:hyperlink w:anchor="P3102">
        <w:r w:rsidRPr="000A2283">
          <w:rPr>
            <w:rFonts w:ascii="Times New Roman" w:hAnsi="Times New Roman" w:cs="Times New Roman"/>
            <w:sz w:val="28"/>
            <w:szCs w:val="28"/>
          </w:rPr>
          <w:t>структуру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расходов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2025 год и на плановый период 2026 и 2027 годов согласно приложению 2 к настоящему Решению.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10. Утвердить </w:t>
      </w:r>
      <w:hyperlink w:anchor="P6767">
        <w:r w:rsidRPr="000A2283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Pr="00F207C5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на 2025 год и на плановый период 2026 и 2027 годов согласно приложению 3 к настоящему Решению.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11. </w:t>
      </w:r>
      <w:r w:rsidRPr="002C4F16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6887">
        <w:r w:rsidRPr="002C4F16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Pr="002C4F16">
        <w:rPr>
          <w:rFonts w:ascii="Times New Roman" w:hAnsi="Times New Roman" w:cs="Times New Roman"/>
          <w:sz w:val="28"/>
          <w:szCs w:val="28"/>
        </w:rPr>
        <w:t xml:space="preserve"> распределения доходов на 2025 год и плановый период 2026 и 2027 годов </w:t>
      </w:r>
      <w:r w:rsidRPr="00F207C5">
        <w:rPr>
          <w:rFonts w:ascii="Times New Roman" w:hAnsi="Times New Roman" w:cs="Times New Roman"/>
          <w:sz w:val="28"/>
          <w:szCs w:val="28"/>
        </w:rPr>
        <w:t>согласно приложению 4 к настоящему Решению.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12. Установить, что муниципальные унитарные предприятия муниципального образования </w:t>
      </w:r>
      <w:bookmarkStart w:id="2" w:name="_GoBack"/>
      <w:bookmarkEnd w:id="2"/>
      <w:r w:rsidRPr="00F207C5"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перечисляют в бюджет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35 процентов прибыли, остающейся в распоряжении муниципальных унитарных предприятий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после уплаты установленных законодательством налогов и иных обязательных платежей.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Порядок исчисления и перечисления указанных платежей в бюджет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устанавливается администрацией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13. Установить верхний предел муниципального долга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по состоянию на 1 января 2026 года в сумме 14 700 000 рублей, в том числе верхний предел долга по муниципальным гарантиям в сумме 0,00 рублей.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 xml:space="preserve">Установить верхний предел муниципального долга муниципального </w:t>
      </w:r>
      <w:r w:rsidRPr="00F207C5">
        <w:rPr>
          <w:rFonts w:ascii="Times New Roman" w:hAnsi="Times New Roman" w:cs="Times New Roman"/>
          <w:sz w:val="28"/>
          <w:szCs w:val="28"/>
        </w:rPr>
        <w:lastRenderedPageBreak/>
        <w:t>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по состоянию на 1 января 2027 года в сумме 7 400 000 рублей, в том числе верхний предел долга по муниципальным гарантиям в сумме 0,00 рублей, и на 1 января 2028 года в сумме 0,00 рублей, в том числе верхний предел долга по муниципальным гарантиям в сумме 0,00 рублей.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14. Утвердить объем расходов на обслуживание муниципального долга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в 2025 году в сумме 2 021 400 рублей.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Утвердить объем расходов на обслуживание муниципального долга муниципального образования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 Республики Коми в 2026 году в сумме 13 300 рублей и в 2027 году в сумме 6 700,00 рублей.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15. Утвердить </w:t>
      </w:r>
      <w:hyperlink w:anchor="P7049">
        <w:r w:rsidRPr="000A228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2025 год и на плановый период 2026 и 2027 годов согласно приложению 5 к настоящему Решению.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Муниципальные заимствования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осуществляются в целях финансирования дефицита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Коми, а также для погашения долговых обязательств муниципального района.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16. Утвердить </w:t>
      </w:r>
      <w:hyperlink w:anchor="P7099">
        <w:r w:rsidRPr="000A228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муниципальных гарантий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в валюте Российской Федерации на 2025 год и на плановый период 2026 и 2027 годов согласно приложению 6 к настоящему Решению.</w:t>
      </w:r>
    </w:p>
    <w:p w:rsidR="00F207C5" w:rsidRPr="00F207C5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17. Установить, что неналоговые доходы, поступающие заказчикам муниципального района, действующим от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 xml:space="preserve">" Республики Коми, в порядке, предусмотренном Федеральным </w:t>
      </w:r>
      <w:hyperlink r:id="rId20">
        <w:r w:rsidRPr="000A228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нужд", зачисляются в доход бюджета муниципального образования муниципального </w:t>
      </w:r>
      <w:r w:rsidRPr="00F207C5">
        <w:rPr>
          <w:rFonts w:ascii="Times New Roman" w:hAnsi="Times New Roman" w:cs="Times New Roman"/>
          <w:sz w:val="28"/>
          <w:szCs w:val="28"/>
        </w:rPr>
        <w:t>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18. Субсидии юридическим лицам (за исключением субсидий муниципальным учреждениям, а также субсидий, указанных в </w:t>
      </w:r>
      <w:hyperlink r:id="rId21">
        <w:r w:rsidRPr="000A2283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- </w:t>
      </w:r>
      <w:hyperlink r:id="rId22">
        <w:r w:rsidRPr="000A2283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 работ, услуг, предусмотренные настоящим Решением, предоставляются в случаях и порядке, предусмотренных настоящим Решением и принимаемыми в соответствии с ним нормативными правовыми актами администрации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 xml:space="preserve">", с учетом требований, установленных </w:t>
      </w:r>
      <w:hyperlink r:id="rId23">
        <w:r w:rsidRPr="000A2283">
          <w:rPr>
            <w:rFonts w:ascii="Times New Roman" w:hAnsi="Times New Roman" w:cs="Times New Roman"/>
            <w:sz w:val="28"/>
            <w:szCs w:val="28"/>
          </w:rPr>
          <w:t>пунктами 3 статьи 78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19. Установить в соответствии с </w:t>
      </w:r>
      <w:hyperlink r:id="rId24">
        <w:r w:rsidRPr="000A2283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что основанием для внесения в 2025 году изменений в показатели сводной бюджетной росписи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 xml:space="preserve">" является распределение (перераспределение) зарезервированных в составе утвержденных </w:t>
      </w:r>
      <w:hyperlink w:anchor="P27">
        <w:r w:rsidRPr="000A2283">
          <w:rPr>
            <w:rFonts w:ascii="Times New Roman" w:hAnsi="Times New Roman" w:cs="Times New Roman"/>
            <w:sz w:val="28"/>
            <w:szCs w:val="28"/>
          </w:rPr>
          <w:t>пунктами 8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8">
        <w:r w:rsidRPr="000A2283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настоящего решения бюджетных ассигнований, предусмотренных на финансирование непредвиденных расходов в резервном фонде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по распоряжениям администрации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в порядке, предусмотренном администрацией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20. Установить в соответствии с </w:t>
      </w:r>
      <w:hyperlink r:id="rId25">
        <w:r w:rsidRPr="000A2283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26">
        <w:r w:rsidRPr="000A2283">
          <w:rPr>
            <w:rFonts w:ascii="Times New Roman" w:hAnsi="Times New Roman" w:cs="Times New Roman"/>
            <w:sz w:val="28"/>
            <w:szCs w:val="28"/>
          </w:rPr>
          <w:t>пунктом 5 статьи 22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"Об утверждении Положения о бюджетном процессе в муниципальном районе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следующие основания для внесения в 2025 году изменений в показатели сводной бюджетной росписи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":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1) изменения о перераспределении бюджетных ассигнований, утвержденных сводной бюджетной росписью, соответствующему главному распорядителю, - в пределах объема бюджетных ассигнований, утвержденных решением о бюджете;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2)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 в пределах, предусмотренных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на соответствующий финансовый год в связи с вступлением в силу постановления администрации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 xml:space="preserve">" о внесении изменений в муниципальную программу муниципального района </w:t>
      </w:r>
      <w:r w:rsidRPr="000A2283">
        <w:rPr>
          <w:rFonts w:ascii="Times New Roman" w:hAnsi="Times New Roman" w:cs="Times New Roman"/>
          <w:sz w:val="28"/>
          <w:szCs w:val="28"/>
        </w:rPr>
        <w:lastRenderedPageBreak/>
        <w:t>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";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5) перераспределение бюджетных ассигнований в пределах утвержденного настоящим решением объема бюджетных ассигнований, предусмотренных по основному мероприятию целевой статьи расходов (11 - 12 разряды кода классификации расходов бюджета), в случае детализации (изменения детализации) этого основного мероприятия по направлениям расходов целевой статьи расходов (13 - 17 разряды кода классификации расходов бюджетов);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6) перераспределение в пределах утвержденного настоящим решением общего объема бюджетных ассигнований, предусмотренных по целевой статье расходов, между разделами, подразделами и (или) видами расходов.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21. Утвердить уровень бюджетной обеспеченности, выбранный в качестве критерия выравнивания расчетной бюджетной обеспеченности поселений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", как максимальное значение уровня бюджетной обеспеченности среди поселений.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22. Утвердить в составе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2025 год объем дотаций на выравнивание бюджетной обеспеченности поселений в сумме 65 316 000 рублей.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Утвердить в составе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2026 год объем дотаций на выравнивание бюджетной обеспеченности поселений в сумме 53 961 100 рублей.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Утвердить в составе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на 2027 объем дотаций на выравнивание бюджетной обеспеченности поселений в сумме 53 504 900 рублей.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23. Утвердить распределение межбюджетных трансфертов бюджетам поселений в муниципальном образовании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":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1) на 2025 год на плановый период 2026 и 2027 годов согласно </w:t>
      </w:r>
      <w:hyperlink w:anchor="P7144">
        <w:r w:rsidRPr="000A2283">
          <w:rPr>
            <w:rFonts w:ascii="Times New Roman" w:hAnsi="Times New Roman" w:cs="Times New Roman"/>
            <w:sz w:val="28"/>
            <w:szCs w:val="28"/>
          </w:rPr>
          <w:t>приложению 7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 xml:space="preserve">24. Утвердить бюджетные </w:t>
      </w:r>
      <w:hyperlink w:anchor="P7645">
        <w:r w:rsidRPr="000A2283">
          <w:rPr>
            <w:rFonts w:ascii="Times New Roman" w:hAnsi="Times New Roman" w:cs="Times New Roman"/>
            <w:sz w:val="28"/>
            <w:szCs w:val="28"/>
          </w:rPr>
          <w:t>ассигнования</w:t>
        </w:r>
      </w:hyperlink>
      <w:r w:rsidRPr="000A2283">
        <w:rPr>
          <w:rFonts w:ascii="Times New Roman" w:hAnsi="Times New Roman" w:cs="Times New Roman"/>
          <w:sz w:val="28"/>
          <w:szCs w:val="28"/>
        </w:rPr>
        <w:t xml:space="preserve"> на осуществление бюджетных инвестиций и предоставление бюджетным и автономным учреждениям субсидий на осуществление капитальных вложений в объекты муниципальной собственности на 2025 год и плановый период 2026 и 2027 годов согласно приложению 8 к настоящему Решению.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lastRenderedPageBreak/>
        <w:t>25. Установить, что не использованные по состоянию на 1 января 2025 года остатки межбюджетных трансфертов, предоставленных из бюджета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в форме субвенций, иных межбюджетных трансфертов, имеющих целевое назначение, подлежат возврату в бюджет муниципального образования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Республики Коми в соответствии с бюджетным законодательством.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26. Установить, что в 2025 году не допускается увеличение штатной численности муниципальных служащих органов местного самоуправления муниципального района "</w:t>
      </w:r>
      <w:proofErr w:type="spellStart"/>
      <w:r w:rsidRPr="000A2283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0A2283">
        <w:rPr>
          <w:rFonts w:ascii="Times New Roman" w:hAnsi="Times New Roman" w:cs="Times New Roman"/>
          <w:sz w:val="28"/>
          <w:szCs w:val="28"/>
        </w:rPr>
        <w:t>" сверх штатной численности, утвержденной на 01.01.2025, за исключением решений в отношении численности, содержащейся за счет средств, поступивших из бюджетов других уровней.</w:t>
      </w:r>
    </w:p>
    <w:p w:rsidR="00F207C5" w:rsidRPr="000A2283" w:rsidRDefault="00F20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283">
        <w:rPr>
          <w:rFonts w:ascii="Times New Roman" w:hAnsi="Times New Roman" w:cs="Times New Roman"/>
          <w:sz w:val="28"/>
          <w:szCs w:val="28"/>
        </w:rPr>
        <w:t>27. Настоящее решение вступает в силу с 1 января 2025 года.</w:t>
      </w:r>
    </w:p>
    <w:p w:rsidR="00F207C5" w:rsidRPr="000A2283" w:rsidRDefault="00F207C5" w:rsidP="00F207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207C5" w:rsidRPr="00F207C5" w:rsidRDefault="00F207C5" w:rsidP="00F207C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4F16" w:rsidRDefault="00F207C5" w:rsidP="00F207C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207C5">
        <w:rPr>
          <w:rFonts w:ascii="Times New Roman" w:hAnsi="Times New Roman" w:cs="Times New Roman"/>
          <w:sz w:val="28"/>
          <w:szCs w:val="28"/>
        </w:rPr>
        <w:t>Глава муниципального района "</w:t>
      </w:r>
      <w:proofErr w:type="spellStart"/>
      <w:r w:rsidRPr="00F207C5">
        <w:rPr>
          <w:rFonts w:ascii="Times New Roman" w:hAnsi="Times New Roman" w:cs="Times New Roman"/>
          <w:sz w:val="28"/>
          <w:szCs w:val="28"/>
        </w:rPr>
        <w:t>Сысольский</w:t>
      </w:r>
      <w:proofErr w:type="spellEnd"/>
      <w:r w:rsidRPr="00F207C5">
        <w:rPr>
          <w:rFonts w:ascii="Times New Roman" w:hAnsi="Times New Roman" w:cs="Times New Roman"/>
          <w:sz w:val="28"/>
          <w:szCs w:val="28"/>
        </w:rPr>
        <w:t>"</w:t>
      </w:r>
    </w:p>
    <w:p w:rsidR="00F207C5" w:rsidRPr="00F207C5" w:rsidRDefault="002C4F16" w:rsidP="002C4F1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F207C5" w:rsidRPr="00F207C5">
        <w:rPr>
          <w:rFonts w:ascii="Times New Roman" w:hAnsi="Times New Roman" w:cs="Times New Roman"/>
          <w:sz w:val="28"/>
          <w:szCs w:val="28"/>
        </w:rPr>
        <w:t xml:space="preserve"> -руководитель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207C5" w:rsidRPr="00F207C5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F207C5" w:rsidRPr="00F207C5">
        <w:rPr>
          <w:rFonts w:ascii="Times New Roman" w:hAnsi="Times New Roman" w:cs="Times New Roman"/>
          <w:sz w:val="28"/>
          <w:szCs w:val="28"/>
        </w:rPr>
        <w:t>ПОПОВ</w:t>
      </w: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p w:rsidR="00F207C5" w:rsidRDefault="00F207C5">
      <w:pPr>
        <w:pStyle w:val="ConsPlusNormal"/>
      </w:pPr>
    </w:p>
    <w:sectPr w:rsidR="00F207C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7C5"/>
    <w:rsid w:val="000A2283"/>
    <w:rsid w:val="001316DE"/>
    <w:rsid w:val="002C4F16"/>
    <w:rsid w:val="003E2CF8"/>
    <w:rsid w:val="00733853"/>
    <w:rsid w:val="009C1ABE"/>
    <w:rsid w:val="00B368F9"/>
    <w:rsid w:val="00CD2AED"/>
    <w:rsid w:val="00E060A0"/>
    <w:rsid w:val="00F2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07E96"/>
  <w15:docId w15:val="{DF9FD94B-880D-4C8A-A855-1088B9D3B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207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20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207C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207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207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207C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207C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semiHidden/>
    <w:rsid w:val="00E060A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semiHidden/>
    <w:rsid w:val="00E060A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5">
    <w:name w:val="Знак Знак Знак"/>
    <w:basedOn w:val="a"/>
    <w:rsid w:val="00E060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6&amp;n=243513&amp;dst=100006" TargetMode="External"/><Relationship Id="rId13" Type="http://schemas.openxmlformats.org/officeDocument/2006/relationships/hyperlink" Target="https://login.consultant.ru/link/?req=doc&amp;base=RLAW096&amp;n=231553&amp;dst=100005" TargetMode="External"/><Relationship Id="rId18" Type="http://schemas.openxmlformats.org/officeDocument/2006/relationships/hyperlink" Target="https://login.consultant.ru/link/?req=doc&amp;base=RLAW096&amp;n=243513&amp;dst=100006" TargetMode="External"/><Relationship Id="rId26" Type="http://schemas.openxmlformats.org/officeDocument/2006/relationships/hyperlink" Target="https://login.consultant.ru/link/?req=doc&amp;base=RLAW096&amp;n=198231&amp;dst=1001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66790&amp;dst=6811" TargetMode="External"/><Relationship Id="rId7" Type="http://schemas.openxmlformats.org/officeDocument/2006/relationships/hyperlink" Target="https://login.consultant.ru/link/?req=doc&amp;base=LAW&amp;n=466790&amp;dst=102717" TargetMode="External"/><Relationship Id="rId12" Type="http://schemas.openxmlformats.org/officeDocument/2006/relationships/hyperlink" Target="https://login.consultant.ru/link/?req=doc&amp;base=RLAW096&amp;n=243513&amp;dst=100006" TargetMode="External"/><Relationship Id="rId17" Type="http://schemas.openxmlformats.org/officeDocument/2006/relationships/hyperlink" Target="https://login.consultant.ru/link/?req=doc&amp;base=RLAW096&amp;n=231553&amp;dst=100005" TargetMode="External"/><Relationship Id="rId25" Type="http://schemas.openxmlformats.org/officeDocument/2006/relationships/hyperlink" Target="https://login.consultant.ru/link/?req=doc&amp;base=LAW&amp;n=466790&amp;dst=432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96&amp;n=243513&amp;dst=100006" TargetMode="External"/><Relationship Id="rId20" Type="http://schemas.openxmlformats.org/officeDocument/2006/relationships/hyperlink" Target="https://login.consultant.ru/link/?req=doc&amp;base=LAW&amp;n=466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790&amp;dst=911" TargetMode="External"/><Relationship Id="rId11" Type="http://schemas.openxmlformats.org/officeDocument/2006/relationships/hyperlink" Target="https://login.consultant.ru/link/?req=doc&amp;base=RLAW096&amp;n=231553&amp;dst=100005" TargetMode="External"/><Relationship Id="rId24" Type="http://schemas.openxmlformats.org/officeDocument/2006/relationships/hyperlink" Target="https://login.consultant.ru/link/?req=doc&amp;base=LAW&amp;n=466790&amp;dst=4294" TargetMode="External"/><Relationship Id="rId5" Type="http://schemas.openxmlformats.org/officeDocument/2006/relationships/hyperlink" Target="https://login.consultant.ru/link/?req=doc&amp;base=RLAW096&amp;n=241934&amp;dst=100256" TargetMode="External"/><Relationship Id="rId15" Type="http://schemas.openxmlformats.org/officeDocument/2006/relationships/hyperlink" Target="https://login.consultant.ru/link/?req=doc&amp;base=RLAW096&amp;n=231553&amp;dst=100005" TargetMode="External"/><Relationship Id="rId23" Type="http://schemas.openxmlformats.org/officeDocument/2006/relationships/hyperlink" Target="https://login.consultant.ru/link/?req=doc&amp;base=LAW&amp;n=466790&amp;dst=717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96&amp;n=243513&amp;dst=100006" TargetMode="External"/><Relationship Id="rId19" Type="http://schemas.openxmlformats.org/officeDocument/2006/relationships/hyperlink" Target="https://login.consultant.ru/link/?req=doc&amp;base=RLAW096&amp;n=231553&amp;dst=100005" TargetMode="External"/><Relationship Id="rId4" Type="http://schemas.openxmlformats.org/officeDocument/2006/relationships/hyperlink" Target="https://login.consultant.ru/link/?req=doc&amp;base=RLAW096&amp;n=231553&amp;dst=100005" TargetMode="External"/><Relationship Id="rId9" Type="http://schemas.openxmlformats.org/officeDocument/2006/relationships/hyperlink" Target="https://login.consultant.ru/link/?req=doc&amp;base=RLAW096&amp;n=231553&amp;dst=100005" TargetMode="External"/><Relationship Id="rId14" Type="http://schemas.openxmlformats.org/officeDocument/2006/relationships/hyperlink" Target="https://login.consultant.ru/link/?req=doc&amp;base=RLAW096&amp;n=243513&amp;dst=100006" TargetMode="External"/><Relationship Id="rId22" Type="http://schemas.openxmlformats.org/officeDocument/2006/relationships/hyperlink" Target="https://login.consultant.ru/link/?req=doc&amp;base=LAW&amp;n=466790&amp;dst=580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2530</Words>
  <Characters>14423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Selkova</cp:lastModifiedBy>
  <cp:revision>8</cp:revision>
  <dcterms:created xsi:type="dcterms:W3CDTF">2025-04-08T11:17:00Z</dcterms:created>
  <dcterms:modified xsi:type="dcterms:W3CDTF">2025-06-06T08:41:00Z</dcterms:modified>
</cp:coreProperties>
</file>