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7A" w:rsidRPr="007144C1" w:rsidRDefault="007144C1" w:rsidP="007144C1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144C1">
        <w:rPr>
          <w:rFonts w:ascii="Times New Roman" w:hAnsi="Times New Roman" w:cs="Times New Roman"/>
          <w:bCs/>
          <w:sz w:val="28"/>
          <w:szCs w:val="28"/>
        </w:rPr>
        <w:t>Утверждено:</w:t>
      </w:r>
    </w:p>
    <w:p w:rsidR="007144C1" w:rsidRDefault="007144C1" w:rsidP="007144C1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144C1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муниципального района «Сысольский»</w:t>
      </w:r>
    </w:p>
    <w:p w:rsidR="007144C1" w:rsidRPr="007144C1" w:rsidRDefault="007144C1" w:rsidP="007144C1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144C1">
        <w:rPr>
          <w:rFonts w:ascii="Times New Roman" w:hAnsi="Times New Roman" w:cs="Times New Roman"/>
          <w:bCs/>
          <w:sz w:val="28"/>
          <w:szCs w:val="28"/>
        </w:rPr>
        <w:t>от 3</w:t>
      </w:r>
      <w:r w:rsidR="00E05395">
        <w:rPr>
          <w:rFonts w:ascii="Times New Roman" w:hAnsi="Times New Roman" w:cs="Times New Roman"/>
          <w:bCs/>
          <w:sz w:val="28"/>
          <w:szCs w:val="28"/>
        </w:rPr>
        <w:t>0</w:t>
      </w:r>
      <w:r w:rsidRPr="007144C1">
        <w:rPr>
          <w:rFonts w:ascii="Times New Roman" w:hAnsi="Times New Roman" w:cs="Times New Roman"/>
          <w:bCs/>
          <w:sz w:val="28"/>
          <w:szCs w:val="28"/>
        </w:rPr>
        <w:t xml:space="preserve"> декабря 20</w:t>
      </w:r>
      <w:r w:rsidR="00E05395">
        <w:rPr>
          <w:rFonts w:ascii="Times New Roman" w:hAnsi="Times New Roman" w:cs="Times New Roman"/>
          <w:bCs/>
          <w:sz w:val="28"/>
          <w:szCs w:val="28"/>
        </w:rPr>
        <w:t>21 года № 12/1</w:t>
      </w:r>
      <w:r w:rsidRPr="007144C1">
        <w:rPr>
          <w:rFonts w:ascii="Times New Roman" w:hAnsi="Times New Roman" w:cs="Times New Roman"/>
          <w:bCs/>
          <w:sz w:val="28"/>
          <w:szCs w:val="28"/>
        </w:rPr>
        <w:t>71</w:t>
      </w:r>
      <w:r w:rsidR="00E05395">
        <w:rPr>
          <w:rFonts w:ascii="Times New Roman" w:hAnsi="Times New Roman" w:cs="Times New Roman"/>
          <w:bCs/>
          <w:sz w:val="28"/>
          <w:szCs w:val="28"/>
        </w:rPr>
        <w:t>9</w:t>
      </w:r>
    </w:p>
    <w:p w:rsidR="0028057A" w:rsidRDefault="0028057A" w:rsidP="0007219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144C1" w:rsidRDefault="007144C1" w:rsidP="0007219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8057A" w:rsidRDefault="0028057A" w:rsidP="0007219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8057A" w:rsidRPr="00E05395" w:rsidRDefault="007144C1" w:rsidP="007144C1">
      <w:pPr>
        <w:jc w:val="center"/>
        <w:rPr>
          <w:rFonts w:ascii="Times New Roman" w:hAnsi="Times New Roman" w:cs="Times New Roman"/>
          <w:bCs/>
          <w:sz w:val="54"/>
          <w:szCs w:val="54"/>
        </w:rPr>
      </w:pPr>
      <w:r w:rsidRPr="00E05395">
        <w:rPr>
          <w:rFonts w:ascii="Times New Roman" w:hAnsi="Times New Roman" w:cs="Times New Roman"/>
          <w:bCs/>
          <w:sz w:val="54"/>
          <w:szCs w:val="54"/>
        </w:rPr>
        <w:t>Муниципальная программа</w:t>
      </w:r>
      <w:r w:rsidR="00E05395" w:rsidRPr="00E05395">
        <w:rPr>
          <w:rFonts w:ascii="Times New Roman" w:hAnsi="Times New Roman" w:cs="Times New Roman"/>
          <w:bCs/>
          <w:sz w:val="54"/>
          <w:szCs w:val="54"/>
        </w:rPr>
        <w:t xml:space="preserve"> муниципального района «Сысольский»</w:t>
      </w:r>
    </w:p>
    <w:p w:rsidR="0028057A" w:rsidRPr="00E05395" w:rsidRDefault="0028057A" w:rsidP="0028057A">
      <w:pPr>
        <w:spacing w:after="0"/>
        <w:jc w:val="center"/>
        <w:rPr>
          <w:rFonts w:ascii="Times New Roman" w:hAnsi="Times New Roman" w:cs="Times New Roman"/>
          <w:b/>
          <w:bCs/>
          <w:sz w:val="54"/>
          <w:szCs w:val="54"/>
        </w:rPr>
      </w:pPr>
      <w:r w:rsidRPr="00E05395">
        <w:rPr>
          <w:rFonts w:ascii="Times New Roman" w:hAnsi="Times New Roman" w:cs="Times New Roman"/>
          <w:b/>
          <w:bCs/>
          <w:sz w:val="54"/>
          <w:szCs w:val="54"/>
        </w:rPr>
        <w:t>«Жилье и жилищно-коммунальное хозяйство»</w:t>
      </w:r>
    </w:p>
    <w:p w:rsidR="0028057A" w:rsidRDefault="000F548F" w:rsidP="002805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2023</w:t>
      </w:r>
      <w:r w:rsidR="002A66DF">
        <w:rPr>
          <w:rFonts w:ascii="Times New Roman" w:hAnsi="Times New Roman" w:cs="Times New Roman"/>
          <w:b/>
          <w:bCs/>
          <w:sz w:val="32"/>
          <w:szCs w:val="28"/>
        </w:rPr>
        <w:t xml:space="preserve"> год</w:t>
      </w:r>
    </w:p>
    <w:p w:rsidR="007144C1" w:rsidRDefault="007144C1" w:rsidP="002805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8057A" w:rsidRPr="0028057A" w:rsidRDefault="0028057A" w:rsidP="002805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265451" w:rsidRPr="007144C1" w:rsidRDefault="007144C1" w:rsidP="00265451">
      <w:pPr>
        <w:spacing w:after="0"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Исполнитель: </w:t>
      </w:r>
      <w:r w:rsidR="00265451">
        <w:rPr>
          <w:rFonts w:ascii="Times New Roman" w:hAnsi="Times New Roman" w:cs="Times New Roman"/>
          <w:bCs/>
          <w:sz w:val="28"/>
          <w:szCs w:val="28"/>
        </w:rPr>
        <w:t>Заведующий отделом</w:t>
      </w:r>
      <w:r w:rsidR="00265451" w:rsidRPr="007144C1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планирования и строительства</w:t>
      </w:r>
      <w:r w:rsidR="00265451">
        <w:rPr>
          <w:rFonts w:ascii="Times New Roman" w:hAnsi="Times New Roman" w:cs="Times New Roman"/>
          <w:bCs/>
          <w:sz w:val="28"/>
          <w:szCs w:val="28"/>
        </w:rPr>
        <w:t xml:space="preserve"> – главный архитектор</w:t>
      </w:r>
      <w:r w:rsidR="00265451" w:rsidRPr="007144C1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 «Сысольский»</w:t>
      </w:r>
    </w:p>
    <w:p w:rsidR="00265451" w:rsidRDefault="00265451" w:rsidP="00265451">
      <w:pPr>
        <w:spacing w:after="0"/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4C1">
        <w:rPr>
          <w:rFonts w:ascii="Times New Roman" w:hAnsi="Times New Roman" w:cs="Times New Roman"/>
          <w:bCs/>
          <w:sz w:val="28"/>
          <w:szCs w:val="28"/>
        </w:rPr>
        <w:t>Князева Екатерина Витальевна, тел. 8(82131)91-2-07,</w:t>
      </w:r>
    </w:p>
    <w:p w:rsidR="007144C1" w:rsidRDefault="00265451" w:rsidP="00265451">
      <w:pPr>
        <w:spacing w:after="0"/>
        <w:ind w:left="283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7144C1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E308EC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7144C1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E308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C2153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E308E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C21537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308E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C21537">
        <w:rPr>
          <w:rFonts w:ascii="Times New Roman" w:hAnsi="Times New Roman" w:cs="Times New Roman"/>
          <w:bCs/>
          <w:sz w:val="28"/>
          <w:szCs w:val="28"/>
          <w:lang w:val="en-US"/>
        </w:rPr>
        <w:t>knyazeva</w:t>
      </w:r>
      <w:r w:rsidRPr="00E308EC">
        <w:rPr>
          <w:rFonts w:ascii="Times New Roman" w:hAnsi="Times New Roman" w:cs="Times New Roman"/>
          <w:bCs/>
          <w:sz w:val="28"/>
          <w:szCs w:val="28"/>
          <w:lang w:val="en-US"/>
        </w:rPr>
        <w:t>@</w:t>
      </w:r>
      <w:r w:rsidRPr="00C21537">
        <w:rPr>
          <w:rFonts w:ascii="Times New Roman" w:hAnsi="Times New Roman" w:cs="Times New Roman"/>
          <w:bCs/>
          <w:sz w:val="28"/>
          <w:szCs w:val="28"/>
          <w:lang w:val="en-US"/>
        </w:rPr>
        <w:t>sysola</w:t>
      </w:r>
      <w:r w:rsidRPr="00E308E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C21537">
        <w:rPr>
          <w:rFonts w:ascii="Times New Roman" w:hAnsi="Times New Roman" w:cs="Times New Roman"/>
          <w:bCs/>
          <w:sz w:val="28"/>
          <w:szCs w:val="28"/>
          <w:lang w:val="en-US"/>
        </w:rPr>
        <w:t>rkomi</w:t>
      </w:r>
      <w:r w:rsidRPr="00E308E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C2153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265451" w:rsidRPr="00265451" w:rsidRDefault="00265451" w:rsidP="00265451">
      <w:pPr>
        <w:spacing w:after="0"/>
        <w:ind w:left="2835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A66DF" w:rsidRPr="002A66DF" w:rsidRDefault="002A66DF" w:rsidP="007144C1">
      <w:pPr>
        <w:ind w:left="283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15 »   февраля   202</w:t>
      </w:r>
      <w:r w:rsidR="0026545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28057A" w:rsidRDefault="002805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144C1" w:rsidRPr="006B08EC" w:rsidRDefault="007144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27D1" w:rsidRDefault="007144C1" w:rsidP="00F627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Согласо</w:t>
      </w:r>
      <w:r w:rsidR="00072190">
        <w:rPr>
          <w:rFonts w:ascii="Times New Roman" w:hAnsi="Times New Roman" w:cs="Times New Roman"/>
          <w:b/>
          <w:bCs/>
          <w:sz w:val="28"/>
          <w:szCs w:val="28"/>
        </w:rPr>
        <w:t xml:space="preserve">вано:                        </w:t>
      </w:r>
      <w:r w:rsidR="00E05395">
        <w:rPr>
          <w:rFonts w:ascii="Times New Roman" w:hAnsi="Times New Roman" w:cs="Times New Roman"/>
          <w:b/>
          <w:bCs/>
          <w:sz w:val="28"/>
          <w:szCs w:val="28"/>
        </w:rPr>
        <w:t>Анисимов А.В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 w:rsidR="00072190">
        <w:rPr>
          <w:rFonts w:ascii="Times New Roman" w:hAnsi="Times New Roman" w:cs="Times New Roman"/>
          <w:b/>
          <w:bCs/>
          <w:sz w:val="28"/>
          <w:szCs w:val="28"/>
        </w:rPr>
        <w:t>перв</w:t>
      </w:r>
      <w:r w:rsidR="000F548F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072190"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</w:t>
      </w:r>
      <w:r w:rsidR="000F548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072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44C1" w:rsidRDefault="00E05395" w:rsidP="00F627D1">
      <w:pPr>
        <w:spacing w:after="0"/>
        <w:ind w:left="34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</w:t>
      </w:r>
      <w:r w:rsidR="007144C1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района «Сысольский»</w:t>
      </w:r>
    </w:p>
    <w:p w:rsidR="007144C1" w:rsidRDefault="007144C1" w:rsidP="007144C1">
      <w:pPr>
        <w:spacing w:after="0"/>
        <w:ind w:left="2835"/>
        <w:rPr>
          <w:rFonts w:ascii="Times New Roman" w:hAnsi="Times New Roman" w:cs="Times New Roman"/>
          <w:b/>
          <w:bCs/>
          <w:sz w:val="28"/>
          <w:szCs w:val="28"/>
        </w:rPr>
      </w:pPr>
    </w:p>
    <w:p w:rsidR="007144C1" w:rsidRDefault="007144C1" w:rsidP="007144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0721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Меньшенин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А.Н., </w:t>
      </w:r>
      <w:r w:rsidR="000F548F">
        <w:rPr>
          <w:rFonts w:ascii="Times New Roman" w:hAnsi="Times New Roman" w:cs="Times New Roman"/>
          <w:b/>
          <w:bCs/>
          <w:sz w:val="28"/>
          <w:szCs w:val="28"/>
        </w:rPr>
        <w:t>заведующий отделом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44C1" w:rsidRPr="007144C1" w:rsidRDefault="007144C1" w:rsidP="00072190">
      <w:pPr>
        <w:spacing w:after="0"/>
        <w:ind w:left="34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экономики и предпринимательства администрации</w:t>
      </w:r>
      <w:r w:rsidR="00072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«Сысольский»</w:t>
      </w:r>
    </w:p>
    <w:p w:rsidR="007144C1" w:rsidRPr="007144C1" w:rsidRDefault="007144C1" w:rsidP="007144C1">
      <w:pPr>
        <w:spacing w:after="0"/>
        <w:ind w:left="2835"/>
        <w:rPr>
          <w:rFonts w:ascii="Times New Roman" w:hAnsi="Times New Roman" w:cs="Times New Roman"/>
          <w:b/>
          <w:bCs/>
          <w:sz w:val="28"/>
          <w:szCs w:val="28"/>
        </w:rPr>
      </w:pPr>
    </w:p>
    <w:p w:rsidR="0028057A" w:rsidRDefault="002805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278C5" w:rsidRDefault="004278C5" w:rsidP="004278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Утверждаю:</w:t>
      </w:r>
    </w:p>
    <w:p w:rsidR="004278C5" w:rsidRDefault="004278C5" w:rsidP="004278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района «Сысольский»-</w:t>
      </w:r>
    </w:p>
    <w:p w:rsidR="004278C5" w:rsidRDefault="004278C5" w:rsidP="004278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администрации района</w:t>
      </w:r>
    </w:p>
    <w:p w:rsidR="004278C5" w:rsidRDefault="004278C5" w:rsidP="004278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  А.Г. Попов</w:t>
      </w:r>
    </w:p>
    <w:p w:rsidR="004278C5" w:rsidRDefault="004278C5" w:rsidP="00AD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8C5" w:rsidRDefault="004278C5" w:rsidP="00AD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07B7" w:rsidRDefault="00C140D1" w:rsidP="00AD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512"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4207B7" w:rsidRDefault="00C140D1" w:rsidP="00AD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512">
        <w:rPr>
          <w:rFonts w:ascii="Times New Roman" w:hAnsi="Times New Roman" w:cs="Times New Roman"/>
          <w:b/>
          <w:bCs/>
          <w:sz w:val="28"/>
          <w:szCs w:val="28"/>
        </w:rPr>
        <w:t>о ходе реализации и оценке эффективности</w:t>
      </w:r>
      <w:r w:rsidR="00802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муниципального района «Сысольский»</w:t>
      </w:r>
    </w:p>
    <w:p w:rsidR="00C140D1" w:rsidRDefault="00C140D1" w:rsidP="00AD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5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207B7">
        <w:rPr>
          <w:rFonts w:ascii="Times New Roman" w:hAnsi="Times New Roman" w:cs="Times New Roman"/>
          <w:b/>
          <w:bCs/>
          <w:sz w:val="28"/>
          <w:szCs w:val="28"/>
        </w:rPr>
        <w:t>Жилье и жилищно-коммунальное хозяйство</w:t>
      </w:r>
      <w:r w:rsidRPr="006345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C742C" w:rsidRPr="00634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D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42C" w:rsidRPr="00634512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703D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F548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C742C" w:rsidRPr="0063451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207B7" w:rsidRPr="00634512" w:rsidRDefault="004207B7" w:rsidP="0080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7B7" w:rsidRDefault="00C140D1" w:rsidP="00C138D1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512">
        <w:rPr>
          <w:rFonts w:ascii="Times New Roman" w:hAnsi="Times New Roman" w:cs="Times New Roman"/>
          <w:b/>
          <w:bCs/>
          <w:sz w:val="28"/>
          <w:szCs w:val="28"/>
        </w:rPr>
        <w:t xml:space="preserve">1. Конкретные результаты реализации </w:t>
      </w:r>
      <w:r w:rsidR="00F338A7" w:rsidRPr="0063451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420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067F" w:rsidRPr="00634512">
        <w:rPr>
          <w:rFonts w:ascii="Times New Roman" w:hAnsi="Times New Roman" w:cs="Times New Roman"/>
          <w:b/>
          <w:bCs/>
          <w:sz w:val="28"/>
          <w:szCs w:val="28"/>
        </w:rPr>
        <w:t>программы, достигнутые за 20</w:t>
      </w:r>
      <w:r w:rsidR="00703D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F548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3451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207B7" w:rsidRDefault="00C140D1" w:rsidP="00A31D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«Сысольский» «</w:t>
      </w:r>
      <w:r w:rsidR="004207B7">
        <w:rPr>
          <w:rFonts w:ascii="Times New Roman" w:hAnsi="Times New Roman" w:cs="Times New Roman"/>
          <w:sz w:val="28"/>
          <w:szCs w:val="28"/>
        </w:rPr>
        <w:t>Жилье и жилищно-коммунальное хозяйство</w:t>
      </w:r>
      <w:r w:rsidRPr="00634512">
        <w:rPr>
          <w:rFonts w:ascii="Times New Roman" w:hAnsi="Times New Roman" w:cs="Times New Roman"/>
          <w:sz w:val="28"/>
          <w:szCs w:val="28"/>
        </w:rPr>
        <w:t>» (далее – Программа) утверждена постановлением администрации муниципа</w:t>
      </w:r>
      <w:r w:rsidR="004207B7">
        <w:rPr>
          <w:rFonts w:ascii="Times New Roman" w:hAnsi="Times New Roman" w:cs="Times New Roman"/>
          <w:sz w:val="28"/>
          <w:szCs w:val="28"/>
        </w:rPr>
        <w:t>льного района</w:t>
      </w:r>
      <w:r w:rsidR="00066501">
        <w:rPr>
          <w:rFonts w:ascii="Times New Roman" w:hAnsi="Times New Roman" w:cs="Times New Roman"/>
          <w:sz w:val="28"/>
          <w:szCs w:val="28"/>
        </w:rPr>
        <w:t xml:space="preserve"> «Сысольский» от 3</w:t>
      </w:r>
      <w:r w:rsidR="00E05395">
        <w:rPr>
          <w:rFonts w:ascii="Times New Roman" w:hAnsi="Times New Roman" w:cs="Times New Roman"/>
          <w:sz w:val="28"/>
          <w:szCs w:val="28"/>
        </w:rPr>
        <w:t>0</w:t>
      </w:r>
      <w:r w:rsidR="0006650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E05395">
        <w:rPr>
          <w:rFonts w:ascii="Times New Roman" w:hAnsi="Times New Roman" w:cs="Times New Roman"/>
          <w:sz w:val="28"/>
          <w:szCs w:val="28"/>
        </w:rPr>
        <w:t>21</w:t>
      </w:r>
      <w:r w:rsidRPr="006345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6002" w:rsidRPr="00634512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>№ 12/1</w:t>
      </w:r>
      <w:r w:rsidR="00066501">
        <w:rPr>
          <w:rFonts w:ascii="Times New Roman" w:hAnsi="Times New Roman" w:cs="Times New Roman"/>
          <w:sz w:val="28"/>
          <w:szCs w:val="28"/>
        </w:rPr>
        <w:t>71</w:t>
      </w:r>
      <w:r w:rsidR="00E05395">
        <w:rPr>
          <w:rFonts w:ascii="Times New Roman" w:hAnsi="Times New Roman" w:cs="Times New Roman"/>
          <w:sz w:val="28"/>
          <w:szCs w:val="28"/>
        </w:rPr>
        <w:t>9</w:t>
      </w:r>
      <w:r w:rsidR="00066501">
        <w:rPr>
          <w:rFonts w:ascii="Times New Roman" w:hAnsi="Times New Roman" w:cs="Times New Roman"/>
          <w:sz w:val="28"/>
          <w:szCs w:val="28"/>
        </w:rPr>
        <w:t xml:space="preserve"> (</w:t>
      </w:r>
      <w:r w:rsidR="00C138D1" w:rsidRPr="00C138D1">
        <w:rPr>
          <w:rFonts w:ascii="Times New Roman" w:hAnsi="Times New Roman" w:cs="Times New Roman"/>
          <w:sz w:val="28"/>
          <w:szCs w:val="28"/>
        </w:rPr>
        <w:t xml:space="preserve">в ред. пост. </w:t>
      </w:r>
      <w:r w:rsidR="00A31D01" w:rsidRPr="00A31D01">
        <w:rPr>
          <w:rFonts w:ascii="Times New Roman" w:hAnsi="Times New Roman" w:cs="Times New Roman"/>
          <w:sz w:val="28"/>
          <w:szCs w:val="28"/>
        </w:rPr>
        <w:t>24.01.2022 № 1/49§2, пост</w:t>
      </w:r>
      <w:proofErr w:type="gramStart"/>
      <w:r w:rsidR="00A31D01" w:rsidRPr="00A31D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1D01" w:rsidRPr="00A31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D01" w:rsidRPr="00A31D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31D01" w:rsidRPr="00A31D01">
        <w:rPr>
          <w:rFonts w:ascii="Times New Roman" w:hAnsi="Times New Roman" w:cs="Times New Roman"/>
          <w:sz w:val="28"/>
          <w:szCs w:val="28"/>
        </w:rPr>
        <w:t>т 12.05.2022 № 5/446, пост. от 02.11.2022 № 11/1160, пост. от 30.12.2022 № 12/1428</w:t>
      </w:r>
      <w:r w:rsidR="00265451">
        <w:rPr>
          <w:rFonts w:ascii="Times New Roman" w:hAnsi="Times New Roman" w:cs="Times New Roman"/>
          <w:sz w:val="28"/>
          <w:szCs w:val="28"/>
        </w:rPr>
        <w:t xml:space="preserve">, </w:t>
      </w:r>
      <w:r w:rsidR="00265451" w:rsidRPr="00265451">
        <w:rPr>
          <w:rFonts w:ascii="Times New Roman" w:hAnsi="Times New Roman" w:cs="Times New Roman"/>
          <w:sz w:val="28"/>
          <w:szCs w:val="28"/>
        </w:rPr>
        <w:t>пост от 31.01.2023 № 1/112, пост. от 27.03.2023 № 3/358, пост. от 31.07.2023 № 7/1047, пост. от 21.11.2023 № 11/1600</w:t>
      </w:r>
      <w:r w:rsidR="00265451">
        <w:rPr>
          <w:rFonts w:ascii="Times New Roman" w:hAnsi="Times New Roman" w:cs="Times New Roman"/>
          <w:sz w:val="28"/>
          <w:szCs w:val="28"/>
        </w:rPr>
        <w:t>, пост. от 29.12.2023 № 12/1810</w:t>
      </w:r>
      <w:r w:rsidR="00066501">
        <w:rPr>
          <w:rFonts w:ascii="Times New Roman" w:hAnsi="Times New Roman" w:cs="Times New Roman"/>
          <w:sz w:val="28"/>
          <w:szCs w:val="28"/>
        </w:rPr>
        <w:t>)</w:t>
      </w:r>
      <w:r w:rsidRPr="00634512">
        <w:rPr>
          <w:rFonts w:ascii="Times New Roman" w:hAnsi="Times New Roman" w:cs="Times New Roman"/>
          <w:sz w:val="28"/>
          <w:szCs w:val="28"/>
        </w:rPr>
        <w:t>.</w:t>
      </w:r>
    </w:p>
    <w:p w:rsidR="004207B7" w:rsidRDefault="00C140D1" w:rsidP="00C138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>Основной целью Программы является обеспечение</w:t>
      </w:r>
      <w:r w:rsidR="004207B7">
        <w:rPr>
          <w:rFonts w:ascii="Times New Roman" w:hAnsi="Times New Roman" w:cs="Times New Roman"/>
          <w:sz w:val="28"/>
          <w:szCs w:val="28"/>
        </w:rPr>
        <w:t xml:space="preserve"> благоприятных условий проживания населения в Сысольском районе</w:t>
      </w:r>
      <w:r w:rsidR="00F338A7" w:rsidRPr="00634512">
        <w:rPr>
          <w:rFonts w:ascii="Times New Roman" w:hAnsi="Times New Roman" w:cs="Times New Roman"/>
          <w:sz w:val="28"/>
          <w:szCs w:val="28"/>
        </w:rPr>
        <w:t>.</w:t>
      </w:r>
    </w:p>
    <w:p w:rsidR="004207B7" w:rsidRDefault="00C140D1" w:rsidP="00C138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>Для достижения поставленной цели определен ряд задач:</w:t>
      </w:r>
    </w:p>
    <w:p w:rsidR="00A31D01" w:rsidRPr="00A31D01" w:rsidRDefault="00A31D01" w:rsidP="00A31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01">
        <w:rPr>
          <w:rFonts w:ascii="Times New Roman" w:hAnsi="Times New Roman" w:cs="Times New Roman"/>
          <w:sz w:val="28"/>
          <w:szCs w:val="28"/>
        </w:rPr>
        <w:t>1. Сокращение существующего аварийного жилого фонда за счет строительства нового жилья для переселения граждан из аварийного жилищного фонда. Строительство инженерной и дорожной инфраструктуры на земельных участках, предоставляемых для целей жилищного строительства. Организация содержания муниципального жилищного фонда и создание условий для жилищного строительства.</w:t>
      </w:r>
    </w:p>
    <w:p w:rsidR="00A31D01" w:rsidRPr="00A31D01" w:rsidRDefault="00A31D01" w:rsidP="00A31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01">
        <w:rPr>
          <w:rFonts w:ascii="Times New Roman" w:hAnsi="Times New Roman" w:cs="Times New Roman"/>
          <w:sz w:val="28"/>
          <w:szCs w:val="28"/>
        </w:rPr>
        <w:t xml:space="preserve">2. Строительство новых и модернизация существующих систем теплоснабжения, электроснабжения, водоснабжения, водоотведения. Строительство </w:t>
      </w:r>
      <w:proofErr w:type="spellStart"/>
      <w:r w:rsidRPr="00A31D01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Pr="00A31D01">
        <w:rPr>
          <w:rFonts w:ascii="Times New Roman" w:hAnsi="Times New Roman" w:cs="Times New Roman"/>
          <w:sz w:val="28"/>
          <w:szCs w:val="28"/>
        </w:rPr>
        <w:t xml:space="preserve"> системы газоснабжения социальных объектов и жилого сектора.</w:t>
      </w:r>
    </w:p>
    <w:p w:rsidR="00A31D01" w:rsidRPr="00A31D01" w:rsidRDefault="00A31D01" w:rsidP="00A31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01">
        <w:rPr>
          <w:rFonts w:ascii="Times New Roman" w:hAnsi="Times New Roman" w:cs="Times New Roman"/>
          <w:sz w:val="28"/>
          <w:szCs w:val="28"/>
        </w:rPr>
        <w:t>3. Развитие территорий сельских поселений района, на основе подготовленных и утвержденных документов территориального планирования и градостроительного зонирования.</w:t>
      </w:r>
    </w:p>
    <w:p w:rsidR="00A31D01" w:rsidRPr="00A31D01" w:rsidRDefault="00A31D01" w:rsidP="00A31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01">
        <w:rPr>
          <w:rFonts w:ascii="Times New Roman" w:hAnsi="Times New Roman" w:cs="Times New Roman"/>
          <w:sz w:val="28"/>
          <w:szCs w:val="28"/>
        </w:rPr>
        <w:t>4. 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 (минимизация негативного воздействия отходов на окружающую среду);</w:t>
      </w:r>
    </w:p>
    <w:p w:rsidR="00A31D01" w:rsidRDefault="00A31D01" w:rsidP="00A31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01">
        <w:rPr>
          <w:rFonts w:ascii="Times New Roman" w:hAnsi="Times New Roman" w:cs="Times New Roman"/>
          <w:sz w:val="28"/>
          <w:szCs w:val="28"/>
        </w:rPr>
        <w:t>5. Обеспечение реализации подпрограмм и мероприятий Программы в соответствии с установленными сроками.</w:t>
      </w:r>
    </w:p>
    <w:p w:rsidR="00A31D01" w:rsidRDefault="00A31D01" w:rsidP="00A3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 xml:space="preserve">В состав Программы </w:t>
      </w:r>
      <w:r>
        <w:rPr>
          <w:rFonts w:ascii="Times New Roman" w:hAnsi="Times New Roman" w:cs="Times New Roman"/>
          <w:sz w:val="28"/>
          <w:szCs w:val="28"/>
        </w:rPr>
        <w:t>входит 5</w:t>
      </w:r>
      <w:r w:rsidRPr="00634512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A31D01" w:rsidRPr="001878C1" w:rsidRDefault="003D24C2" w:rsidP="00A3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1D01" w:rsidRPr="001878C1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доступным и комфортным жильем населения Сысольского района.</w:t>
      </w:r>
    </w:p>
    <w:p w:rsidR="00A31D01" w:rsidRPr="001878C1" w:rsidRDefault="003D24C2" w:rsidP="00A3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1D01" w:rsidRPr="001878C1">
        <w:rPr>
          <w:rFonts w:ascii="Times New Roman" w:hAnsi="Times New Roman" w:cs="Times New Roman"/>
          <w:sz w:val="28"/>
          <w:szCs w:val="28"/>
        </w:rPr>
        <w:t>Создание условий д</w:t>
      </w:r>
      <w:r w:rsidR="00A31D01">
        <w:rPr>
          <w:rFonts w:ascii="Times New Roman" w:hAnsi="Times New Roman" w:cs="Times New Roman"/>
          <w:sz w:val="28"/>
          <w:szCs w:val="28"/>
        </w:rPr>
        <w:t>ля обеспечения качественными жи</w:t>
      </w:r>
      <w:r w:rsidR="00A31D01" w:rsidRPr="001878C1">
        <w:rPr>
          <w:rFonts w:ascii="Times New Roman" w:hAnsi="Times New Roman" w:cs="Times New Roman"/>
          <w:sz w:val="28"/>
          <w:szCs w:val="28"/>
        </w:rPr>
        <w:t>лищно-коммунальными услугами населения Сысольского района.</w:t>
      </w:r>
    </w:p>
    <w:p w:rsidR="00A31D01" w:rsidRPr="001878C1" w:rsidRDefault="003D24C2" w:rsidP="00A3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31D01" w:rsidRPr="001878C1">
        <w:rPr>
          <w:rFonts w:ascii="Times New Roman" w:hAnsi="Times New Roman" w:cs="Times New Roman"/>
          <w:sz w:val="28"/>
          <w:szCs w:val="28"/>
        </w:rPr>
        <w:t>Разработка документов территориального планирования и градостроительного зонирования.</w:t>
      </w:r>
    </w:p>
    <w:p w:rsidR="00A31D01" w:rsidRPr="001878C1" w:rsidRDefault="00A31D01" w:rsidP="00A3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D24C2">
        <w:rPr>
          <w:rFonts w:ascii="Times New Roman" w:hAnsi="Times New Roman" w:cs="Times New Roman"/>
          <w:sz w:val="28"/>
          <w:szCs w:val="28"/>
        </w:rPr>
        <w:t xml:space="preserve"> </w:t>
      </w:r>
      <w:r w:rsidRPr="001878C1">
        <w:rPr>
          <w:rFonts w:ascii="Times New Roman" w:hAnsi="Times New Roman" w:cs="Times New Roman"/>
          <w:sz w:val="28"/>
          <w:szCs w:val="28"/>
        </w:rPr>
        <w:t>Обращение с отходами и охрана окружающей среды.</w:t>
      </w:r>
    </w:p>
    <w:p w:rsidR="00A31D01" w:rsidRDefault="003D24C2" w:rsidP="00A3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1D01" w:rsidRPr="001878C1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программы.</w:t>
      </w:r>
    </w:p>
    <w:p w:rsidR="002303C7" w:rsidRDefault="00C140D1" w:rsidP="00C13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>Характеристиками достижения цели Программы являются показатели</w:t>
      </w:r>
      <w:r w:rsidR="002303C7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>(индикаторы) Программы, они определяют конечные общественно-значимые</w:t>
      </w:r>
      <w:r w:rsidR="002303C7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>результаты развития экономики, оценивают социальные и экономические</w:t>
      </w:r>
      <w:r w:rsidR="002303C7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>эффекты для общества в целом и предназначены для оценки наиболее</w:t>
      </w:r>
      <w:r w:rsidR="002303C7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>существенных результатов реализации Программы и включенных в</w:t>
      </w:r>
      <w:r w:rsidR="00350FAF" w:rsidRPr="00634512">
        <w:rPr>
          <w:rFonts w:ascii="Times New Roman" w:hAnsi="Times New Roman" w:cs="Times New Roman"/>
          <w:sz w:val="28"/>
          <w:szCs w:val="28"/>
        </w:rPr>
        <w:t xml:space="preserve"> нее</w:t>
      </w:r>
      <w:r w:rsidR="002303C7">
        <w:rPr>
          <w:rFonts w:ascii="Times New Roman" w:hAnsi="Times New Roman" w:cs="Times New Roman"/>
          <w:sz w:val="28"/>
          <w:szCs w:val="28"/>
        </w:rPr>
        <w:t xml:space="preserve"> </w:t>
      </w:r>
      <w:r w:rsidR="00350FAF" w:rsidRPr="00634512">
        <w:rPr>
          <w:rFonts w:ascii="Times New Roman" w:hAnsi="Times New Roman" w:cs="Times New Roman"/>
          <w:sz w:val="28"/>
          <w:szCs w:val="28"/>
        </w:rPr>
        <w:t>подпрограмм.</w:t>
      </w:r>
    </w:p>
    <w:p w:rsidR="002303C7" w:rsidRDefault="00350FAF" w:rsidP="00C13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>По итогам 20</w:t>
      </w:r>
      <w:r w:rsidR="00935BC6">
        <w:rPr>
          <w:rFonts w:ascii="Times New Roman" w:hAnsi="Times New Roman" w:cs="Times New Roman"/>
          <w:sz w:val="28"/>
          <w:szCs w:val="28"/>
        </w:rPr>
        <w:t>2</w:t>
      </w:r>
      <w:r w:rsidR="000F548F">
        <w:rPr>
          <w:rFonts w:ascii="Times New Roman" w:hAnsi="Times New Roman" w:cs="Times New Roman"/>
          <w:sz w:val="28"/>
          <w:szCs w:val="28"/>
        </w:rPr>
        <w:t>3</w:t>
      </w:r>
      <w:r w:rsidR="00C140D1" w:rsidRPr="00634512">
        <w:rPr>
          <w:rFonts w:ascii="Times New Roman" w:hAnsi="Times New Roman" w:cs="Times New Roman"/>
          <w:sz w:val="28"/>
          <w:szCs w:val="28"/>
        </w:rPr>
        <w:t xml:space="preserve"> года планируемые значения по</w:t>
      </w:r>
      <w:r w:rsidR="002303C7">
        <w:rPr>
          <w:rFonts w:ascii="Times New Roman" w:hAnsi="Times New Roman" w:cs="Times New Roman"/>
          <w:sz w:val="28"/>
          <w:szCs w:val="28"/>
        </w:rPr>
        <w:t xml:space="preserve"> </w:t>
      </w:r>
      <w:r w:rsidR="00C140D1" w:rsidRPr="00634512">
        <w:rPr>
          <w:rFonts w:ascii="Times New Roman" w:hAnsi="Times New Roman" w:cs="Times New Roman"/>
          <w:sz w:val="28"/>
          <w:szCs w:val="28"/>
        </w:rPr>
        <w:t>показателям (индикаторам) Программы</w:t>
      </w:r>
      <w:r w:rsidR="00036109" w:rsidRPr="00634512">
        <w:rPr>
          <w:rFonts w:ascii="Times New Roman" w:hAnsi="Times New Roman" w:cs="Times New Roman"/>
          <w:sz w:val="28"/>
          <w:szCs w:val="28"/>
        </w:rPr>
        <w:t xml:space="preserve"> </w:t>
      </w:r>
      <w:r w:rsidR="002F5D07" w:rsidRPr="00634512">
        <w:rPr>
          <w:rFonts w:ascii="Times New Roman" w:hAnsi="Times New Roman" w:cs="Times New Roman"/>
          <w:sz w:val="28"/>
          <w:szCs w:val="28"/>
        </w:rPr>
        <w:t xml:space="preserve">были </w:t>
      </w:r>
      <w:r w:rsidR="00036109" w:rsidRPr="00634512">
        <w:rPr>
          <w:rFonts w:ascii="Times New Roman" w:hAnsi="Times New Roman" w:cs="Times New Roman"/>
          <w:sz w:val="28"/>
          <w:szCs w:val="28"/>
        </w:rPr>
        <w:t>достигнуты</w:t>
      </w:r>
      <w:r w:rsidR="00C140D1" w:rsidRPr="00634512">
        <w:rPr>
          <w:rFonts w:ascii="Times New Roman" w:hAnsi="Times New Roman" w:cs="Times New Roman"/>
          <w:sz w:val="28"/>
          <w:szCs w:val="28"/>
        </w:rPr>
        <w:t>:</w:t>
      </w:r>
    </w:p>
    <w:p w:rsidR="00261D5D" w:rsidRDefault="003D24C2" w:rsidP="00FE291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C2">
        <w:rPr>
          <w:rFonts w:ascii="Times New Roman" w:hAnsi="Times New Roman" w:cs="Times New Roman"/>
          <w:sz w:val="28"/>
          <w:szCs w:val="28"/>
          <w:lang w:eastAsia="ru-RU"/>
        </w:rPr>
        <w:t>Темп роста объема работ, выполненных по виду деятельности «Строительство»</w:t>
      </w:r>
      <w:r w:rsidR="00261D5D" w:rsidRPr="00261D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24C2" w:rsidRDefault="003D24C2" w:rsidP="00FE291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C2">
        <w:rPr>
          <w:rFonts w:ascii="Times New Roman" w:hAnsi="Times New Roman" w:cs="Times New Roman"/>
          <w:sz w:val="28"/>
          <w:szCs w:val="28"/>
          <w:lang w:eastAsia="ru-RU"/>
        </w:rPr>
        <w:t>Количество многоквартирных домов, в которых проведен капитальный ремонт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24C2" w:rsidRDefault="003D24C2" w:rsidP="00FE291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C2">
        <w:rPr>
          <w:rFonts w:ascii="Times New Roman" w:hAnsi="Times New Roman" w:cs="Times New Roman"/>
          <w:sz w:val="28"/>
          <w:szCs w:val="28"/>
          <w:lang w:eastAsia="ru-RU"/>
        </w:rPr>
        <w:t>Уровень удовлетворенности населения жилищно-коммунальными услугами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5F2B" w:rsidRDefault="00205F2B" w:rsidP="00FE291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F2B">
        <w:rPr>
          <w:rFonts w:ascii="Times New Roman" w:hAnsi="Times New Roman" w:cs="Times New Roman"/>
          <w:sz w:val="28"/>
          <w:szCs w:val="28"/>
          <w:lang w:eastAsia="ru-RU"/>
        </w:rPr>
        <w:t>Количество приобретенного жилищного фонда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5F2B" w:rsidRDefault="00205F2B" w:rsidP="00FE291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F2B">
        <w:rPr>
          <w:rFonts w:ascii="Times New Roman" w:hAnsi="Times New Roman" w:cs="Times New Roman"/>
          <w:sz w:val="28"/>
          <w:szCs w:val="28"/>
          <w:lang w:eastAsia="ru-RU"/>
        </w:rPr>
        <w:t>Количество сельских поселений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05F2B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которых проведены работы по обеспечению населения качественным водоснабжением и водоотведением</w:t>
      </w:r>
      <w:r w:rsidR="006206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5D07" w:rsidRPr="00261D5D" w:rsidRDefault="002F5D07" w:rsidP="00FE291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D5D">
        <w:rPr>
          <w:rFonts w:ascii="Times New Roman" w:hAnsi="Times New Roman" w:cs="Times New Roman"/>
          <w:sz w:val="28"/>
          <w:szCs w:val="28"/>
          <w:lang w:eastAsia="ru-RU"/>
        </w:rPr>
        <w:t xml:space="preserve">Доля коммунальных сетей переданных с баланса сельских поселений в эксплуатирующие и </w:t>
      </w:r>
      <w:proofErr w:type="spellStart"/>
      <w:r w:rsidRPr="00261D5D">
        <w:rPr>
          <w:rFonts w:ascii="Times New Roman" w:hAnsi="Times New Roman" w:cs="Times New Roman"/>
          <w:sz w:val="28"/>
          <w:szCs w:val="28"/>
          <w:lang w:eastAsia="ru-RU"/>
        </w:rPr>
        <w:t>энергоснабжающие</w:t>
      </w:r>
      <w:proofErr w:type="spellEnd"/>
      <w:r w:rsidRPr="00261D5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FE2915" w:rsidRDefault="00FE2915" w:rsidP="00FE291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2915">
        <w:rPr>
          <w:rFonts w:ascii="Times New Roman" w:hAnsi="Times New Roman" w:cs="Times New Roman"/>
          <w:sz w:val="28"/>
          <w:szCs w:val="28"/>
          <w:lang w:eastAsia="ru-RU"/>
        </w:rPr>
        <w:t>Количество сельских поселений, в которых модернизированы сети уличного освещения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5D07" w:rsidRPr="00261D5D" w:rsidRDefault="002F5D07" w:rsidP="00FE291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D5D">
        <w:rPr>
          <w:rFonts w:ascii="Times New Roman" w:hAnsi="Times New Roman" w:cs="Times New Roman"/>
          <w:sz w:val="28"/>
          <w:szCs w:val="28"/>
          <w:lang w:eastAsia="ru-RU"/>
        </w:rPr>
        <w:t>Количество муниципальных образований с утвержденными документами территориального планирования и градостроительного зонирования.</w:t>
      </w:r>
    </w:p>
    <w:p w:rsidR="00261D5D" w:rsidRDefault="00261D5D" w:rsidP="00FE291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D5D">
        <w:rPr>
          <w:rFonts w:ascii="Times New Roman" w:hAnsi="Times New Roman" w:cs="Times New Roman"/>
          <w:sz w:val="28"/>
          <w:szCs w:val="28"/>
          <w:lang w:eastAsia="ru-RU"/>
        </w:rPr>
        <w:t>Количество муниципальных образований с утвержденными местными нормативами градостроительного проектирования.</w:t>
      </w:r>
    </w:p>
    <w:p w:rsidR="00FE2915" w:rsidRDefault="006206D5" w:rsidP="00FE291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6D5">
        <w:rPr>
          <w:rFonts w:ascii="Times New Roman" w:hAnsi="Times New Roman" w:cs="Times New Roman"/>
          <w:sz w:val="28"/>
          <w:szCs w:val="28"/>
          <w:lang w:eastAsia="ru-RU"/>
        </w:rPr>
        <w:t>Количество населенных пунктов, охваченных системой раздельного накопления ТКО</w:t>
      </w:r>
      <w:r w:rsidR="00FE29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2915" w:rsidRDefault="006206D5" w:rsidP="00FE291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6D5">
        <w:rPr>
          <w:rFonts w:ascii="Times New Roman" w:hAnsi="Times New Roman" w:cs="Times New Roman"/>
          <w:sz w:val="28"/>
          <w:szCs w:val="28"/>
          <w:lang w:eastAsia="ru-RU"/>
        </w:rPr>
        <w:t>Количество сельских поселений с обустроенными местами (площадками) для накопления твердых коммунальных отходов</w:t>
      </w:r>
      <w:r w:rsidR="00FE29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5" w:rsidRDefault="006206D5" w:rsidP="00FE291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6D5">
        <w:rPr>
          <w:rFonts w:ascii="Times New Roman" w:hAnsi="Times New Roman" w:cs="Times New Roman"/>
          <w:sz w:val="28"/>
          <w:szCs w:val="28"/>
          <w:lang w:eastAsia="ru-RU"/>
        </w:rPr>
        <w:t>Количество проведенных природоохранных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78C1" w:rsidRDefault="00C140D1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>Подробные сведения о достижении значений показателе</w:t>
      </w:r>
      <w:r w:rsidR="00F07F1D" w:rsidRPr="00634512">
        <w:rPr>
          <w:rFonts w:ascii="Times New Roman" w:hAnsi="Times New Roman" w:cs="Times New Roman"/>
          <w:sz w:val="28"/>
          <w:szCs w:val="28"/>
        </w:rPr>
        <w:t>й</w:t>
      </w:r>
      <w:r w:rsidR="001878C1">
        <w:rPr>
          <w:rFonts w:ascii="Times New Roman" w:hAnsi="Times New Roman" w:cs="Times New Roman"/>
          <w:sz w:val="28"/>
          <w:szCs w:val="28"/>
        </w:rPr>
        <w:t xml:space="preserve"> </w:t>
      </w:r>
      <w:r w:rsidR="008B5837" w:rsidRPr="00634512">
        <w:rPr>
          <w:rFonts w:ascii="Times New Roman" w:hAnsi="Times New Roman" w:cs="Times New Roman"/>
          <w:sz w:val="28"/>
          <w:szCs w:val="28"/>
        </w:rPr>
        <w:t>(индикаторов) Программы в 20</w:t>
      </w:r>
      <w:r w:rsidR="00935BC6">
        <w:rPr>
          <w:rFonts w:ascii="Times New Roman" w:hAnsi="Times New Roman" w:cs="Times New Roman"/>
          <w:sz w:val="28"/>
          <w:szCs w:val="28"/>
        </w:rPr>
        <w:t>2</w:t>
      </w:r>
      <w:r w:rsidR="000F548F">
        <w:rPr>
          <w:rFonts w:ascii="Times New Roman" w:hAnsi="Times New Roman" w:cs="Times New Roman"/>
          <w:sz w:val="28"/>
          <w:szCs w:val="28"/>
        </w:rPr>
        <w:t>3</w:t>
      </w:r>
      <w:r w:rsidRPr="00634512">
        <w:rPr>
          <w:rFonts w:ascii="Times New Roman" w:hAnsi="Times New Roman" w:cs="Times New Roman"/>
          <w:sz w:val="28"/>
          <w:szCs w:val="28"/>
        </w:rPr>
        <w:t xml:space="preserve"> году приведены в таблице </w:t>
      </w:r>
      <w:r w:rsidR="00EF5C2D" w:rsidRPr="00634512">
        <w:rPr>
          <w:rFonts w:ascii="Times New Roman" w:hAnsi="Times New Roman" w:cs="Times New Roman"/>
          <w:sz w:val="28"/>
          <w:szCs w:val="28"/>
        </w:rPr>
        <w:t>9</w:t>
      </w:r>
      <w:r w:rsidRPr="00634512">
        <w:rPr>
          <w:rFonts w:ascii="Times New Roman" w:hAnsi="Times New Roman" w:cs="Times New Roman"/>
          <w:sz w:val="28"/>
          <w:szCs w:val="28"/>
        </w:rPr>
        <w:t xml:space="preserve"> к Годовому отчету.</w:t>
      </w:r>
    </w:p>
    <w:p w:rsidR="001878C1" w:rsidRDefault="00C140D1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>Основными факторами, оказавшими своё влияние на</w:t>
      </w:r>
      <w:r w:rsidR="00F07F1D" w:rsidRPr="00634512">
        <w:rPr>
          <w:rFonts w:ascii="Times New Roman" w:hAnsi="Times New Roman" w:cs="Times New Roman"/>
          <w:sz w:val="28"/>
          <w:szCs w:val="28"/>
        </w:rPr>
        <w:t xml:space="preserve"> ход реализации</w:t>
      </w:r>
      <w:r w:rsidR="001878C1">
        <w:rPr>
          <w:rFonts w:ascii="Times New Roman" w:hAnsi="Times New Roman" w:cs="Times New Roman"/>
          <w:sz w:val="28"/>
          <w:szCs w:val="28"/>
        </w:rPr>
        <w:t xml:space="preserve"> </w:t>
      </w:r>
      <w:r w:rsidR="00F07F1D" w:rsidRPr="00634512">
        <w:rPr>
          <w:rFonts w:ascii="Times New Roman" w:hAnsi="Times New Roman" w:cs="Times New Roman"/>
          <w:sz w:val="28"/>
          <w:szCs w:val="28"/>
        </w:rPr>
        <w:t>Программы в 20</w:t>
      </w:r>
      <w:r w:rsidR="00935BC6">
        <w:rPr>
          <w:rFonts w:ascii="Times New Roman" w:hAnsi="Times New Roman" w:cs="Times New Roman"/>
          <w:sz w:val="28"/>
          <w:szCs w:val="28"/>
        </w:rPr>
        <w:t>2</w:t>
      </w:r>
      <w:r w:rsidR="000F548F">
        <w:rPr>
          <w:rFonts w:ascii="Times New Roman" w:hAnsi="Times New Roman" w:cs="Times New Roman"/>
          <w:sz w:val="28"/>
          <w:szCs w:val="28"/>
        </w:rPr>
        <w:t>3</w:t>
      </w:r>
      <w:r w:rsidRPr="00634512">
        <w:rPr>
          <w:rFonts w:ascii="Times New Roman" w:hAnsi="Times New Roman" w:cs="Times New Roman"/>
          <w:sz w:val="28"/>
          <w:szCs w:val="28"/>
        </w:rPr>
        <w:t xml:space="preserve"> году, являются:</w:t>
      </w:r>
    </w:p>
    <w:p w:rsidR="00302614" w:rsidRDefault="003E6C54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68">
        <w:rPr>
          <w:rFonts w:ascii="Times New Roman" w:hAnsi="Times New Roman" w:cs="Times New Roman"/>
          <w:sz w:val="28"/>
          <w:szCs w:val="28"/>
        </w:rPr>
        <w:t xml:space="preserve">1) </w:t>
      </w:r>
      <w:r w:rsidR="00C140D1" w:rsidRPr="00453868">
        <w:rPr>
          <w:rFonts w:ascii="Times New Roman" w:hAnsi="Times New Roman" w:cs="Times New Roman"/>
          <w:sz w:val="28"/>
          <w:szCs w:val="28"/>
        </w:rPr>
        <w:t>снижение объемов строительства</w:t>
      </w:r>
      <w:r w:rsidR="00302614">
        <w:rPr>
          <w:rFonts w:ascii="Times New Roman" w:hAnsi="Times New Roman" w:cs="Times New Roman"/>
          <w:sz w:val="28"/>
          <w:szCs w:val="28"/>
        </w:rPr>
        <w:t>;</w:t>
      </w:r>
    </w:p>
    <w:p w:rsidR="001878C1" w:rsidRPr="00453868" w:rsidRDefault="00302614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упрощение государственной регистрации прав на построенные индивидуальные жилые дома</w:t>
      </w:r>
      <w:r w:rsidR="003E6C54" w:rsidRPr="00453868">
        <w:rPr>
          <w:rFonts w:ascii="Times New Roman" w:hAnsi="Times New Roman" w:cs="Times New Roman"/>
          <w:sz w:val="28"/>
          <w:szCs w:val="28"/>
        </w:rPr>
        <w:t>;</w:t>
      </w:r>
    </w:p>
    <w:p w:rsidR="00687D8E" w:rsidRPr="00453868" w:rsidRDefault="00302614" w:rsidP="00C138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C54" w:rsidRPr="00453868">
        <w:rPr>
          <w:rFonts w:ascii="Times New Roman" w:hAnsi="Times New Roman" w:cs="Times New Roman"/>
          <w:sz w:val="28"/>
          <w:szCs w:val="28"/>
        </w:rPr>
        <w:t xml:space="preserve">) </w:t>
      </w:r>
      <w:r w:rsidR="00687D8E">
        <w:rPr>
          <w:rFonts w:ascii="Times New Roman" w:hAnsi="Times New Roman" w:cs="Times New Roman"/>
          <w:sz w:val="28"/>
          <w:szCs w:val="28"/>
        </w:rPr>
        <w:t>недостаточное финансирование мероприятий.</w:t>
      </w:r>
    </w:p>
    <w:p w:rsidR="001878C1" w:rsidRDefault="00C140D1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t>По результатам проведенной оценки эффективности реализации</w:t>
      </w:r>
      <w:r w:rsidR="001878C1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>Программы за 20</w:t>
      </w:r>
      <w:r w:rsidR="00935BC6">
        <w:rPr>
          <w:rFonts w:ascii="Times New Roman" w:hAnsi="Times New Roman" w:cs="Times New Roman"/>
          <w:sz w:val="28"/>
          <w:szCs w:val="28"/>
        </w:rPr>
        <w:t>2</w:t>
      </w:r>
      <w:r w:rsidR="000F548F">
        <w:rPr>
          <w:rFonts w:ascii="Times New Roman" w:hAnsi="Times New Roman" w:cs="Times New Roman"/>
          <w:sz w:val="28"/>
          <w:szCs w:val="28"/>
        </w:rPr>
        <w:t>3</w:t>
      </w:r>
      <w:r w:rsidRPr="00634512">
        <w:rPr>
          <w:rFonts w:ascii="Times New Roman" w:hAnsi="Times New Roman" w:cs="Times New Roman"/>
          <w:sz w:val="28"/>
          <w:szCs w:val="28"/>
        </w:rPr>
        <w:t xml:space="preserve"> год, значение показателя «Эффективность реализации</w:t>
      </w:r>
      <w:r w:rsidR="001878C1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7B4B70">
        <w:rPr>
          <w:rFonts w:ascii="Times New Roman" w:hAnsi="Times New Roman" w:cs="Times New Roman"/>
          <w:sz w:val="28"/>
          <w:szCs w:val="28"/>
        </w:rPr>
        <w:t xml:space="preserve">» </w:t>
      </w:r>
      <w:r w:rsidRPr="00FA0F2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302614">
        <w:rPr>
          <w:rFonts w:ascii="Times New Roman" w:hAnsi="Times New Roman" w:cs="Times New Roman"/>
          <w:b/>
          <w:sz w:val="28"/>
          <w:szCs w:val="28"/>
        </w:rPr>
        <w:t>75,4</w:t>
      </w:r>
      <w:r w:rsidRPr="00150E00">
        <w:rPr>
          <w:rFonts w:ascii="Times New Roman" w:hAnsi="Times New Roman" w:cs="Times New Roman"/>
          <w:sz w:val="28"/>
          <w:szCs w:val="28"/>
        </w:rPr>
        <w:t xml:space="preserve">, что </w:t>
      </w:r>
      <w:r w:rsidR="005E137F" w:rsidRPr="00150E00">
        <w:rPr>
          <w:rFonts w:ascii="Times New Roman" w:hAnsi="Times New Roman" w:cs="Times New Roman"/>
          <w:sz w:val="28"/>
          <w:szCs w:val="28"/>
        </w:rPr>
        <w:t>говорит о том, что</w:t>
      </w:r>
      <w:r w:rsidR="001878C1" w:rsidRPr="00150E00">
        <w:rPr>
          <w:rFonts w:ascii="Times New Roman" w:hAnsi="Times New Roman" w:cs="Times New Roman"/>
          <w:sz w:val="28"/>
          <w:szCs w:val="28"/>
        </w:rPr>
        <w:t xml:space="preserve"> </w:t>
      </w:r>
      <w:r w:rsidRPr="00150E00">
        <w:rPr>
          <w:rFonts w:ascii="Times New Roman" w:hAnsi="Times New Roman" w:cs="Times New Roman"/>
          <w:sz w:val="28"/>
          <w:szCs w:val="28"/>
        </w:rPr>
        <w:t>реализаци</w:t>
      </w:r>
      <w:r w:rsidR="005E137F" w:rsidRPr="00150E00">
        <w:rPr>
          <w:rFonts w:ascii="Times New Roman" w:hAnsi="Times New Roman" w:cs="Times New Roman"/>
          <w:sz w:val="28"/>
          <w:szCs w:val="28"/>
        </w:rPr>
        <w:t>я</w:t>
      </w:r>
      <w:r w:rsidRPr="00150E0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42A21" w:rsidRPr="00150E00">
        <w:rPr>
          <w:rFonts w:ascii="Times New Roman" w:hAnsi="Times New Roman" w:cs="Times New Roman"/>
          <w:sz w:val="28"/>
          <w:szCs w:val="28"/>
        </w:rPr>
        <w:t>за 20</w:t>
      </w:r>
      <w:r w:rsidR="00935BC6" w:rsidRPr="00150E00">
        <w:rPr>
          <w:rFonts w:ascii="Times New Roman" w:hAnsi="Times New Roman" w:cs="Times New Roman"/>
          <w:sz w:val="28"/>
          <w:szCs w:val="28"/>
        </w:rPr>
        <w:t>2</w:t>
      </w:r>
      <w:r w:rsidR="000F548F">
        <w:rPr>
          <w:rFonts w:ascii="Times New Roman" w:hAnsi="Times New Roman" w:cs="Times New Roman"/>
          <w:sz w:val="28"/>
          <w:szCs w:val="28"/>
        </w:rPr>
        <w:t>3</w:t>
      </w:r>
      <w:r w:rsidR="00E42A21" w:rsidRPr="00150E00">
        <w:rPr>
          <w:rFonts w:ascii="Times New Roman" w:hAnsi="Times New Roman" w:cs="Times New Roman"/>
          <w:sz w:val="28"/>
          <w:szCs w:val="28"/>
        </w:rPr>
        <w:t xml:space="preserve"> год была </w:t>
      </w:r>
      <w:r w:rsidR="00302614">
        <w:rPr>
          <w:rFonts w:ascii="Times New Roman" w:hAnsi="Times New Roman" w:cs="Times New Roman"/>
          <w:b/>
          <w:sz w:val="28"/>
          <w:szCs w:val="28"/>
        </w:rPr>
        <w:t>умеренно эффективна</w:t>
      </w:r>
      <w:r w:rsidRPr="007B4B70">
        <w:rPr>
          <w:rFonts w:ascii="Times New Roman" w:hAnsi="Times New Roman" w:cs="Times New Roman"/>
          <w:sz w:val="28"/>
          <w:szCs w:val="28"/>
        </w:rPr>
        <w:t>.</w:t>
      </w:r>
    </w:p>
    <w:p w:rsidR="001878C1" w:rsidRDefault="00C140D1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12">
        <w:rPr>
          <w:rFonts w:ascii="Times New Roman" w:hAnsi="Times New Roman" w:cs="Times New Roman"/>
          <w:sz w:val="28"/>
          <w:szCs w:val="28"/>
        </w:rPr>
        <w:lastRenderedPageBreak/>
        <w:t xml:space="preserve">Расчет оценки эффективности Программы представлен в </w:t>
      </w:r>
      <w:r w:rsidR="00EF5C2D" w:rsidRPr="00634512">
        <w:rPr>
          <w:rFonts w:ascii="Times New Roman" w:hAnsi="Times New Roman" w:cs="Times New Roman"/>
          <w:sz w:val="28"/>
          <w:szCs w:val="28"/>
        </w:rPr>
        <w:t>таблице</w:t>
      </w:r>
      <w:r w:rsidR="001878C1">
        <w:rPr>
          <w:rFonts w:ascii="Times New Roman" w:hAnsi="Times New Roman" w:cs="Times New Roman"/>
          <w:sz w:val="28"/>
          <w:szCs w:val="28"/>
        </w:rPr>
        <w:t xml:space="preserve"> </w:t>
      </w:r>
      <w:r w:rsidRPr="00634512">
        <w:rPr>
          <w:rFonts w:ascii="Times New Roman" w:hAnsi="Times New Roman" w:cs="Times New Roman"/>
          <w:sz w:val="28"/>
          <w:szCs w:val="28"/>
        </w:rPr>
        <w:t>1</w:t>
      </w:r>
      <w:r w:rsidR="00EF5C2D" w:rsidRPr="00634512">
        <w:rPr>
          <w:rFonts w:ascii="Times New Roman" w:hAnsi="Times New Roman" w:cs="Times New Roman"/>
          <w:sz w:val="28"/>
          <w:szCs w:val="28"/>
        </w:rPr>
        <w:t>3</w:t>
      </w:r>
      <w:r w:rsidRPr="00634512">
        <w:rPr>
          <w:rFonts w:ascii="Times New Roman" w:hAnsi="Times New Roman" w:cs="Times New Roman"/>
          <w:sz w:val="28"/>
          <w:szCs w:val="28"/>
        </w:rPr>
        <w:t xml:space="preserve"> к Годовому отчету.</w:t>
      </w:r>
    </w:p>
    <w:p w:rsidR="00D05107" w:rsidRPr="003A1BA1" w:rsidRDefault="00D05107" w:rsidP="004278C5">
      <w:pPr>
        <w:jc w:val="right"/>
        <w:rPr>
          <w:rFonts w:ascii="Times New Roman" w:hAnsi="Times New Roman" w:cs="Times New Roman"/>
        </w:rPr>
      </w:pPr>
      <w:r w:rsidRPr="003A1BA1">
        <w:rPr>
          <w:rFonts w:ascii="Times New Roman" w:hAnsi="Times New Roman" w:cs="Times New Roman"/>
        </w:rPr>
        <w:t>Таблица 9</w:t>
      </w:r>
    </w:p>
    <w:p w:rsidR="00D05107" w:rsidRPr="008323DA" w:rsidRDefault="00D05107" w:rsidP="00D0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973"/>
      <w:bookmarkEnd w:id="0"/>
      <w:r w:rsidRPr="008323DA">
        <w:rPr>
          <w:rFonts w:ascii="Times New Roman" w:hAnsi="Times New Roman" w:cs="Times New Roman"/>
        </w:rPr>
        <w:t>Сведения</w:t>
      </w:r>
    </w:p>
    <w:p w:rsidR="00D05107" w:rsidRDefault="00D05107" w:rsidP="00D0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23DA">
        <w:rPr>
          <w:rFonts w:ascii="Times New Roman" w:hAnsi="Times New Roman" w:cs="Times New Roman"/>
        </w:rPr>
        <w:t>о достижении значений целевых показателей (индикаторов)</w:t>
      </w:r>
    </w:p>
    <w:p w:rsidR="00D05107" w:rsidRDefault="00D05107" w:rsidP="00D0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9"/>
        <w:gridCol w:w="2842"/>
        <w:gridCol w:w="1132"/>
        <w:gridCol w:w="1422"/>
        <w:gridCol w:w="1002"/>
        <w:gridCol w:w="962"/>
        <w:gridCol w:w="2042"/>
      </w:tblGrid>
      <w:tr w:rsidR="00D05107" w:rsidRPr="006B53BB" w:rsidTr="008252CE">
        <w:trPr>
          <w:trHeight w:val="753"/>
          <w:tblCellSpacing w:w="5" w:type="nil"/>
        </w:trPr>
        <w:tc>
          <w:tcPr>
            <w:tcW w:w="299" w:type="pct"/>
            <w:vMerge w:val="restar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421" w:type="pct"/>
            <w:vMerge w:val="restar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Целевой</w:t>
            </w:r>
          </w:p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</w:t>
            </w:r>
          </w:p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(индикатор)</w:t>
            </w:r>
          </w:p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(наименование)</w:t>
            </w:r>
          </w:p>
        </w:tc>
        <w:tc>
          <w:tcPr>
            <w:tcW w:w="566" w:type="pct"/>
            <w:vMerge w:val="restar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1693" w:type="pct"/>
            <w:gridSpan w:val="3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020" w:type="pct"/>
            <w:vMerge w:val="restar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Обоснование отклонений</w:t>
            </w:r>
          </w:p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значений целевого</w:t>
            </w:r>
          </w:p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показателя</w:t>
            </w:r>
          </w:p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(индикатора)</w:t>
            </w:r>
          </w:p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года (при наличии)</w:t>
            </w:r>
          </w:p>
        </w:tc>
      </w:tr>
      <w:tr w:rsidR="00D05107" w:rsidRPr="006B53BB" w:rsidTr="008252CE">
        <w:trPr>
          <w:trHeight w:val="88"/>
          <w:tblCellSpacing w:w="5" w:type="nil"/>
        </w:trPr>
        <w:tc>
          <w:tcPr>
            <w:tcW w:w="299" w:type="pct"/>
            <w:vMerge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pct"/>
            <w:vMerge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vMerge w:val="restar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год, предшествующий </w:t>
            </w:r>
            <w:proofErr w:type="gramStart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отчетному</w:t>
            </w:r>
            <w:proofErr w:type="gramEnd"/>
            <w:r w:rsidR="004278C5">
              <w:fldChar w:fldCharType="begin"/>
            </w:r>
            <w:r w:rsidR="004278C5">
              <w:instrText xml:space="preserve"> HYPERLINK \l "Par1029" </w:instrText>
            </w:r>
            <w:r w:rsidR="004278C5">
              <w:fldChar w:fldCharType="separate"/>
            </w:r>
            <w:r w:rsidR="004278C5">
              <w:fldChar w:fldCharType="end"/>
            </w:r>
          </w:p>
        </w:tc>
        <w:tc>
          <w:tcPr>
            <w:tcW w:w="982" w:type="pct"/>
            <w:gridSpan w:val="2"/>
          </w:tcPr>
          <w:p w:rsidR="00D05107" w:rsidRPr="006B53BB" w:rsidRDefault="00D05107" w:rsidP="006B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отчетный</w:t>
            </w:r>
            <w:r w:rsid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020" w:type="pct"/>
            <w:vMerge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8252CE">
        <w:trPr>
          <w:trHeight w:val="136"/>
          <w:tblCellSpacing w:w="5" w:type="nil"/>
        </w:trPr>
        <w:tc>
          <w:tcPr>
            <w:tcW w:w="299" w:type="pct"/>
            <w:vMerge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pct"/>
            <w:vMerge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pct"/>
            <w:vMerge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020" w:type="pct"/>
            <w:vMerge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8252CE">
        <w:trPr>
          <w:trHeight w:val="25"/>
          <w:tblCellSpacing w:w="5" w:type="nil"/>
        </w:trPr>
        <w:tc>
          <w:tcPr>
            <w:tcW w:w="299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50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6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7</w:t>
            </w: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" w:name="sub_1011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Муниципальная программа муниципального района «Сысольский» </w:t>
            </w:r>
            <w:bookmarkEnd w:id="1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«Жилье и жилищно-коммунальное хозяйство»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AA109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pct"/>
          </w:tcPr>
          <w:p w:rsidR="00D05107" w:rsidRPr="006B53BB" w:rsidRDefault="00BE688E" w:rsidP="00AA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sz w:val="20"/>
                <w:szCs w:val="20"/>
              </w:rPr>
              <w:t>Темп роста объема работ, выполненных по виду деятельности «Строительство»</w:t>
            </w:r>
          </w:p>
        </w:tc>
        <w:tc>
          <w:tcPr>
            <w:tcW w:w="566" w:type="pct"/>
          </w:tcPr>
          <w:p w:rsidR="00D05107" w:rsidRPr="006B53BB" w:rsidRDefault="00BE688E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711" w:type="pct"/>
          </w:tcPr>
          <w:p w:rsidR="00D05107" w:rsidRPr="006B53BB" w:rsidRDefault="00E0114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501" w:type="pct"/>
          </w:tcPr>
          <w:p w:rsidR="00D05107" w:rsidRPr="006B53BB" w:rsidRDefault="00E0114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81" w:type="pct"/>
          </w:tcPr>
          <w:p w:rsidR="00D05107" w:rsidRPr="006B53BB" w:rsidRDefault="008974C5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688E" w:rsidRPr="006B53BB" w:rsidTr="008252CE">
        <w:trPr>
          <w:tblCellSpacing w:w="5" w:type="nil"/>
        </w:trPr>
        <w:tc>
          <w:tcPr>
            <w:tcW w:w="299" w:type="pct"/>
          </w:tcPr>
          <w:p w:rsidR="00BE688E" w:rsidRPr="006B53BB" w:rsidRDefault="00AA109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pct"/>
          </w:tcPr>
          <w:p w:rsidR="00BE688E" w:rsidRPr="006B53BB" w:rsidRDefault="00BE688E" w:rsidP="00AA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566" w:type="pct"/>
          </w:tcPr>
          <w:p w:rsidR="00BE688E" w:rsidRPr="006B53BB" w:rsidRDefault="00BE688E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1" w:type="pct"/>
          </w:tcPr>
          <w:p w:rsidR="00BE688E" w:rsidRPr="006B53BB" w:rsidRDefault="00AA109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1" w:type="pct"/>
          </w:tcPr>
          <w:p w:rsidR="00BE688E" w:rsidRPr="006B53BB" w:rsidRDefault="00E0114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1" w:type="pct"/>
          </w:tcPr>
          <w:p w:rsidR="00BE688E" w:rsidRPr="006B53BB" w:rsidRDefault="008974C5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pct"/>
          </w:tcPr>
          <w:p w:rsidR="00BE688E" w:rsidRPr="006B53BB" w:rsidRDefault="00BE688E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AA109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1" w:type="pct"/>
          </w:tcPr>
          <w:p w:rsidR="00D05107" w:rsidRPr="006B53BB" w:rsidRDefault="00BE688E" w:rsidP="00AA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индивидуальных жилых домов, подключенных к сетям газораспределения</w:t>
            </w:r>
          </w:p>
        </w:tc>
        <w:tc>
          <w:tcPr>
            <w:tcW w:w="566" w:type="pct"/>
          </w:tcPr>
          <w:p w:rsidR="00D05107" w:rsidRPr="006B53BB" w:rsidRDefault="00BE688E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AA109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1" w:type="pct"/>
          </w:tcPr>
          <w:p w:rsidR="00D05107" w:rsidRPr="006B53BB" w:rsidRDefault="00AA109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1" w:type="pct"/>
          </w:tcPr>
          <w:p w:rsidR="00D05107" w:rsidRPr="006B53BB" w:rsidRDefault="00792E1D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AA109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pct"/>
          </w:tcPr>
          <w:p w:rsidR="00D05107" w:rsidRPr="006B53BB" w:rsidRDefault="00BE688E" w:rsidP="00AA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566" w:type="pct"/>
          </w:tcPr>
          <w:p w:rsidR="00D05107" w:rsidRPr="006B53BB" w:rsidRDefault="00BE688E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sz w:val="20"/>
                <w:szCs w:val="20"/>
              </w:rPr>
              <w:t>% от числа опрошенных</w:t>
            </w:r>
          </w:p>
        </w:tc>
        <w:tc>
          <w:tcPr>
            <w:tcW w:w="711" w:type="pct"/>
          </w:tcPr>
          <w:p w:rsidR="00D05107" w:rsidRPr="006B53BB" w:rsidRDefault="00AA1090" w:rsidP="00E0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011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01" w:type="pct"/>
          </w:tcPr>
          <w:p w:rsidR="00D05107" w:rsidRPr="006B53BB" w:rsidRDefault="00E0114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81" w:type="pct"/>
          </w:tcPr>
          <w:p w:rsidR="00D05107" w:rsidRPr="006B53BB" w:rsidRDefault="008974C5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Start w:id="2" w:name="sub_20160"/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C1B3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6B53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instrText>HYPERLINK \l "sub_20000"</w:instrText>
            </w:r>
            <w:r w:rsidRPr="006B53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B53BB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1</w:t>
            </w:r>
            <w:r w:rsidRPr="006B53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bookmarkEnd w:id="2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обеспечения доступным и комфортным жильем населения Сысольского района</w:t>
            </w: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1. Переселение граждан из аварийного жилищного фонда в построенные ил</w:t>
            </w:r>
            <w:r w:rsidR="00AA1090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приобретенные жилые помещения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AA1090" w:rsidP="00AA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1" w:type="pct"/>
          </w:tcPr>
          <w:p w:rsidR="00D05107" w:rsidRPr="006B53BB" w:rsidRDefault="00AA1090" w:rsidP="00AA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расселенных аварийных многоквартирных домов 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AA1090" w:rsidP="00AA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граждан, переселенных из аварийного жилого фонда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AA1090" w:rsidP="00AA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1" w:type="pct"/>
          </w:tcPr>
          <w:p w:rsidR="00D05107" w:rsidRPr="006B53BB" w:rsidRDefault="00AA109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снесенных аварийный многоквартирных домов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AA109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2</w:t>
            </w:r>
            <w:r w:rsidR="00D05107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Обеспечение земельных участков инженерной и дорожной инфраструктурой для целей жилищного строительства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9A2CEF" w:rsidP="009A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1" w:type="pct"/>
          </w:tcPr>
          <w:p w:rsidR="00D05107" w:rsidRPr="006B53BB" w:rsidRDefault="00AA109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земельных участков, обеспеченных инженерной и (или) дорожной инфраструктурой для целей жилищного строительства</w:t>
            </w:r>
          </w:p>
        </w:tc>
        <w:tc>
          <w:tcPr>
            <w:tcW w:w="566" w:type="pct"/>
          </w:tcPr>
          <w:p w:rsidR="00D05107" w:rsidRPr="006B53BB" w:rsidRDefault="00AA1090" w:rsidP="002C1B3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тыс.кв.м</w:t>
            </w:r>
            <w:proofErr w:type="spellEnd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D05107" w:rsidRPr="006B53BB" w:rsidRDefault="00E0114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240,</w:t>
            </w:r>
            <w:r w:rsidR="00D05107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:rsidR="00D05107" w:rsidRPr="006B53BB" w:rsidRDefault="00E0114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недостаточное финансирование</w:t>
            </w: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AA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="00AA1090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AA1090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содержания муниципального жилищного фонда и создание условий для жилищного строительства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9A2CEF" w:rsidP="009A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Годовой объем ввода жилья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Тыс.кв.м</w:t>
            </w:r>
            <w:proofErr w:type="spellEnd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1" w:type="pct"/>
          </w:tcPr>
          <w:p w:rsidR="00D05107" w:rsidRPr="006B53BB" w:rsidRDefault="00E01143" w:rsidP="0027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501" w:type="pct"/>
          </w:tcPr>
          <w:p w:rsidR="00D05107" w:rsidRPr="006B53BB" w:rsidRDefault="00E01143" w:rsidP="00E0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1" w:type="pct"/>
          </w:tcPr>
          <w:p w:rsidR="00D05107" w:rsidRPr="006B53BB" w:rsidRDefault="00792E1D" w:rsidP="0089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8974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pct"/>
          </w:tcPr>
          <w:p w:rsidR="00D05107" w:rsidRPr="006B53BB" w:rsidRDefault="009C6985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снижение объемов строительств</w:t>
            </w:r>
            <w:r w:rsidR="006F7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а, упрощение </w:t>
            </w:r>
            <w:proofErr w:type="spellStart"/>
            <w:r w:rsidR="006F7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гос.регистрации</w:t>
            </w:r>
            <w:proofErr w:type="spellEnd"/>
            <w:r w:rsidR="006F7B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ИЖД</w:t>
            </w:r>
          </w:p>
        </w:tc>
      </w:tr>
      <w:tr w:rsidR="008974C5" w:rsidRPr="006B53BB" w:rsidTr="008974C5">
        <w:trPr>
          <w:tblCellSpacing w:w="5" w:type="nil"/>
        </w:trPr>
        <w:tc>
          <w:tcPr>
            <w:tcW w:w="5000" w:type="pct"/>
            <w:gridSpan w:val="7"/>
          </w:tcPr>
          <w:p w:rsidR="008974C5" w:rsidRDefault="008974C5" w:rsidP="0089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4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Задача 4. Строительство, приобретение жилищного фонда</w:t>
            </w:r>
          </w:p>
        </w:tc>
      </w:tr>
      <w:tr w:rsidR="008974C5" w:rsidRPr="006B53BB" w:rsidTr="008252CE">
        <w:trPr>
          <w:tblCellSpacing w:w="5" w:type="nil"/>
        </w:trPr>
        <w:tc>
          <w:tcPr>
            <w:tcW w:w="299" w:type="pct"/>
          </w:tcPr>
          <w:p w:rsidR="008974C5" w:rsidRPr="006B53BB" w:rsidRDefault="008974C5" w:rsidP="009A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pct"/>
          </w:tcPr>
          <w:p w:rsidR="008974C5" w:rsidRPr="006B53BB" w:rsidRDefault="008974C5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74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построенного жилищного фонда</w:t>
            </w:r>
          </w:p>
        </w:tc>
        <w:tc>
          <w:tcPr>
            <w:tcW w:w="566" w:type="pct"/>
          </w:tcPr>
          <w:p w:rsidR="008974C5" w:rsidRPr="006B53BB" w:rsidRDefault="008974C5" w:rsidP="002C1B3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4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711" w:type="pct"/>
          </w:tcPr>
          <w:p w:rsidR="008974C5" w:rsidRPr="008974C5" w:rsidRDefault="008974C5" w:rsidP="0027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8974C5" w:rsidRPr="008974C5" w:rsidRDefault="008974C5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</w:tcPr>
          <w:p w:rsidR="008974C5" w:rsidRPr="008974C5" w:rsidRDefault="008974C5" w:rsidP="0089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:rsidR="008974C5" w:rsidRPr="008974C5" w:rsidRDefault="008974C5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974C5" w:rsidRPr="006B53BB" w:rsidTr="008252CE">
        <w:trPr>
          <w:tblCellSpacing w:w="5" w:type="nil"/>
        </w:trPr>
        <w:tc>
          <w:tcPr>
            <w:tcW w:w="299" w:type="pct"/>
          </w:tcPr>
          <w:p w:rsidR="008974C5" w:rsidRPr="006B53BB" w:rsidRDefault="008974C5" w:rsidP="009A2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pct"/>
          </w:tcPr>
          <w:p w:rsidR="008974C5" w:rsidRPr="006B53BB" w:rsidRDefault="008974C5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74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приобретенного жилищного фонда</w:t>
            </w:r>
          </w:p>
        </w:tc>
        <w:tc>
          <w:tcPr>
            <w:tcW w:w="566" w:type="pct"/>
          </w:tcPr>
          <w:p w:rsidR="008974C5" w:rsidRPr="006B53BB" w:rsidRDefault="008974C5" w:rsidP="002C1B3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4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711" w:type="pct"/>
          </w:tcPr>
          <w:p w:rsidR="008974C5" w:rsidRPr="008974C5" w:rsidRDefault="008974C5" w:rsidP="0027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8974C5" w:rsidRPr="008974C5" w:rsidRDefault="008974C5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</w:tcPr>
          <w:p w:rsidR="008974C5" w:rsidRPr="008974C5" w:rsidRDefault="008974C5" w:rsidP="0089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pct"/>
          </w:tcPr>
          <w:p w:rsidR="008974C5" w:rsidRPr="008974C5" w:rsidRDefault="008974C5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2.</w:t>
            </w:r>
            <w:r w:rsidRPr="006B53B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условий для обеспечения качественными жилищно-коммунальными услугами населения Сысольского района</w:t>
            </w:r>
          </w:p>
        </w:tc>
      </w:tr>
      <w:tr w:rsidR="00D05107" w:rsidRPr="006B53BB" w:rsidTr="002C1B3F">
        <w:trPr>
          <w:trHeight w:val="254"/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1. Строительство и модернизация сетей водоснабжения и водоотведения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D05107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реализованных народных проектов по обустройству источников холодного водоснабжения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D05107" w:rsidRPr="006B53BB" w:rsidRDefault="00D05107" w:rsidP="002C1B3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D05107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сельских поселений в которых проведены работы по обеспечению населения качественным водоснабжением и водоотведением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D05107" w:rsidRPr="006B53BB" w:rsidRDefault="00E01143" w:rsidP="002C1B3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pct"/>
          </w:tcPr>
          <w:p w:rsidR="00D05107" w:rsidRPr="006B53BB" w:rsidRDefault="008974C5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Задача 2. Передача инженерных сетей с баланса администраций сельских поселений  в управление </w:t>
            </w:r>
            <w:proofErr w:type="spellStart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организаций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D05107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коммунальных сетей переданных с баланса сельских поселений в эксплуатирующие и </w:t>
            </w:r>
            <w:proofErr w:type="spellStart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энергоснабжающие</w:t>
            </w:r>
            <w:proofErr w:type="spellEnd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1" w:type="pct"/>
          </w:tcPr>
          <w:p w:rsidR="00D05107" w:rsidRPr="006B53BB" w:rsidRDefault="00273B1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1" w:type="pct"/>
          </w:tcPr>
          <w:p w:rsidR="00D05107" w:rsidRPr="006B53BB" w:rsidRDefault="00D05107" w:rsidP="00E0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E011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1" w:type="pct"/>
          </w:tcPr>
          <w:p w:rsidR="00D05107" w:rsidRPr="006B53BB" w:rsidRDefault="00D05107" w:rsidP="0089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8974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73B17">
            <w:pPr>
              <w:widowControl w:val="0"/>
              <w:tabs>
                <w:tab w:val="left" w:pos="6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="00273B17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Содействие в обеспечении потребности населения, муниципальных учреждений и предприятий района топливными дровами.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D05107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73B17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1" w:type="pct"/>
          </w:tcPr>
          <w:p w:rsidR="00D05107" w:rsidRPr="006B53BB" w:rsidRDefault="00273B1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поставщиков твердого топлива, которым оказана финансовая поддержка, по возмещению недополученных доходов, возникших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E0114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D05107" w:rsidRPr="006B53BB" w:rsidRDefault="00E0114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1" w:type="pct"/>
          </w:tcPr>
          <w:p w:rsidR="00D05107" w:rsidRPr="006B53BB" w:rsidRDefault="008974C5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72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="0072501B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Создание условий для возможности строительства </w:t>
            </w:r>
            <w:proofErr w:type="spellStart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внутрипоселковой</w:t>
            </w:r>
            <w:proofErr w:type="spellEnd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системы газоснабжения социальных объектов и жилого сектора.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D05107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2501B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населенных пунктов Сысольского района обеспеченных необходимой документацией для строительства </w:t>
            </w:r>
            <w:proofErr w:type="spellStart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внутрипоселковой</w:t>
            </w:r>
            <w:proofErr w:type="spellEnd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системы газоснабжения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D05107" w:rsidRPr="006B53BB" w:rsidRDefault="00E0114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:rsidR="00D05107" w:rsidRPr="006B53BB" w:rsidRDefault="00E0114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связи с большим объемом работы продлены, АМР в проектировании не участвует</w:t>
            </w: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72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="0072501B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Обеспечение социальных объектов и жилого сектора природным газом.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72501B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 в действие газовых сетей на территории Сысольского района.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72501B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21" w:type="pct"/>
          </w:tcPr>
          <w:p w:rsidR="00D05107" w:rsidRPr="006B53BB" w:rsidRDefault="0072501B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социально-значимых объектов подключенных к сетям газоснабжения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72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Задача </w:t>
            </w:r>
            <w:r w:rsidR="0072501B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Создание условий и модернизация уличного освещения для комфортного проживания населения.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72501B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сельских поселений, в которых модернизированы сети уличного освещения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72501B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3. Разработка документов территориального планирования и градостроительного зонирования</w:t>
            </w: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1. Разработка и утверждение документов территориального планирования и градостроительного зонирования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3069EC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муниципальных образований сельских поселений с утвержденными документами территориального планирования и градостроительного зонирования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2. Разработка документации по планировке территории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3069EC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муниципальных образований с утвержденными местными нормативами градостроительного проектирования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4. Обращение с отходами и охрана окружающей среды</w:t>
            </w: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1.</w:t>
            </w:r>
            <w:r w:rsidR="003069EC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</w:t>
            </w:r>
            <w:proofErr w:type="spellStart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межпоселенческого</w:t>
            </w:r>
            <w:proofErr w:type="spellEnd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полигона </w:t>
            </w:r>
            <w:r w:rsidR="003069EC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твёрдых бытовых отходов</w:t>
            </w: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с.Визинга</w:t>
            </w:r>
            <w:proofErr w:type="spellEnd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D05107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069EC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21" w:type="pct"/>
          </w:tcPr>
          <w:p w:rsidR="00D05107" w:rsidRPr="006B53BB" w:rsidRDefault="003069EC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Ввод в эксплуатацию </w:t>
            </w:r>
            <w:proofErr w:type="spellStart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полигона твёрдых бытовых отходов в </w:t>
            </w:r>
            <w:proofErr w:type="spellStart"/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с.Визинга</w:t>
            </w:r>
            <w:proofErr w:type="spellEnd"/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2.</w:t>
            </w:r>
            <w:r w:rsidR="003069EC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площадки временного </w:t>
            </w:r>
            <w:r w:rsidR="003069EC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накопления</w:t>
            </w: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отходов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D05107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069EC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1" w:type="pct"/>
          </w:tcPr>
          <w:p w:rsidR="00D05107" w:rsidRPr="006B53BB" w:rsidRDefault="003069EC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построенных площадок временного накопления отходов (коммунальных, крупногабаритных)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D05107" w:rsidRPr="006B53BB" w:rsidRDefault="00E0114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0" w:type="pct"/>
          </w:tcPr>
          <w:p w:rsidR="00D05107" w:rsidRPr="006B53BB" w:rsidRDefault="00E0114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недостаточно финансирования</w:t>
            </w: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3. Организация системы сбора и сортировки твердых коммунальных отходов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3069EC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населенных пунктов, охваченных системой раздельного накопления ТКО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3069EC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</w:tcPr>
          <w:p w:rsidR="00D05107" w:rsidRPr="006B53BB" w:rsidRDefault="003069EC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3069EC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обустроенных площадок для раздельного сбора ТКО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3069EC" w:rsidP="00E0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011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1" w:type="pct"/>
          </w:tcPr>
          <w:p w:rsidR="00D05107" w:rsidRPr="006B53BB" w:rsidRDefault="008974C5" w:rsidP="0079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3069EC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сельских поселений с обустроенными местами (площадками) для накопления твердых коммунальных отходов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D05107" w:rsidRPr="006B53BB" w:rsidRDefault="00E0114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" w:type="pct"/>
          </w:tcPr>
          <w:p w:rsidR="00D05107" w:rsidRPr="006B53BB" w:rsidRDefault="003069EC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1" w:type="pct"/>
          </w:tcPr>
          <w:p w:rsidR="00D05107" w:rsidRPr="006B53BB" w:rsidRDefault="00792E1D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92E1D" w:rsidRPr="006B53BB" w:rsidTr="008252CE">
        <w:trPr>
          <w:tblCellSpacing w:w="5" w:type="nil"/>
        </w:trPr>
        <w:tc>
          <w:tcPr>
            <w:tcW w:w="299" w:type="pct"/>
          </w:tcPr>
          <w:p w:rsidR="00792E1D" w:rsidRPr="006B53BB" w:rsidRDefault="00792E1D" w:rsidP="0030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21" w:type="pct"/>
          </w:tcPr>
          <w:p w:rsidR="00792E1D" w:rsidRPr="006B53BB" w:rsidRDefault="00792E1D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проведенных природоохранных мероприятий</w:t>
            </w:r>
          </w:p>
        </w:tc>
        <w:tc>
          <w:tcPr>
            <w:tcW w:w="566" w:type="pct"/>
          </w:tcPr>
          <w:p w:rsidR="00792E1D" w:rsidRPr="006B53BB" w:rsidRDefault="00792E1D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1" w:type="pct"/>
          </w:tcPr>
          <w:p w:rsidR="00792E1D" w:rsidRPr="006B53BB" w:rsidRDefault="00792E1D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792E1D" w:rsidRPr="006B53BB" w:rsidRDefault="000F548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1" w:type="pct"/>
          </w:tcPr>
          <w:p w:rsidR="00792E1D" w:rsidRPr="006B53BB" w:rsidRDefault="000F548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pct"/>
          </w:tcPr>
          <w:p w:rsidR="00792E1D" w:rsidRPr="006B53BB" w:rsidRDefault="00792E1D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5. Обеспечение реализации муниципальной программы</w:t>
            </w:r>
          </w:p>
        </w:tc>
      </w:tr>
      <w:tr w:rsidR="00D05107" w:rsidRPr="006B53BB" w:rsidTr="002C1B3F">
        <w:trPr>
          <w:tblCellSpacing w:w="5" w:type="nil"/>
        </w:trPr>
        <w:tc>
          <w:tcPr>
            <w:tcW w:w="5000" w:type="pct"/>
            <w:gridSpan w:val="7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Задача 1. Обеспечение управления реализацией мероприятий Программы на муниципальном уровне</w:t>
            </w:r>
          </w:p>
        </w:tc>
      </w:tr>
      <w:tr w:rsidR="00D05107" w:rsidRPr="006B53BB" w:rsidTr="008252CE">
        <w:trPr>
          <w:tblCellSpacing w:w="5" w:type="nil"/>
        </w:trPr>
        <w:tc>
          <w:tcPr>
            <w:tcW w:w="299" w:type="pct"/>
          </w:tcPr>
          <w:p w:rsidR="00D05107" w:rsidRPr="006B53BB" w:rsidRDefault="003069EC" w:rsidP="006B5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B53BB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Уровень ежегодного достижения показателей (индикаторов) Программы и </w:t>
            </w: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подпрограмм</w:t>
            </w:r>
          </w:p>
        </w:tc>
        <w:tc>
          <w:tcPr>
            <w:tcW w:w="566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11" w:type="pct"/>
          </w:tcPr>
          <w:p w:rsidR="00D05107" w:rsidRPr="006B53BB" w:rsidRDefault="003069EC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D05107"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81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53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pct"/>
          </w:tcPr>
          <w:p w:rsidR="00D05107" w:rsidRPr="006B53BB" w:rsidRDefault="00D05107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05107" w:rsidRDefault="00D05107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29"/>
      <w:bookmarkEnd w:id="3"/>
    </w:p>
    <w:p w:rsidR="002C1B3F" w:rsidRDefault="002C1B3F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C1B3F" w:rsidSect="006B53BB">
          <w:pgSz w:w="11906" w:h="16838"/>
          <w:pgMar w:top="737" w:right="851" w:bottom="737" w:left="1134" w:header="709" w:footer="709" w:gutter="0"/>
          <w:cols w:space="708"/>
          <w:docGrid w:linePitch="360"/>
        </w:sectPr>
      </w:pPr>
    </w:p>
    <w:p w:rsidR="002C1B3F" w:rsidRPr="008323DA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8323DA">
        <w:rPr>
          <w:rFonts w:ascii="Times New Roman" w:hAnsi="Times New Roman" w:cs="Times New Roman"/>
        </w:rPr>
        <w:lastRenderedPageBreak/>
        <w:t>Таблица 10</w:t>
      </w:r>
    </w:p>
    <w:p w:rsidR="002C1B3F" w:rsidRPr="008323DA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1B3F" w:rsidRPr="008323DA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Par1033"/>
      <w:bookmarkEnd w:id="4"/>
      <w:r w:rsidRPr="008323DA">
        <w:rPr>
          <w:rFonts w:ascii="Times New Roman" w:hAnsi="Times New Roman" w:cs="Times New Roman"/>
        </w:rPr>
        <w:t>Сведения</w:t>
      </w:r>
    </w:p>
    <w:p w:rsidR="002C1B3F" w:rsidRPr="008323DA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23DA">
        <w:rPr>
          <w:rFonts w:ascii="Times New Roman" w:hAnsi="Times New Roman" w:cs="Times New Roman"/>
        </w:rPr>
        <w:t>о степени выполнения</w:t>
      </w:r>
      <w:r>
        <w:rPr>
          <w:rFonts w:ascii="Times New Roman" w:hAnsi="Times New Roman" w:cs="Times New Roman"/>
        </w:rPr>
        <w:t xml:space="preserve"> </w:t>
      </w:r>
      <w:r w:rsidRPr="008323DA">
        <w:rPr>
          <w:rFonts w:ascii="Times New Roman" w:hAnsi="Times New Roman" w:cs="Times New Roman"/>
        </w:rPr>
        <w:t>основных мероприятий, входящих в состав подпрограмм</w:t>
      </w:r>
      <w:r>
        <w:rPr>
          <w:rFonts w:ascii="Times New Roman" w:hAnsi="Times New Roman" w:cs="Times New Roman"/>
        </w:rPr>
        <w:t xml:space="preserve"> </w:t>
      </w:r>
      <w:r w:rsidRPr="008323DA">
        <w:rPr>
          <w:rFonts w:ascii="Times New Roman" w:hAnsi="Times New Roman" w:cs="Times New Roman"/>
        </w:rPr>
        <w:t>муниципальной програ</w:t>
      </w:r>
      <w:r>
        <w:rPr>
          <w:rFonts w:ascii="Times New Roman" w:hAnsi="Times New Roman" w:cs="Times New Roman"/>
        </w:rPr>
        <w:t>ммы</w:t>
      </w:r>
    </w:p>
    <w:p w:rsidR="002C1B3F" w:rsidRPr="008323DA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499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2123"/>
        <w:gridCol w:w="1948"/>
        <w:gridCol w:w="1055"/>
        <w:gridCol w:w="1110"/>
        <w:gridCol w:w="1055"/>
        <w:gridCol w:w="1064"/>
        <w:gridCol w:w="2345"/>
        <w:gridCol w:w="2202"/>
        <w:gridCol w:w="1764"/>
      </w:tblGrid>
      <w:tr w:rsidR="002C1B3F" w:rsidRPr="0038613B" w:rsidTr="00FC2093">
        <w:trPr>
          <w:tblCellSpacing w:w="5" w:type="nil"/>
        </w:trPr>
        <w:tc>
          <w:tcPr>
            <w:tcW w:w="178" w:type="pct"/>
            <w:vMerge w:val="restar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98" w:type="pct"/>
            <w:vMerge w:val="restar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640" w:type="pct"/>
            <w:vMerge w:val="restar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исполнитель,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</w:tc>
        <w:tc>
          <w:tcPr>
            <w:tcW w:w="712" w:type="pct"/>
            <w:gridSpan w:val="2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697" w:type="pct"/>
            <w:gridSpan w:val="2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495" w:type="pct"/>
            <w:gridSpan w:val="2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580" w:type="pct"/>
            <w:vMerge w:val="restar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Проблемы,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возникшие в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ходе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  <w:vMerge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65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47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5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771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</w:p>
        </w:tc>
        <w:tc>
          <w:tcPr>
            <w:tcW w:w="724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достигнутые</w:t>
            </w:r>
          </w:p>
        </w:tc>
        <w:tc>
          <w:tcPr>
            <w:tcW w:w="580" w:type="pct"/>
            <w:vMerge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5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1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4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1. Создание условий для обеспечения доступным и комфортным жильем населения Сысольского района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1. Переселение граждан из аварийного жилищного фонда в построенные или приобретенные жилые помещения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98" w:type="pct"/>
          </w:tcPr>
          <w:p w:rsidR="002C1B3F" w:rsidRPr="0038613B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5030D">
              <w:rPr>
                <w:rFonts w:ascii="Times New Roman" w:hAnsi="Times New Roman" w:cs="Times New Roman"/>
                <w:sz w:val="20"/>
                <w:szCs w:val="20"/>
              </w:rPr>
              <w:t>Строительство нового жилья и переселение граждан из аварийного жилья</w:t>
            </w:r>
          </w:p>
        </w:tc>
        <w:tc>
          <w:tcPr>
            <w:tcW w:w="640" w:type="pct"/>
          </w:tcPr>
          <w:p w:rsidR="002C1B3F" w:rsidRPr="0038613B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5030D">
              <w:rPr>
                <w:rFonts w:ascii="Times New Roman" w:hAnsi="Times New Roman" w:cs="Times New Roman"/>
                <w:sz w:val="20"/>
                <w:szCs w:val="20"/>
              </w:rPr>
              <w:t>Отдел ТПС</w:t>
            </w:r>
          </w:p>
        </w:tc>
        <w:tc>
          <w:tcPr>
            <w:tcW w:w="347" w:type="pct"/>
          </w:tcPr>
          <w:p w:rsidR="002C1B3F" w:rsidRPr="0038613B" w:rsidRDefault="002C1B3F" w:rsidP="00E232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C20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2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" w:type="pct"/>
          </w:tcPr>
          <w:p w:rsidR="002C1B3F" w:rsidRPr="0038613B" w:rsidRDefault="00FC2093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" w:type="pct"/>
          </w:tcPr>
          <w:p w:rsidR="002C1B3F" w:rsidRPr="0038613B" w:rsidRDefault="00AD1259" w:rsidP="002C1B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</w:tcPr>
          <w:p w:rsidR="002C1B3F" w:rsidRPr="0038613B" w:rsidRDefault="00AD1259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pct"/>
          </w:tcPr>
          <w:p w:rsidR="002C1B3F" w:rsidRPr="0038613B" w:rsidRDefault="00AD1259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не запланировано</w:t>
            </w:r>
          </w:p>
        </w:tc>
        <w:tc>
          <w:tcPr>
            <w:tcW w:w="724" w:type="pct"/>
          </w:tcPr>
          <w:p w:rsidR="002C1B3F" w:rsidRPr="0038613B" w:rsidRDefault="00AD1259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не запланировано</w:t>
            </w:r>
          </w:p>
        </w:tc>
        <w:tc>
          <w:tcPr>
            <w:tcW w:w="58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9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Снос аварийных домов</w:t>
            </w:r>
          </w:p>
        </w:tc>
        <w:tc>
          <w:tcPr>
            <w:tcW w:w="640" w:type="pct"/>
          </w:tcPr>
          <w:p w:rsidR="002C1B3F" w:rsidRPr="0038613B" w:rsidRDefault="00715FE2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5F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347" w:type="pct"/>
          </w:tcPr>
          <w:p w:rsidR="002C1B3F" w:rsidRPr="0038613B" w:rsidRDefault="00FC2093" w:rsidP="000F5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5" w:type="pct"/>
          </w:tcPr>
          <w:p w:rsidR="002C1B3F" w:rsidRPr="0038613B" w:rsidRDefault="00FC2093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" w:type="pct"/>
          </w:tcPr>
          <w:p w:rsidR="002C1B3F" w:rsidRPr="0038613B" w:rsidRDefault="00AD1259" w:rsidP="002C1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</w:tcPr>
          <w:p w:rsidR="002C1B3F" w:rsidRPr="0038613B" w:rsidRDefault="00AD1259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pct"/>
          </w:tcPr>
          <w:p w:rsidR="002C1B3F" w:rsidRPr="0038613B" w:rsidRDefault="00AD1259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 не запланировано</w:t>
            </w:r>
          </w:p>
        </w:tc>
        <w:tc>
          <w:tcPr>
            <w:tcW w:w="724" w:type="pct"/>
          </w:tcPr>
          <w:p w:rsidR="002C1B3F" w:rsidRPr="0038613B" w:rsidRDefault="00AD1259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не запланировано</w:t>
            </w:r>
          </w:p>
        </w:tc>
        <w:tc>
          <w:tcPr>
            <w:tcW w:w="58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FC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C20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2" w:type="pct"/>
            <w:gridSpan w:val="9"/>
          </w:tcPr>
          <w:p w:rsidR="002C1B3F" w:rsidRPr="00AF0A68" w:rsidRDefault="002C1B3F" w:rsidP="00FC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A68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FC20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0A68">
              <w:rPr>
                <w:rFonts w:ascii="Times New Roman" w:hAnsi="Times New Roman" w:cs="Times New Roman"/>
                <w:sz w:val="20"/>
                <w:szCs w:val="20"/>
              </w:rPr>
              <w:t>. Обеспечение земельных участков инженерной и дорожной инфраструктурой для целей жилищного строительства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FC209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2C1B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8" w:type="pct"/>
          </w:tcPr>
          <w:p w:rsidR="002C1B3F" w:rsidRPr="00527D34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489D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для обеспечения инженерной и дорожной инфраструктурой земельных участков</w:t>
            </w:r>
          </w:p>
        </w:tc>
        <w:tc>
          <w:tcPr>
            <w:tcW w:w="640" w:type="pct"/>
          </w:tcPr>
          <w:p w:rsidR="002C1B3F" w:rsidRPr="00527D34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27D34">
              <w:rPr>
                <w:rFonts w:ascii="Times New Roman" w:hAnsi="Times New Roman" w:cs="Times New Roman"/>
                <w:sz w:val="20"/>
                <w:szCs w:val="20"/>
              </w:rPr>
              <w:t>Отдел ТПС</w:t>
            </w:r>
          </w:p>
        </w:tc>
        <w:tc>
          <w:tcPr>
            <w:tcW w:w="347" w:type="pct"/>
          </w:tcPr>
          <w:p w:rsidR="002C1B3F" w:rsidRDefault="002C1B3F" w:rsidP="00FC20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C20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5" w:type="pct"/>
          </w:tcPr>
          <w:p w:rsidR="002C1B3F" w:rsidRDefault="002C1B3F" w:rsidP="000F54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" w:type="pct"/>
          </w:tcPr>
          <w:p w:rsidR="002C1B3F" w:rsidRDefault="00AD1259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</w:tcPr>
          <w:p w:rsidR="002C1B3F" w:rsidRDefault="00AD1259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pct"/>
          </w:tcPr>
          <w:p w:rsidR="002C1B3F" w:rsidRPr="00527D34" w:rsidRDefault="0073316F" w:rsidP="000F54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316F">
              <w:rPr>
                <w:rFonts w:ascii="Times New Roman" w:hAnsi="Times New Roman" w:cs="Times New Roman"/>
                <w:sz w:val="20"/>
                <w:szCs w:val="20"/>
              </w:rPr>
              <w:t>Создание комфортных жилищных условий для населения; обеспечение роста вводимого жилья, формирование жилой среды, обеспеченной инженерной и дорожной инфраструктурой</w:t>
            </w:r>
          </w:p>
        </w:tc>
        <w:tc>
          <w:tcPr>
            <w:tcW w:w="724" w:type="pct"/>
          </w:tcPr>
          <w:p w:rsidR="002C1B3F" w:rsidRDefault="00512E9C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не проводились</w:t>
            </w:r>
          </w:p>
        </w:tc>
        <w:tc>
          <w:tcPr>
            <w:tcW w:w="580" w:type="pct"/>
          </w:tcPr>
          <w:p w:rsidR="002C1B3F" w:rsidRDefault="00512E9C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FC2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C20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8" w:type="pct"/>
          </w:tcPr>
          <w:p w:rsidR="002C1B3F" w:rsidRPr="00527D34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C489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земельных участков инженерной </w:t>
            </w:r>
            <w:r w:rsidR="00FC2093">
              <w:rPr>
                <w:rFonts w:ascii="Times New Roman" w:hAnsi="Times New Roman" w:cs="Times New Roman"/>
                <w:sz w:val="20"/>
                <w:szCs w:val="20"/>
              </w:rPr>
              <w:t xml:space="preserve">и дорожной </w:t>
            </w:r>
            <w:r w:rsidRPr="00CC489D">
              <w:rPr>
                <w:rFonts w:ascii="Times New Roman" w:hAnsi="Times New Roman" w:cs="Times New Roman"/>
                <w:sz w:val="20"/>
                <w:szCs w:val="20"/>
              </w:rPr>
              <w:t>инфраструктурой</w:t>
            </w:r>
          </w:p>
        </w:tc>
        <w:tc>
          <w:tcPr>
            <w:tcW w:w="640" w:type="pct"/>
          </w:tcPr>
          <w:p w:rsidR="002C1B3F" w:rsidRPr="00527D34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27D34">
              <w:rPr>
                <w:rFonts w:ascii="Times New Roman" w:hAnsi="Times New Roman" w:cs="Times New Roman"/>
                <w:sz w:val="20"/>
                <w:szCs w:val="20"/>
              </w:rPr>
              <w:t>Отдел ТПС</w:t>
            </w:r>
          </w:p>
        </w:tc>
        <w:tc>
          <w:tcPr>
            <w:tcW w:w="347" w:type="pct"/>
          </w:tcPr>
          <w:p w:rsidR="002C1B3F" w:rsidRDefault="002C1B3F" w:rsidP="00FC20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C20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5" w:type="pct"/>
          </w:tcPr>
          <w:p w:rsidR="002C1B3F" w:rsidRDefault="002C1B3F" w:rsidP="000F54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" w:type="pct"/>
          </w:tcPr>
          <w:p w:rsidR="002C1B3F" w:rsidRDefault="00AD1259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</w:tcPr>
          <w:p w:rsidR="002C1B3F" w:rsidRDefault="00AD1259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pct"/>
          </w:tcPr>
          <w:p w:rsidR="002C1B3F" w:rsidRPr="00527D34" w:rsidRDefault="0073316F" w:rsidP="000F54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3316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комфортных жилищных условий для населения; обеспечение роста вводимого жилья, формирование жилой среды, обеспеченной инженерной и дорожной </w:t>
            </w:r>
            <w:r w:rsidRPr="007331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инфраструктурой</w:t>
            </w:r>
          </w:p>
        </w:tc>
        <w:tc>
          <w:tcPr>
            <w:tcW w:w="724" w:type="pct"/>
          </w:tcPr>
          <w:p w:rsidR="002C1B3F" w:rsidRDefault="0073316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не проводились</w:t>
            </w:r>
          </w:p>
        </w:tc>
        <w:tc>
          <w:tcPr>
            <w:tcW w:w="580" w:type="pct"/>
          </w:tcPr>
          <w:p w:rsidR="002C1B3F" w:rsidRDefault="00512E9C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Default="002C1B3F" w:rsidP="0028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2826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2" w:type="pct"/>
            <w:gridSpan w:val="9"/>
          </w:tcPr>
          <w:p w:rsidR="002C1B3F" w:rsidRDefault="002C1B3F" w:rsidP="0028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9D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2826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48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A1BA1">
              <w:rPr>
                <w:rFonts w:ascii="Times New Roman" w:hAnsi="Times New Roman" w:cs="Times New Roman"/>
                <w:sz w:val="20"/>
                <w:szCs w:val="20"/>
              </w:rPr>
              <w:t>Организация содержания муниципального жилищного фонда и создание условий для жилищного строительства.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8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826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8" w:type="pct"/>
          </w:tcPr>
          <w:p w:rsidR="002C1B3F" w:rsidRPr="00527D34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1">
              <w:rPr>
                <w:rFonts w:ascii="Times New Roman" w:hAnsi="Times New Roman" w:cs="Times New Roman"/>
                <w:sz w:val="20"/>
                <w:szCs w:val="20"/>
              </w:rPr>
      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40" w:type="pct"/>
          </w:tcPr>
          <w:p w:rsidR="002C1B3F" w:rsidRPr="00527D34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сельских посе</w:t>
            </w:r>
            <w:r w:rsidRPr="00CC489D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</w:tc>
        <w:tc>
          <w:tcPr>
            <w:tcW w:w="347" w:type="pct"/>
          </w:tcPr>
          <w:p w:rsidR="002C1B3F" w:rsidRDefault="002C1B3F" w:rsidP="002826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26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5" w:type="pct"/>
          </w:tcPr>
          <w:p w:rsidR="002C1B3F" w:rsidRDefault="002C1B3F" w:rsidP="000F54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E70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</w:tcPr>
          <w:p w:rsidR="002C1B3F" w:rsidRPr="00527D34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5F61">
              <w:rPr>
                <w:rFonts w:ascii="Times New Roman" w:hAnsi="Times New Roman" w:cs="Times New Roman"/>
                <w:sz w:val="20"/>
                <w:szCs w:val="20"/>
              </w:rPr>
              <w:t>Увеличение вводимого жилья, улучшение условий проживания граждан</w:t>
            </w:r>
          </w:p>
        </w:tc>
        <w:tc>
          <w:tcPr>
            <w:tcW w:w="724" w:type="pct"/>
          </w:tcPr>
          <w:p w:rsidR="002C1B3F" w:rsidRDefault="002C1B3F" w:rsidP="002E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по вводу индивидуального жилья </w:t>
            </w:r>
            <w:r w:rsidR="002E7011">
              <w:rPr>
                <w:rFonts w:ascii="Times New Roman" w:hAnsi="Times New Roman" w:cs="Times New Roman"/>
                <w:sz w:val="20"/>
                <w:szCs w:val="20"/>
              </w:rPr>
              <w:t>снижается</w:t>
            </w:r>
          </w:p>
        </w:tc>
        <w:tc>
          <w:tcPr>
            <w:tcW w:w="580" w:type="pct"/>
          </w:tcPr>
          <w:p w:rsidR="002C1B3F" w:rsidRDefault="0073316F" w:rsidP="00733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Упрощение процедуры регистрации жилых домов, рост стоимости строительных материалов и работ</w:t>
            </w:r>
          </w:p>
        </w:tc>
      </w:tr>
      <w:tr w:rsidR="00302614" w:rsidRPr="0038613B" w:rsidTr="00302614">
        <w:trPr>
          <w:tblCellSpacing w:w="5" w:type="nil"/>
        </w:trPr>
        <w:tc>
          <w:tcPr>
            <w:tcW w:w="178" w:type="pct"/>
          </w:tcPr>
          <w:p w:rsidR="00302614" w:rsidRDefault="00302614" w:rsidP="0028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pct"/>
            <w:gridSpan w:val="9"/>
          </w:tcPr>
          <w:p w:rsidR="00302614" w:rsidRDefault="00302614" w:rsidP="00302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614">
              <w:rPr>
                <w:rFonts w:ascii="Times New Roman" w:hAnsi="Times New Roman" w:cs="Times New Roman"/>
                <w:sz w:val="20"/>
                <w:szCs w:val="20"/>
              </w:rPr>
              <w:t>Задача 4. Строительство, приобретение жилищного фонда</w:t>
            </w:r>
          </w:p>
        </w:tc>
      </w:tr>
      <w:tr w:rsidR="00302614" w:rsidRPr="0038613B" w:rsidTr="00FC2093">
        <w:trPr>
          <w:tblCellSpacing w:w="5" w:type="nil"/>
        </w:trPr>
        <w:tc>
          <w:tcPr>
            <w:tcW w:w="178" w:type="pct"/>
          </w:tcPr>
          <w:p w:rsidR="00302614" w:rsidRDefault="00302614" w:rsidP="0028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698" w:type="pct"/>
          </w:tcPr>
          <w:p w:rsidR="00302614" w:rsidRPr="001A5F61" w:rsidRDefault="00302614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02614">
              <w:rPr>
                <w:rFonts w:ascii="Times New Roman" w:hAnsi="Times New Roman" w:cs="Times New Roman"/>
                <w:sz w:val="20"/>
                <w:szCs w:val="20"/>
              </w:rPr>
              <w:t>Количество построенного жилищного фонда</w:t>
            </w:r>
          </w:p>
        </w:tc>
        <w:tc>
          <w:tcPr>
            <w:tcW w:w="640" w:type="pct"/>
          </w:tcPr>
          <w:p w:rsidR="00302614" w:rsidRDefault="00302614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02614">
              <w:rPr>
                <w:rFonts w:ascii="Times New Roman" w:hAnsi="Times New Roman" w:cs="Times New Roman"/>
                <w:sz w:val="20"/>
                <w:szCs w:val="20"/>
              </w:rPr>
              <w:t>Отдел ТПС</w:t>
            </w:r>
          </w:p>
        </w:tc>
        <w:tc>
          <w:tcPr>
            <w:tcW w:w="347" w:type="pct"/>
          </w:tcPr>
          <w:p w:rsidR="00302614" w:rsidRDefault="00302614" w:rsidP="0030261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65" w:type="pct"/>
          </w:tcPr>
          <w:p w:rsidR="00302614" w:rsidRDefault="00302614" w:rsidP="000F54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47" w:type="pct"/>
          </w:tcPr>
          <w:p w:rsidR="00302614" w:rsidRDefault="00302614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</w:tcPr>
          <w:p w:rsidR="00302614" w:rsidRDefault="00302614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pct"/>
          </w:tcPr>
          <w:p w:rsidR="00302614" w:rsidRPr="001A5F61" w:rsidRDefault="00307040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 год не запланировано</w:t>
            </w:r>
          </w:p>
        </w:tc>
        <w:tc>
          <w:tcPr>
            <w:tcW w:w="724" w:type="pct"/>
          </w:tcPr>
          <w:p w:rsidR="00302614" w:rsidRDefault="00307040" w:rsidP="002E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 год не запланировано</w:t>
            </w:r>
          </w:p>
        </w:tc>
        <w:tc>
          <w:tcPr>
            <w:tcW w:w="580" w:type="pct"/>
          </w:tcPr>
          <w:p w:rsidR="00302614" w:rsidRDefault="00307040" w:rsidP="00733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02614" w:rsidRPr="0038613B" w:rsidTr="00FC2093">
        <w:trPr>
          <w:tblCellSpacing w:w="5" w:type="nil"/>
        </w:trPr>
        <w:tc>
          <w:tcPr>
            <w:tcW w:w="178" w:type="pct"/>
          </w:tcPr>
          <w:p w:rsidR="00302614" w:rsidRDefault="00302614" w:rsidP="0028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698" w:type="pct"/>
          </w:tcPr>
          <w:p w:rsidR="00302614" w:rsidRPr="001A5F61" w:rsidRDefault="00302614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02614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приобретенного жилищного фонда</w:t>
            </w:r>
          </w:p>
        </w:tc>
        <w:tc>
          <w:tcPr>
            <w:tcW w:w="640" w:type="pct"/>
          </w:tcPr>
          <w:p w:rsidR="00302614" w:rsidRPr="00302614" w:rsidRDefault="00302614" w:rsidP="003026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02614">
              <w:rPr>
                <w:rFonts w:ascii="Times New Roman" w:hAnsi="Times New Roman" w:cs="Times New Roman"/>
                <w:sz w:val="20"/>
                <w:szCs w:val="20"/>
              </w:rPr>
              <w:t>Отдел УИ,</w:t>
            </w:r>
          </w:p>
          <w:p w:rsidR="00302614" w:rsidRDefault="00302614" w:rsidP="0030261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0261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302614">
              <w:rPr>
                <w:rFonts w:ascii="Times New Roman" w:hAnsi="Times New Roman" w:cs="Times New Roman"/>
                <w:sz w:val="20"/>
                <w:szCs w:val="20"/>
              </w:rPr>
              <w:t>ЭиП</w:t>
            </w:r>
            <w:proofErr w:type="spellEnd"/>
          </w:p>
        </w:tc>
        <w:tc>
          <w:tcPr>
            <w:tcW w:w="347" w:type="pct"/>
          </w:tcPr>
          <w:p w:rsidR="00302614" w:rsidRDefault="00302614" w:rsidP="0028267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65" w:type="pct"/>
          </w:tcPr>
          <w:p w:rsidR="00302614" w:rsidRDefault="00302614" w:rsidP="000F54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47" w:type="pct"/>
          </w:tcPr>
          <w:p w:rsidR="00302614" w:rsidRDefault="00302614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50" w:type="pct"/>
          </w:tcPr>
          <w:p w:rsidR="00302614" w:rsidRDefault="00302614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1" w:type="pct"/>
          </w:tcPr>
          <w:p w:rsidR="00302614" w:rsidRPr="001A5F61" w:rsidRDefault="00302614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02614">
              <w:rPr>
                <w:rFonts w:ascii="Times New Roman" w:hAnsi="Times New Roman" w:cs="Times New Roman"/>
                <w:sz w:val="20"/>
                <w:szCs w:val="20"/>
              </w:rPr>
              <w:t>Обеспечение жильем специалистов бюджетной сферы</w:t>
            </w:r>
          </w:p>
        </w:tc>
        <w:tc>
          <w:tcPr>
            <w:tcW w:w="724" w:type="pct"/>
          </w:tcPr>
          <w:p w:rsidR="00302614" w:rsidRDefault="00307040" w:rsidP="002E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приобретено жилье для специалиста сферы культуры</w:t>
            </w:r>
          </w:p>
        </w:tc>
        <w:tc>
          <w:tcPr>
            <w:tcW w:w="580" w:type="pct"/>
          </w:tcPr>
          <w:p w:rsidR="00302614" w:rsidRDefault="00307040" w:rsidP="00733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2" w:type="pct"/>
            <w:gridSpan w:val="9"/>
          </w:tcPr>
          <w:p w:rsidR="002C1B3F" w:rsidRPr="0038613B" w:rsidRDefault="004278C5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w:anchor="sub_7000" w:history="1">
              <w:r w:rsidR="002C1B3F" w:rsidRPr="0038613B">
                <w:rPr>
                  <w:rFonts w:ascii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2C1B3F" w:rsidRPr="0038613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2C1B3F"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Создание условий для обеспечения качественными жилищно-коммунальными услугами населения Сысольского района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1. Строительство и модернизация сетей водоснабжения и водоотведения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8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  <w:r w:rsidR="002826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8" w:type="pct"/>
          </w:tcPr>
          <w:p w:rsidR="002C1B3F" w:rsidRPr="000A1297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5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народных </w:t>
            </w:r>
            <w:r w:rsidRPr="001A5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проектов по обустройству источников холодного водоснабжения</w:t>
            </w:r>
          </w:p>
        </w:tc>
        <w:tc>
          <w:tcPr>
            <w:tcW w:w="640" w:type="pct"/>
          </w:tcPr>
          <w:p w:rsidR="002C1B3F" w:rsidRPr="00527D34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r w:rsidR="002826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8267A" w:rsidRPr="002826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сельских поселений</w:t>
            </w:r>
          </w:p>
        </w:tc>
        <w:tc>
          <w:tcPr>
            <w:tcW w:w="347" w:type="pct"/>
          </w:tcPr>
          <w:p w:rsidR="002C1B3F" w:rsidRDefault="002C1B3F" w:rsidP="0028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2826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" w:type="pct"/>
          </w:tcPr>
          <w:p w:rsidR="002C1B3F" w:rsidRDefault="002E7011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</w:tcPr>
          <w:p w:rsidR="002C1B3F" w:rsidRDefault="002E7011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2C1B3F" w:rsidRPr="000A1297" w:rsidRDefault="002E7011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запланировано</w:t>
            </w:r>
          </w:p>
        </w:tc>
        <w:tc>
          <w:tcPr>
            <w:tcW w:w="724" w:type="pct"/>
          </w:tcPr>
          <w:p w:rsidR="002C1B3F" w:rsidRDefault="002E7011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запланировано</w:t>
            </w:r>
          </w:p>
        </w:tc>
        <w:tc>
          <w:tcPr>
            <w:tcW w:w="580" w:type="pct"/>
          </w:tcPr>
          <w:p w:rsidR="002C1B3F" w:rsidRDefault="002E7011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8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  <w:r w:rsidR="002826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8" w:type="pct"/>
          </w:tcPr>
          <w:p w:rsidR="002C1B3F" w:rsidRPr="000A1297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5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обеспечения населения качественным водоснабжением и водоотведением</w:t>
            </w:r>
          </w:p>
        </w:tc>
        <w:tc>
          <w:tcPr>
            <w:tcW w:w="640" w:type="pct"/>
          </w:tcPr>
          <w:p w:rsidR="002C1B3F" w:rsidRPr="00527D34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347" w:type="pct"/>
          </w:tcPr>
          <w:p w:rsidR="002C1B3F" w:rsidRDefault="002C1B3F" w:rsidP="0028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826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pct"/>
          </w:tcPr>
          <w:p w:rsidR="002C1B3F" w:rsidRPr="000A1297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5F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водоочистных сооружений, канализационных очистных сооружений, сетей водоснабжения и скважин.</w:t>
            </w:r>
          </w:p>
        </w:tc>
        <w:tc>
          <w:tcPr>
            <w:tcW w:w="724" w:type="pct"/>
          </w:tcPr>
          <w:p w:rsidR="002C1B3F" w:rsidRPr="00AF0A68" w:rsidRDefault="002C1B3F" w:rsidP="00F7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6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A654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6543">
              <w:rPr>
                <w:rFonts w:ascii="Times New Roman" w:hAnsi="Times New Roman" w:cs="Times New Roman"/>
                <w:sz w:val="20"/>
                <w:szCs w:val="20"/>
              </w:rPr>
              <w:t xml:space="preserve"> году реализованы мероприятия по строительству </w:t>
            </w:r>
            <w:r w:rsidR="00F758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5802">
              <w:rPr>
                <w:rFonts w:ascii="Times New Roman" w:hAnsi="Times New Roman" w:cs="Times New Roman"/>
                <w:sz w:val="20"/>
                <w:szCs w:val="20"/>
              </w:rPr>
              <w:t xml:space="preserve">-х водоочистных станций в  </w:t>
            </w:r>
            <w:proofErr w:type="spellStart"/>
            <w:r w:rsidR="00F6430A" w:rsidRPr="00F758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F6430A" w:rsidRPr="00F7580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F6430A" w:rsidRPr="00F75802">
              <w:rPr>
                <w:rFonts w:ascii="Times New Roman" w:hAnsi="Times New Roman" w:cs="Times New Roman"/>
                <w:sz w:val="20"/>
                <w:szCs w:val="20"/>
              </w:rPr>
              <w:t>ыёлдино</w:t>
            </w:r>
            <w:proofErr w:type="spellEnd"/>
            <w:r w:rsidR="00F75802" w:rsidRPr="00F758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75802" w:rsidRPr="00F75802">
              <w:rPr>
                <w:rFonts w:ascii="Times New Roman" w:hAnsi="Times New Roman" w:cs="Times New Roman"/>
                <w:sz w:val="20"/>
                <w:szCs w:val="20"/>
              </w:rPr>
              <w:t>с.Вотча</w:t>
            </w:r>
            <w:proofErr w:type="spellEnd"/>
            <w:r w:rsidR="00F75802" w:rsidRPr="00F758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5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75802"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  <w:r w:rsidR="00F758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75802">
              <w:rPr>
                <w:rFonts w:ascii="Times New Roman" w:hAnsi="Times New Roman" w:cs="Times New Roman"/>
                <w:sz w:val="20"/>
                <w:szCs w:val="20"/>
              </w:rPr>
              <w:t>с.Куниб</w:t>
            </w:r>
            <w:proofErr w:type="spellEnd"/>
          </w:p>
        </w:tc>
        <w:tc>
          <w:tcPr>
            <w:tcW w:w="580" w:type="pct"/>
          </w:tcPr>
          <w:p w:rsidR="002C1B3F" w:rsidRPr="00AF0A68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6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Задача 2. Передача инженерных сетей с баланса администраций сельских поселений  в управление </w:t>
            </w:r>
            <w:proofErr w:type="spellStart"/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организаций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69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Передача инженерных сетей находящихся на балансе сельских поселений в управление </w:t>
            </w:r>
            <w:proofErr w:type="spellStart"/>
            <w:r w:rsidRPr="000A1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0A1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64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D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347" w:type="pct"/>
          </w:tcPr>
          <w:p w:rsidR="002C1B3F" w:rsidRPr="0038613B" w:rsidRDefault="002C1B3F" w:rsidP="006B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16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5" w:type="pct"/>
          </w:tcPr>
          <w:p w:rsidR="002C1B3F" w:rsidRPr="0038613B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" w:type="pct"/>
          </w:tcPr>
          <w:p w:rsidR="002C1B3F" w:rsidRPr="0038613B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71A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</w:tcPr>
          <w:p w:rsidR="002C1B3F" w:rsidRPr="0038613B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pct"/>
          </w:tcPr>
          <w:p w:rsidR="002C1B3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297">
              <w:rPr>
                <w:rFonts w:ascii="Times New Roman" w:hAnsi="Times New Roman" w:cs="Times New Roman"/>
                <w:sz w:val="20"/>
                <w:szCs w:val="20"/>
              </w:rPr>
              <w:t>Количество сетей</w:t>
            </w:r>
            <w:r w:rsidR="000A09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1297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находящихся в эксплуатации </w:t>
            </w:r>
            <w:proofErr w:type="spellStart"/>
            <w:r w:rsidRPr="000A1297">
              <w:rPr>
                <w:rFonts w:ascii="Times New Roman" w:hAnsi="Times New Roman" w:cs="Times New Roman"/>
                <w:sz w:val="20"/>
                <w:szCs w:val="20"/>
              </w:rPr>
              <w:t>энергоснабжающих</w:t>
            </w:r>
            <w:proofErr w:type="spellEnd"/>
            <w:r w:rsidRPr="000A129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до 90%</w:t>
            </w:r>
            <w:r w:rsidR="000A09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0991" w:rsidRPr="0038613B" w:rsidRDefault="000A0991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показатель 2023 года 75 %</w:t>
            </w:r>
          </w:p>
        </w:tc>
        <w:tc>
          <w:tcPr>
            <w:tcW w:w="724" w:type="pct"/>
          </w:tcPr>
          <w:p w:rsidR="002C1B3F" w:rsidRPr="0038613B" w:rsidRDefault="002C1B3F" w:rsidP="000A0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29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сетей находящихся в эксплуатации </w:t>
            </w:r>
            <w:proofErr w:type="spellStart"/>
            <w:r w:rsidRPr="000A1297">
              <w:rPr>
                <w:rFonts w:ascii="Times New Roman" w:hAnsi="Times New Roman" w:cs="Times New Roman"/>
                <w:sz w:val="20"/>
                <w:szCs w:val="20"/>
              </w:rPr>
              <w:t>энергоснабжающих</w:t>
            </w:r>
            <w:proofErr w:type="spellEnd"/>
            <w:r w:rsidRPr="000A129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7</w:t>
            </w:r>
            <w:r w:rsidR="000A09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bookmarkStart w:id="5" w:name="_GoBack"/>
            <w:bookmarkEnd w:id="5"/>
          </w:p>
        </w:tc>
        <w:tc>
          <w:tcPr>
            <w:tcW w:w="58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6B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B1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6B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6B1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. Содействие в обеспечении потребности населения, муниципальных учреждений и предприятий района топливными дровами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6B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B1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8" w:type="pct"/>
          </w:tcPr>
          <w:p w:rsidR="002C1B3F" w:rsidRPr="0038613B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1297">
              <w:rPr>
                <w:rFonts w:ascii="Times New Roman" w:hAnsi="Times New Roman" w:cs="Times New Roman"/>
                <w:sz w:val="20"/>
                <w:szCs w:val="20"/>
              </w:rPr>
              <w:t>Покрытие части затрат населения на приобретение твердого топлива</w:t>
            </w:r>
          </w:p>
        </w:tc>
        <w:tc>
          <w:tcPr>
            <w:tcW w:w="640" w:type="pct"/>
          </w:tcPr>
          <w:p w:rsidR="002C1B3F" w:rsidRPr="0038613B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и предпринимательства</w:t>
            </w:r>
          </w:p>
        </w:tc>
        <w:tc>
          <w:tcPr>
            <w:tcW w:w="347" w:type="pct"/>
          </w:tcPr>
          <w:p w:rsidR="002C1B3F" w:rsidRPr="0038613B" w:rsidRDefault="002C1B3F" w:rsidP="006B160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16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5" w:type="pct"/>
          </w:tcPr>
          <w:p w:rsidR="002C1B3F" w:rsidRPr="0038613B" w:rsidRDefault="002C1B3F" w:rsidP="000F54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" w:type="pct"/>
          </w:tcPr>
          <w:p w:rsidR="002C1B3F" w:rsidRPr="0038613B" w:rsidRDefault="00871A4A" w:rsidP="000F548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</w:tcPr>
          <w:p w:rsidR="002C1B3F" w:rsidRPr="0038613B" w:rsidRDefault="002C1B3F" w:rsidP="000F54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pct"/>
          </w:tcPr>
          <w:p w:rsidR="002C1B3F" w:rsidRPr="0038613B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A1297">
              <w:rPr>
                <w:rFonts w:ascii="Times New Roman" w:hAnsi="Times New Roman" w:cs="Times New Roman"/>
                <w:sz w:val="20"/>
                <w:szCs w:val="20"/>
              </w:rPr>
              <w:t>Снижение доли затрат населения на приобретение твердого топлива для отопления жилых помещений.</w:t>
            </w:r>
          </w:p>
        </w:tc>
        <w:tc>
          <w:tcPr>
            <w:tcW w:w="724" w:type="pct"/>
          </w:tcPr>
          <w:p w:rsidR="002C1B3F" w:rsidRPr="00971A3E" w:rsidRDefault="002C1B3F" w:rsidP="006F7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A3E">
              <w:rPr>
                <w:rFonts w:ascii="Times New Roman" w:hAnsi="Times New Roman" w:cs="Times New Roman"/>
                <w:sz w:val="20"/>
                <w:szCs w:val="20"/>
              </w:rPr>
              <w:t xml:space="preserve">Оказана финансовая поддержка </w:t>
            </w:r>
            <w:r w:rsidR="000A09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1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A3E">
              <w:rPr>
                <w:rFonts w:ascii="Times New Roman" w:hAnsi="Times New Roman" w:cs="Times New Roman"/>
                <w:sz w:val="20"/>
                <w:szCs w:val="20"/>
              </w:rPr>
              <w:t>предприяти</w:t>
            </w:r>
            <w:r w:rsidR="006F7B15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="000A0991">
              <w:rPr>
                <w:rFonts w:ascii="Times New Roman" w:hAnsi="Times New Roman" w:cs="Times New Roman"/>
                <w:sz w:val="20"/>
                <w:szCs w:val="20"/>
              </w:rPr>
              <w:t xml:space="preserve"> из запланированных 7</w:t>
            </w:r>
          </w:p>
        </w:tc>
        <w:tc>
          <w:tcPr>
            <w:tcW w:w="580" w:type="pct"/>
          </w:tcPr>
          <w:p w:rsidR="002C1B3F" w:rsidRPr="003A1BA1" w:rsidRDefault="000A0991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заявлений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EB735E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B73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EB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BA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EB73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4ABA">
              <w:rPr>
                <w:rFonts w:ascii="Times New Roman" w:hAnsi="Times New Roman" w:cs="Times New Roman"/>
                <w:sz w:val="20"/>
                <w:szCs w:val="20"/>
              </w:rPr>
              <w:t xml:space="preserve">. Создание условий для возможности строительства </w:t>
            </w:r>
            <w:proofErr w:type="spellStart"/>
            <w:r w:rsidRPr="00264ABA">
              <w:rPr>
                <w:rFonts w:ascii="Times New Roman" w:hAnsi="Times New Roman" w:cs="Times New Roman"/>
                <w:sz w:val="20"/>
                <w:szCs w:val="20"/>
              </w:rPr>
              <w:t>внутрипоселковой</w:t>
            </w:r>
            <w:proofErr w:type="spellEnd"/>
            <w:r w:rsidRPr="00264ABA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газоснабжения социальных объектов и жилого сектора.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EB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B73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8" w:type="pct"/>
          </w:tcPr>
          <w:p w:rsidR="002C1B3F" w:rsidRPr="000A1297" w:rsidRDefault="00EB735E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735E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документации по планировке территории для строительства газопровода на территории Сысольского района</w:t>
            </w:r>
          </w:p>
        </w:tc>
        <w:tc>
          <w:tcPr>
            <w:tcW w:w="640" w:type="pct"/>
          </w:tcPr>
          <w:p w:rsidR="002C1B3F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4ABA">
              <w:rPr>
                <w:rFonts w:ascii="Times New Roman" w:hAnsi="Times New Roman" w:cs="Times New Roman"/>
                <w:sz w:val="20"/>
                <w:szCs w:val="20"/>
              </w:rPr>
              <w:t>Отдел ТПС</w:t>
            </w:r>
          </w:p>
        </w:tc>
        <w:tc>
          <w:tcPr>
            <w:tcW w:w="347" w:type="pct"/>
          </w:tcPr>
          <w:p w:rsidR="002C1B3F" w:rsidRDefault="002C1B3F" w:rsidP="00EB735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735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5" w:type="pct"/>
          </w:tcPr>
          <w:p w:rsidR="002C1B3F" w:rsidRDefault="002C1B3F" w:rsidP="00E232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7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32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" w:type="pct"/>
          </w:tcPr>
          <w:p w:rsidR="002C1B3F" w:rsidRDefault="002C1B3F" w:rsidP="00871A4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71A4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0" w:type="pct"/>
          </w:tcPr>
          <w:p w:rsidR="002C1B3F" w:rsidRDefault="002C1B3F" w:rsidP="00871A4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71A4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1" w:type="pct"/>
          </w:tcPr>
          <w:p w:rsidR="002C1B3F" w:rsidRPr="000A1297" w:rsidRDefault="000F548F" w:rsidP="000F548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выполнены в 2022 году, на 2023 год не запланированы</w:t>
            </w:r>
          </w:p>
        </w:tc>
        <w:tc>
          <w:tcPr>
            <w:tcW w:w="724" w:type="pct"/>
          </w:tcPr>
          <w:p w:rsidR="002C1B3F" w:rsidRPr="0038613B" w:rsidRDefault="000F548F" w:rsidP="00DB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выполнены в 2022 году, на 2023 год не запланированы</w:t>
            </w:r>
          </w:p>
        </w:tc>
        <w:tc>
          <w:tcPr>
            <w:tcW w:w="58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E2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8" w:type="pct"/>
          </w:tcPr>
          <w:p w:rsidR="002C1B3F" w:rsidRPr="000A1297" w:rsidRDefault="00EB735E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735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проектной </w:t>
            </w:r>
            <w:r w:rsidRPr="00EB73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 для строительства газопровода на территории Сысольского района</w:t>
            </w:r>
          </w:p>
        </w:tc>
        <w:tc>
          <w:tcPr>
            <w:tcW w:w="640" w:type="pct"/>
          </w:tcPr>
          <w:p w:rsidR="002C1B3F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4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ТПС</w:t>
            </w:r>
          </w:p>
        </w:tc>
        <w:tc>
          <w:tcPr>
            <w:tcW w:w="347" w:type="pct"/>
          </w:tcPr>
          <w:p w:rsidR="002C1B3F" w:rsidRDefault="002C1B3F" w:rsidP="00E2323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7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3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</w:tcPr>
          <w:p w:rsidR="002C1B3F" w:rsidRDefault="002C1B3F" w:rsidP="00E232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32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" w:type="pct"/>
          </w:tcPr>
          <w:p w:rsidR="002C1B3F" w:rsidRDefault="00DB44FB" w:rsidP="002C1B3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2C1B3F" w:rsidRDefault="00DB44FB" w:rsidP="002C1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2C1B3F" w:rsidRPr="000A1297" w:rsidRDefault="00DB44FB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B44F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Разработанная проектная </w:t>
            </w:r>
            <w:r w:rsidRPr="00DB4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документация для строительства газопровода, получившая положительное заключение государственной экспертизы</w:t>
            </w:r>
          </w:p>
        </w:tc>
        <w:tc>
          <w:tcPr>
            <w:tcW w:w="724" w:type="pct"/>
          </w:tcPr>
          <w:p w:rsidR="002C1B3F" w:rsidRPr="0038613B" w:rsidRDefault="00674878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производятся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ресурсоснабжающей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организацией, администрация МР «Сысольский» представляет необходимую информацию</w:t>
            </w:r>
          </w:p>
        </w:tc>
        <w:tc>
          <w:tcPr>
            <w:tcW w:w="580" w:type="pct"/>
          </w:tcPr>
          <w:p w:rsidR="002C1B3F" w:rsidRPr="0038613B" w:rsidRDefault="00DB44FB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3E2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3E2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. Обеспечение социальных объектов и жилого сектора природным газом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E2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8" w:type="pct"/>
          </w:tcPr>
          <w:p w:rsidR="002C1B3F" w:rsidRPr="00CB1F54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Газификация населенных пунктов Сысольского района</w:t>
            </w:r>
          </w:p>
        </w:tc>
        <w:tc>
          <w:tcPr>
            <w:tcW w:w="640" w:type="pct"/>
          </w:tcPr>
          <w:p w:rsidR="002C1B3F" w:rsidRPr="00264ABA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64ABA">
              <w:rPr>
                <w:rFonts w:ascii="Times New Roman" w:hAnsi="Times New Roman" w:cs="Times New Roman"/>
                <w:sz w:val="20"/>
                <w:szCs w:val="20"/>
              </w:rPr>
              <w:t>Отдел ТПС</w:t>
            </w:r>
          </w:p>
        </w:tc>
        <w:tc>
          <w:tcPr>
            <w:tcW w:w="347" w:type="pct"/>
          </w:tcPr>
          <w:p w:rsidR="002C1B3F" w:rsidRDefault="002C1B3F" w:rsidP="003E2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E2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5" w:type="pct"/>
          </w:tcPr>
          <w:p w:rsidR="002C1B3F" w:rsidRDefault="002C1B3F" w:rsidP="00E232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232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" w:type="pct"/>
          </w:tcPr>
          <w:p w:rsidR="002C1B3F" w:rsidRDefault="00DB44FB" w:rsidP="002C1B3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</w:tcPr>
          <w:p w:rsidR="002C1B3F" w:rsidRDefault="00DB44FB" w:rsidP="002C1B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2C1B3F" w:rsidRPr="00CB1F54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Строительств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газовых сетей, обеспечение жи</w:t>
            </w: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 xml:space="preserve">лого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объектов социальной сферы при</w:t>
            </w:r>
            <w:r w:rsidRPr="00CB1F54">
              <w:rPr>
                <w:rFonts w:ascii="Times New Roman" w:hAnsi="Times New Roman" w:cs="Times New Roman"/>
                <w:sz w:val="20"/>
                <w:szCs w:val="20"/>
              </w:rPr>
              <w:t>родным газом</w:t>
            </w:r>
          </w:p>
        </w:tc>
        <w:tc>
          <w:tcPr>
            <w:tcW w:w="724" w:type="pct"/>
          </w:tcPr>
          <w:p w:rsidR="002C1B3F" w:rsidRDefault="00DB44FB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не запланировано</w:t>
            </w:r>
          </w:p>
        </w:tc>
        <w:tc>
          <w:tcPr>
            <w:tcW w:w="58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E2174" w:rsidRPr="0038613B" w:rsidTr="003E2174">
        <w:trPr>
          <w:tblCellSpacing w:w="5" w:type="nil"/>
        </w:trPr>
        <w:tc>
          <w:tcPr>
            <w:tcW w:w="178" w:type="pct"/>
          </w:tcPr>
          <w:p w:rsidR="003E2174" w:rsidRDefault="003E2174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822" w:type="pct"/>
            <w:gridSpan w:val="9"/>
          </w:tcPr>
          <w:p w:rsidR="003E2174" w:rsidRDefault="003E2174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DE7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1DE7">
              <w:rPr>
                <w:rFonts w:ascii="Times New Roman" w:hAnsi="Times New Roman" w:cs="Times New Roman"/>
                <w:sz w:val="20"/>
                <w:szCs w:val="20"/>
              </w:rPr>
              <w:t>. Создание условий и модернизация уличного освещения для комфортного проживания населения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E21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8" w:type="pct"/>
          </w:tcPr>
          <w:p w:rsidR="002C1B3F" w:rsidRPr="00CB1F54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81DE7">
              <w:rPr>
                <w:rFonts w:ascii="Times New Roman" w:hAnsi="Times New Roman" w:cs="Times New Roman"/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640" w:type="pct"/>
          </w:tcPr>
          <w:p w:rsidR="002C1B3F" w:rsidRPr="00264ABA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ЖКХ</w:t>
            </w:r>
          </w:p>
        </w:tc>
        <w:tc>
          <w:tcPr>
            <w:tcW w:w="347" w:type="pct"/>
          </w:tcPr>
          <w:p w:rsidR="002C1B3F" w:rsidRDefault="002C1B3F" w:rsidP="003E2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E2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2C1B3F" w:rsidRDefault="002C1B3F" w:rsidP="000F54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" w:type="pct"/>
          </w:tcPr>
          <w:p w:rsidR="002C1B3F" w:rsidRDefault="002C1B3F" w:rsidP="000F548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</w:tcPr>
          <w:p w:rsidR="002C1B3F" w:rsidRDefault="002C1B3F" w:rsidP="000F54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pct"/>
          </w:tcPr>
          <w:p w:rsidR="002C1B3F" w:rsidRPr="00CB1F54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81DE7">
              <w:rPr>
                <w:rFonts w:ascii="Times New Roman" w:hAnsi="Times New Roman" w:cs="Times New Roman"/>
                <w:sz w:val="20"/>
                <w:szCs w:val="20"/>
              </w:rPr>
              <w:t>Экономия электропотребления, снижение расходов на оплату услуг за электроэнергию</w:t>
            </w:r>
          </w:p>
        </w:tc>
        <w:tc>
          <w:tcPr>
            <w:tcW w:w="724" w:type="pct"/>
          </w:tcPr>
          <w:p w:rsidR="002C1B3F" w:rsidRPr="007A6543" w:rsidRDefault="002C1B3F" w:rsidP="0042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543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654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DF1DE5">
              <w:rPr>
                <w:rFonts w:ascii="Times New Roman" w:hAnsi="Times New Roman" w:cs="Times New Roman"/>
                <w:sz w:val="20"/>
                <w:szCs w:val="20"/>
              </w:rPr>
              <w:t xml:space="preserve">. были проведены </w:t>
            </w:r>
            <w:r w:rsidR="00DF1DE5" w:rsidRPr="00DF1DE5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 w:rsidR="004278C5" w:rsidRPr="004278C5">
              <w:rPr>
                <w:rFonts w:ascii="Times New Roman" w:hAnsi="Times New Roman" w:cs="Times New Roman"/>
                <w:sz w:val="20"/>
                <w:szCs w:val="20"/>
              </w:rPr>
              <w:t xml:space="preserve">по обустройству уличного освещения по дороге в </w:t>
            </w:r>
            <w:proofErr w:type="spellStart"/>
            <w:r w:rsidR="004278C5" w:rsidRPr="004278C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4278C5" w:rsidRPr="004278C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4278C5" w:rsidRPr="004278C5">
              <w:rPr>
                <w:rFonts w:ascii="Times New Roman" w:hAnsi="Times New Roman" w:cs="Times New Roman"/>
                <w:sz w:val="20"/>
                <w:szCs w:val="20"/>
              </w:rPr>
              <w:t>лобода</w:t>
            </w:r>
            <w:proofErr w:type="spellEnd"/>
            <w:r w:rsidR="004278C5" w:rsidRPr="00427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E5" w:rsidRPr="00427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F1DE5" w:rsidRPr="004278C5">
              <w:rPr>
                <w:rFonts w:ascii="Times New Roman" w:hAnsi="Times New Roman" w:cs="Times New Roman"/>
                <w:sz w:val="20"/>
                <w:szCs w:val="20"/>
              </w:rPr>
              <w:t>с.Куратово</w:t>
            </w:r>
            <w:proofErr w:type="spellEnd"/>
            <w:r w:rsidR="00DF1DE5" w:rsidRPr="004278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78C5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протяженностью </w:t>
            </w:r>
            <w:r w:rsidR="004278C5" w:rsidRPr="004278C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4278C5">
              <w:rPr>
                <w:rFonts w:ascii="Times New Roman" w:hAnsi="Times New Roman" w:cs="Times New Roman"/>
                <w:sz w:val="20"/>
                <w:szCs w:val="20"/>
              </w:rPr>
              <w:t xml:space="preserve">0 м., установлено </w:t>
            </w:r>
            <w:r w:rsidR="004278C5" w:rsidRPr="004278C5">
              <w:rPr>
                <w:rFonts w:ascii="Times New Roman" w:hAnsi="Times New Roman" w:cs="Times New Roman"/>
                <w:sz w:val="20"/>
                <w:szCs w:val="20"/>
              </w:rPr>
              <w:t xml:space="preserve">28 столбов и </w:t>
            </w:r>
            <w:r w:rsidRPr="00427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78C5" w:rsidRPr="004278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27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78C5" w:rsidRPr="004278C5">
              <w:rPr>
                <w:rFonts w:ascii="Times New Roman" w:hAnsi="Times New Roman" w:cs="Times New Roman"/>
                <w:sz w:val="20"/>
                <w:szCs w:val="20"/>
              </w:rPr>
              <w:t xml:space="preserve">уличных </w:t>
            </w:r>
            <w:r w:rsidRPr="004278C5">
              <w:rPr>
                <w:rFonts w:ascii="Times New Roman" w:hAnsi="Times New Roman" w:cs="Times New Roman"/>
                <w:sz w:val="20"/>
                <w:szCs w:val="20"/>
              </w:rPr>
              <w:t>светильников</w:t>
            </w:r>
          </w:p>
        </w:tc>
        <w:tc>
          <w:tcPr>
            <w:tcW w:w="580" w:type="pct"/>
          </w:tcPr>
          <w:p w:rsidR="002C1B3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E21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8" w:type="pct"/>
          </w:tcPr>
          <w:p w:rsidR="002C1B3F" w:rsidRPr="00CB1F54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81DE7">
              <w:rPr>
                <w:rFonts w:ascii="Times New Roman" w:hAnsi="Times New Roman" w:cs="Times New Roman"/>
                <w:sz w:val="20"/>
                <w:szCs w:val="20"/>
              </w:rPr>
              <w:t>Содержание сетей уличного освещения</w:t>
            </w:r>
          </w:p>
        </w:tc>
        <w:tc>
          <w:tcPr>
            <w:tcW w:w="640" w:type="pct"/>
          </w:tcPr>
          <w:p w:rsidR="002C1B3F" w:rsidRPr="00264ABA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ЖКХ</w:t>
            </w:r>
          </w:p>
        </w:tc>
        <w:tc>
          <w:tcPr>
            <w:tcW w:w="347" w:type="pct"/>
          </w:tcPr>
          <w:p w:rsidR="002C1B3F" w:rsidRDefault="002C1B3F" w:rsidP="003E21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E2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2C1B3F" w:rsidRDefault="002C1B3F" w:rsidP="000F54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" w:type="pct"/>
          </w:tcPr>
          <w:p w:rsidR="002C1B3F" w:rsidRDefault="002C1B3F" w:rsidP="000F548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pct"/>
          </w:tcPr>
          <w:p w:rsidR="002C1B3F" w:rsidRDefault="002C1B3F" w:rsidP="000F54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pct"/>
          </w:tcPr>
          <w:p w:rsidR="002C1B3F" w:rsidRPr="00CB1F54" w:rsidRDefault="002C1B3F" w:rsidP="002C1B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81DE7">
              <w:rPr>
                <w:rFonts w:ascii="Times New Roman" w:hAnsi="Times New Roman" w:cs="Times New Roman"/>
                <w:sz w:val="20"/>
                <w:szCs w:val="20"/>
              </w:rPr>
              <w:t>Увеличение срока службы светильников уличного освещения, снижение затрат</w:t>
            </w:r>
          </w:p>
        </w:tc>
        <w:tc>
          <w:tcPr>
            <w:tcW w:w="724" w:type="pct"/>
          </w:tcPr>
          <w:p w:rsidR="002C1B3F" w:rsidRPr="007A6543" w:rsidRDefault="002C1B3F" w:rsidP="0042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543">
              <w:rPr>
                <w:rFonts w:ascii="Times New Roman" w:hAnsi="Times New Roman" w:cs="Times New Roman"/>
                <w:sz w:val="20"/>
                <w:szCs w:val="20"/>
              </w:rPr>
              <w:t>За 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6543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4278C5">
              <w:rPr>
                <w:rFonts w:ascii="Times New Roman" w:hAnsi="Times New Roman" w:cs="Times New Roman"/>
                <w:sz w:val="20"/>
                <w:szCs w:val="20"/>
              </w:rPr>
              <w:t xml:space="preserve">заменено </w:t>
            </w:r>
            <w:r w:rsidR="004278C5" w:rsidRPr="004278C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278C5">
              <w:rPr>
                <w:rFonts w:ascii="Times New Roman" w:hAnsi="Times New Roman" w:cs="Times New Roman"/>
                <w:sz w:val="20"/>
                <w:szCs w:val="20"/>
              </w:rPr>
              <w:t xml:space="preserve"> ед. старых светильников на новые светодиодные светильники</w:t>
            </w:r>
          </w:p>
        </w:tc>
        <w:tc>
          <w:tcPr>
            <w:tcW w:w="580" w:type="pct"/>
          </w:tcPr>
          <w:p w:rsidR="002C1B3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3. Разработка документов территориального планирования и градостроительного зонирования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Задача 1.  </w:t>
            </w: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документов территориального планирования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градостроительного зонирования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3E2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</w:tcPr>
          <w:p w:rsidR="002C1B3F" w:rsidRPr="0038613B" w:rsidRDefault="003E2174" w:rsidP="002C1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21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утверждение генеральных планов и правил землепользования и застройки</w:t>
            </w:r>
          </w:p>
        </w:tc>
        <w:tc>
          <w:tcPr>
            <w:tcW w:w="64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347" w:type="pct"/>
          </w:tcPr>
          <w:p w:rsidR="002C1B3F" w:rsidRPr="0038613B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E21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5" w:type="pct"/>
          </w:tcPr>
          <w:p w:rsidR="002C1B3F" w:rsidRPr="0038613B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" w:type="pct"/>
          </w:tcPr>
          <w:p w:rsidR="002C1B3F" w:rsidRPr="0038613B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029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</w:tcPr>
          <w:p w:rsidR="002C1B3F" w:rsidRPr="0038613B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</w:tcPr>
          <w:p w:rsidR="002C1B3F" w:rsidRPr="0038613B" w:rsidRDefault="0050297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29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актуализация градостроительной документации</w:t>
            </w:r>
          </w:p>
        </w:tc>
        <w:tc>
          <w:tcPr>
            <w:tcW w:w="724" w:type="pct"/>
          </w:tcPr>
          <w:p w:rsidR="002C1B3F" w:rsidRPr="0038613B" w:rsidRDefault="002C1B3F" w:rsidP="0050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02970">
              <w:rPr>
                <w:rFonts w:ascii="Times New Roman" w:hAnsi="Times New Roman" w:cs="Times New Roman"/>
                <w:sz w:val="20"/>
                <w:szCs w:val="20"/>
              </w:rPr>
              <w:t>о мере</w:t>
            </w:r>
            <w:r w:rsidR="003E2174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роводи</w:t>
            </w:r>
            <w:r w:rsidR="00502970">
              <w:rPr>
                <w:rFonts w:ascii="Times New Roman" w:hAnsi="Times New Roman" w:cs="Times New Roman"/>
                <w:sz w:val="20"/>
                <w:szCs w:val="20"/>
              </w:rPr>
              <w:t>лась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корректировка документации.</w:t>
            </w:r>
          </w:p>
        </w:tc>
        <w:tc>
          <w:tcPr>
            <w:tcW w:w="58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3E2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</w:tcPr>
          <w:p w:rsidR="002C1B3F" w:rsidRPr="000A1297" w:rsidRDefault="002C1B3F" w:rsidP="002C1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1D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Разработка и </w:t>
            </w:r>
            <w:r w:rsidRPr="00381D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утверждение схемы территориального планирования района</w:t>
            </w:r>
          </w:p>
        </w:tc>
        <w:tc>
          <w:tcPr>
            <w:tcW w:w="640" w:type="pct"/>
          </w:tcPr>
          <w:p w:rsidR="002C1B3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ТПС</w:t>
            </w:r>
          </w:p>
        </w:tc>
        <w:tc>
          <w:tcPr>
            <w:tcW w:w="347" w:type="pct"/>
          </w:tcPr>
          <w:p w:rsidR="002C1B3F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E21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</w:tcPr>
          <w:p w:rsidR="002C1B3F" w:rsidRPr="000A1297" w:rsidRDefault="0050297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29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актуализация </w:t>
            </w:r>
            <w:r w:rsidRPr="005029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градостроительной документации</w:t>
            </w:r>
          </w:p>
        </w:tc>
        <w:tc>
          <w:tcPr>
            <w:tcW w:w="724" w:type="pct"/>
          </w:tcPr>
          <w:p w:rsidR="002C1B3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Схема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территориального планирования утверждена, корректировка документации не проводилась</w:t>
            </w:r>
          </w:p>
        </w:tc>
        <w:tc>
          <w:tcPr>
            <w:tcW w:w="580" w:type="pct"/>
          </w:tcPr>
          <w:p w:rsidR="002C1B3F" w:rsidRPr="0038613B" w:rsidRDefault="00F068CC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094">
              <w:rPr>
                <w:rFonts w:ascii="Times New Roman" w:hAnsi="Times New Roman" w:cs="Times New Roman"/>
                <w:sz w:val="20"/>
                <w:szCs w:val="20"/>
              </w:rPr>
              <w:t>Задача 2. Разработка документации по планировке территории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3E2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</w:tcPr>
          <w:p w:rsidR="002C1B3F" w:rsidRPr="000A1297" w:rsidRDefault="002C1B3F" w:rsidP="002C1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50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утверждение местных нормативов градостроительного проектирования</w:t>
            </w:r>
          </w:p>
        </w:tc>
        <w:tc>
          <w:tcPr>
            <w:tcW w:w="640" w:type="pct"/>
          </w:tcPr>
          <w:p w:rsidR="002C1B3F" w:rsidRPr="00527D34" w:rsidRDefault="00C12E22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C1B3F" w:rsidRPr="00527D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тдел ТПС</w:t>
            </w:r>
          </w:p>
        </w:tc>
        <w:tc>
          <w:tcPr>
            <w:tcW w:w="347" w:type="pct"/>
          </w:tcPr>
          <w:p w:rsidR="002C1B3F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E21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5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E21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029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029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</w:tcPr>
          <w:p w:rsidR="002C1B3F" w:rsidRPr="000A1297" w:rsidRDefault="0050297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29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актуализация градостроительной документации</w:t>
            </w:r>
          </w:p>
        </w:tc>
        <w:tc>
          <w:tcPr>
            <w:tcW w:w="724" w:type="pct"/>
          </w:tcPr>
          <w:p w:rsidR="002C1B3F" w:rsidRDefault="00502970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документации не проводилась</w:t>
            </w:r>
          </w:p>
        </w:tc>
        <w:tc>
          <w:tcPr>
            <w:tcW w:w="58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4. Обращение с отходами и охрана окружающей среды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Задача 1. Реконструкция </w:t>
            </w:r>
            <w:proofErr w:type="spellStart"/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полигона </w:t>
            </w:r>
            <w:r w:rsidR="003E2174" w:rsidRPr="003E21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твёрдых бытовых отходов</w:t>
            </w:r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с.Визинга</w:t>
            </w:r>
            <w:proofErr w:type="spellEnd"/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69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Реконструкция </w:t>
            </w:r>
            <w:proofErr w:type="spellStart"/>
            <w:r w:rsidRPr="000A1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0A1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полигона </w:t>
            </w:r>
            <w:r w:rsidR="003E2174" w:rsidRPr="003E21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твёрдых бытовых отходов </w:t>
            </w:r>
            <w:r w:rsidRPr="000A1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A1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с.Визинга</w:t>
            </w:r>
            <w:proofErr w:type="spellEnd"/>
          </w:p>
        </w:tc>
        <w:tc>
          <w:tcPr>
            <w:tcW w:w="64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ТПС</w:t>
            </w:r>
          </w:p>
        </w:tc>
        <w:tc>
          <w:tcPr>
            <w:tcW w:w="347" w:type="pct"/>
          </w:tcPr>
          <w:p w:rsidR="002C1B3F" w:rsidRPr="0038613B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E21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5" w:type="pct"/>
          </w:tcPr>
          <w:p w:rsidR="002C1B3F" w:rsidRPr="0038613B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" w:type="pct"/>
          </w:tcPr>
          <w:p w:rsidR="002C1B3F" w:rsidRPr="0038613B" w:rsidRDefault="000E151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</w:tcPr>
          <w:p w:rsidR="002C1B3F" w:rsidRPr="0038613B" w:rsidRDefault="000E1513" w:rsidP="000E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pct"/>
          </w:tcPr>
          <w:p w:rsidR="002C1B3F" w:rsidRPr="0038613B" w:rsidRDefault="000E1513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не запланировано</w:t>
            </w:r>
          </w:p>
        </w:tc>
        <w:tc>
          <w:tcPr>
            <w:tcW w:w="724" w:type="pct"/>
            <w:shd w:val="clear" w:color="auto" w:fill="auto"/>
          </w:tcPr>
          <w:p w:rsidR="002C1B3F" w:rsidRPr="0038613B" w:rsidRDefault="000E1513" w:rsidP="000F5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не запланировано</w:t>
            </w:r>
          </w:p>
        </w:tc>
        <w:tc>
          <w:tcPr>
            <w:tcW w:w="58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 xml:space="preserve">Задача 2. Строительство площадки временного </w:t>
            </w:r>
            <w:r w:rsidR="003E2174" w:rsidRPr="003E2174">
              <w:rPr>
                <w:rFonts w:ascii="Times New Roman" w:hAnsi="Times New Roman" w:cs="Times New Roman"/>
                <w:sz w:val="20"/>
                <w:szCs w:val="20"/>
              </w:rPr>
              <w:t>накопления отходов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698" w:type="pct"/>
          </w:tcPr>
          <w:p w:rsidR="002C1B3F" w:rsidRPr="0038613B" w:rsidRDefault="003E2174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21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площадки временного накопления твёрдых коммунальных отходов и крупногабаритных отходов</w:t>
            </w:r>
          </w:p>
        </w:tc>
        <w:tc>
          <w:tcPr>
            <w:tcW w:w="64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="00AD1259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347" w:type="pct"/>
          </w:tcPr>
          <w:p w:rsidR="002C1B3F" w:rsidRPr="0038613B" w:rsidRDefault="002C1B3F" w:rsidP="003E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E21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5" w:type="pct"/>
          </w:tcPr>
          <w:p w:rsidR="002C1B3F" w:rsidRPr="0038613B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" w:type="pct"/>
          </w:tcPr>
          <w:p w:rsidR="002C1B3F" w:rsidRPr="0038613B" w:rsidRDefault="000E151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0" w:type="pct"/>
          </w:tcPr>
          <w:p w:rsidR="002C1B3F" w:rsidRPr="0038613B" w:rsidRDefault="000E151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1" w:type="pct"/>
          </w:tcPr>
          <w:p w:rsidR="002C1B3F" w:rsidRPr="0038613B" w:rsidRDefault="004F6B19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F6B19">
              <w:rPr>
                <w:rFonts w:ascii="Times New Roman" w:hAnsi="Times New Roman" w:cs="Times New Roman"/>
                <w:sz w:val="20"/>
                <w:szCs w:val="20"/>
              </w:rPr>
              <w:t>Уменьшение числа несанкционированных свалок.</w:t>
            </w:r>
          </w:p>
        </w:tc>
        <w:tc>
          <w:tcPr>
            <w:tcW w:w="724" w:type="pct"/>
            <w:shd w:val="clear" w:color="auto" w:fill="auto"/>
          </w:tcPr>
          <w:p w:rsidR="002C1B3F" w:rsidRPr="0038613B" w:rsidRDefault="004F6B19" w:rsidP="004F6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E151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F54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E151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E1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не проводились</w:t>
            </w:r>
          </w:p>
        </w:tc>
        <w:tc>
          <w:tcPr>
            <w:tcW w:w="580" w:type="pct"/>
          </w:tcPr>
          <w:p w:rsidR="002C1B3F" w:rsidRPr="0038613B" w:rsidRDefault="004F6B19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финансирования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 xml:space="preserve">Задача 3. </w:t>
            </w:r>
            <w:r w:rsidRPr="003A1BA1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сбора и сортиров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твердых коммунальных отходов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Default="002C1B3F" w:rsidP="00A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  <w:r w:rsidR="00AD12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</w:tcPr>
          <w:p w:rsidR="002C1B3F" w:rsidRPr="000A1297" w:rsidRDefault="002C1B3F" w:rsidP="00A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14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системы раздельного </w:t>
            </w:r>
            <w:r w:rsidR="00AD12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сбора</w:t>
            </w:r>
            <w:r w:rsidRPr="00D414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твердых коммунальных отходов</w:t>
            </w:r>
          </w:p>
        </w:tc>
        <w:tc>
          <w:tcPr>
            <w:tcW w:w="640" w:type="pct"/>
          </w:tcPr>
          <w:p w:rsidR="002C1B3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347" w:type="pct"/>
          </w:tcPr>
          <w:p w:rsidR="002C1B3F" w:rsidRDefault="002C1B3F" w:rsidP="00A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D12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5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E1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</w:tcPr>
          <w:p w:rsidR="002C1B3F" w:rsidRPr="000A1297" w:rsidRDefault="000E151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1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раздельного сбора отходов, вторичная переработка отходов</w:t>
            </w:r>
          </w:p>
        </w:tc>
        <w:tc>
          <w:tcPr>
            <w:tcW w:w="724" w:type="pct"/>
            <w:shd w:val="clear" w:color="auto" w:fill="auto"/>
          </w:tcPr>
          <w:p w:rsidR="002C1B3F" w:rsidRPr="00655036" w:rsidRDefault="00BE4995" w:rsidP="00655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 год не запланировано.</w:t>
            </w:r>
            <w:r w:rsidRPr="00DF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E5" w:rsidRPr="00DF1DE5">
              <w:rPr>
                <w:rFonts w:ascii="Times New Roman" w:hAnsi="Times New Roman" w:cs="Times New Roman"/>
                <w:sz w:val="20"/>
                <w:szCs w:val="20"/>
              </w:rPr>
              <w:t>Всего о</w:t>
            </w:r>
            <w:r w:rsidR="002C1B3F" w:rsidRPr="00DF1DE5">
              <w:rPr>
                <w:rFonts w:ascii="Times New Roman" w:hAnsi="Times New Roman" w:cs="Times New Roman"/>
                <w:sz w:val="20"/>
                <w:szCs w:val="20"/>
              </w:rPr>
              <w:t>бустроено 1</w:t>
            </w:r>
            <w:r w:rsidR="00655036" w:rsidRPr="00DF1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1B3F" w:rsidRPr="00DF1DE5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</w:t>
            </w:r>
            <w:r w:rsidR="00655036" w:rsidRPr="00DF1DE5">
              <w:rPr>
                <w:rFonts w:ascii="Times New Roman" w:hAnsi="Times New Roman" w:cs="Times New Roman"/>
                <w:sz w:val="20"/>
                <w:szCs w:val="20"/>
              </w:rPr>
              <w:t xml:space="preserve"> для раздельного сбора ТКО</w:t>
            </w:r>
          </w:p>
        </w:tc>
        <w:tc>
          <w:tcPr>
            <w:tcW w:w="580" w:type="pct"/>
          </w:tcPr>
          <w:p w:rsidR="002C1B3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Default="002C1B3F" w:rsidP="00A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  <w:r w:rsidR="00AD1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</w:tcPr>
          <w:p w:rsidR="002C1B3F" w:rsidRPr="00D41462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1D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Обустройство мест (площадок) для накопления твердых </w:t>
            </w:r>
            <w:r w:rsidRPr="00381D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640" w:type="pct"/>
          </w:tcPr>
          <w:p w:rsidR="002C1B3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r w:rsidR="00AD12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D1259" w:rsidRPr="00AD12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347" w:type="pct"/>
          </w:tcPr>
          <w:p w:rsidR="002C1B3F" w:rsidRDefault="002C1B3F" w:rsidP="00A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D12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</w:tcPr>
          <w:p w:rsidR="002C1B3F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</w:tcPr>
          <w:p w:rsidR="002C1B3F" w:rsidRPr="000A1297" w:rsidRDefault="000E1513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1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числа несанкционированных свалок.</w:t>
            </w:r>
          </w:p>
        </w:tc>
        <w:tc>
          <w:tcPr>
            <w:tcW w:w="724" w:type="pct"/>
            <w:shd w:val="clear" w:color="auto" w:fill="auto"/>
          </w:tcPr>
          <w:p w:rsidR="002C1B3F" w:rsidRPr="00655036" w:rsidRDefault="00BE4995" w:rsidP="000F5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499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2C1B3F" w:rsidRPr="00BE4995">
              <w:rPr>
                <w:rFonts w:ascii="Times New Roman" w:hAnsi="Times New Roman" w:cs="Times New Roman"/>
                <w:sz w:val="20"/>
                <w:szCs w:val="20"/>
              </w:rPr>
              <w:t xml:space="preserve"> обустроено </w:t>
            </w:r>
            <w:r w:rsidR="00655036" w:rsidRPr="00BE49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C1B3F" w:rsidRPr="00BE4995">
              <w:rPr>
                <w:rFonts w:ascii="Times New Roman" w:hAnsi="Times New Roman" w:cs="Times New Roman"/>
                <w:sz w:val="20"/>
                <w:szCs w:val="20"/>
              </w:rPr>
              <w:t xml:space="preserve"> мест (площадок) накопления ТКО</w:t>
            </w:r>
          </w:p>
        </w:tc>
        <w:tc>
          <w:tcPr>
            <w:tcW w:w="580" w:type="pct"/>
          </w:tcPr>
          <w:p w:rsidR="002C1B3F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2323A" w:rsidRPr="0038613B" w:rsidTr="00FC2093">
        <w:trPr>
          <w:tblCellSpacing w:w="5" w:type="nil"/>
        </w:trPr>
        <w:tc>
          <w:tcPr>
            <w:tcW w:w="178" w:type="pct"/>
          </w:tcPr>
          <w:p w:rsidR="00E2323A" w:rsidRDefault="00E2323A" w:rsidP="00A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4.3.3</w:t>
            </w:r>
          </w:p>
        </w:tc>
        <w:tc>
          <w:tcPr>
            <w:tcW w:w="698" w:type="pct"/>
          </w:tcPr>
          <w:p w:rsidR="00E2323A" w:rsidRPr="00381DE7" w:rsidRDefault="00E2323A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640" w:type="pct"/>
          </w:tcPr>
          <w:p w:rsidR="00E2323A" w:rsidRDefault="00E2323A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ТПС</w:t>
            </w:r>
          </w:p>
        </w:tc>
        <w:tc>
          <w:tcPr>
            <w:tcW w:w="347" w:type="pct"/>
          </w:tcPr>
          <w:p w:rsidR="00E2323A" w:rsidRDefault="00E2323A" w:rsidP="00A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5" w:type="pct"/>
          </w:tcPr>
          <w:p w:rsidR="00E2323A" w:rsidRDefault="00E2323A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7" w:type="pct"/>
          </w:tcPr>
          <w:p w:rsidR="00E2323A" w:rsidRDefault="00BE4995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50" w:type="pct"/>
          </w:tcPr>
          <w:p w:rsidR="00E2323A" w:rsidRDefault="00BE4995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71" w:type="pct"/>
          </w:tcPr>
          <w:p w:rsidR="00E2323A" w:rsidRPr="000E1513" w:rsidRDefault="00E2323A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32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Ликвидация накопленного вреда окружающей среде, предотвращение (снижение) негативного воздействия на окружающую среду, сохранение и восстановление природной среды.</w:t>
            </w:r>
          </w:p>
        </w:tc>
        <w:tc>
          <w:tcPr>
            <w:tcW w:w="724" w:type="pct"/>
            <w:shd w:val="clear" w:color="auto" w:fill="auto"/>
          </w:tcPr>
          <w:p w:rsidR="00E2323A" w:rsidRPr="00655036" w:rsidRDefault="00482056" w:rsidP="000F5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2056">
              <w:rPr>
                <w:rFonts w:ascii="Times New Roman" w:hAnsi="Times New Roman" w:cs="Times New Roman"/>
                <w:sz w:val="20"/>
                <w:szCs w:val="20"/>
              </w:rPr>
              <w:t>В 2023 году проведено 1 природоохранное мероприятие – вывезен мусор от проведенных субботников</w:t>
            </w:r>
          </w:p>
        </w:tc>
        <w:tc>
          <w:tcPr>
            <w:tcW w:w="580" w:type="pct"/>
          </w:tcPr>
          <w:p w:rsidR="00E2323A" w:rsidRDefault="00482056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Подпрограмма 5. Обеспечение реализации муниципальной программы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822" w:type="pct"/>
            <w:gridSpan w:val="9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13B">
              <w:rPr>
                <w:rFonts w:ascii="Times New Roman" w:hAnsi="Times New Roman" w:cs="Times New Roman"/>
                <w:sz w:val="20"/>
                <w:szCs w:val="20"/>
              </w:rPr>
              <w:t>Задача 1. Обеспечение управления реализацией мероприятий Программы на муниципальном уровне</w:t>
            </w:r>
          </w:p>
        </w:tc>
      </w:tr>
      <w:tr w:rsidR="002C1B3F" w:rsidRPr="0038613B" w:rsidTr="00FC2093">
        <w:trPr>
          <w:tblCellSpacing w:w="5" w:type="nil"/>
        </w:trPr>
        <w:tc>
          <w:tcPr>
            <w:tcW w:w="17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698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</w:t>
            </w:r>
            <w:r w:rsidR="00AD12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4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ТПС</w:t>
            </w:r>
          </w:p>
        </w:tc>
        <w:tc>
          <w:tcPr>
            <w:tcW w:w="347" w:type="pct"/>
          </w:tcPr>
          <w:p w:rsidR="002C1B3F" w:rsidRPr="0038613B" w:rsidRDefault="002C1B3F" w:rsidP="00A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D12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5" w:type="pct"/>
          </w:tcPr>
          <w:p w:rsidR="002C1B3F" w:rsidRPr="0038613B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" w:type="pct"/>
          </w:tcPr>
          <w:p w:rsidR="002C1B3F" w:rsidRPr="0038613B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E1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" w:type="pct"/>
          </w:tcPr>
          <w:p w:rsidR="002C1B3F" w:rsidRPr="0038613B" w:rsidRDefault="002C1B3F" w:rsidP="000F5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F54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1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Финансирование переданных государственных полномочий органам местного самоуправления</w:t>
            </w:r>
          </w:p>
        </w:tc>
        <w:tc>
          <w:tcPr>
            <w:tcW w:w="724" w:type="pct"/>
            <w:shd w:val="clear" w:color="auto" w:fill="auto"/>
          </w:tcPr>
          <w:p w:rsidR="002C1B3F" w:rsidRPr="0038613B" w:rsidRDefault="002C1B3F" w:rsidP="006748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68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Достигнуто выполнение </w:t>
            </w:r>
            <w:r w:rsidR="00674878" w:rsidRPr="006748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74878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из 1</w:t>
            </w:r>
            <w:r w:rsidR="00674878" w:rsidRPr="00674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4878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запланированных</w:t>
            </w:r>
          </w:p>
        </w:tc>
        <w:tc>
          <w:tcPr>
            <w:tcW w:w="580" w:type="pct"/>
          </w:tcPr>
          <w:p w:rsidR="002C1B3F" w:rsidRPr="0038613B" w:rsidRDefault="002C1B3F" w:rsidP="002C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1B3F" w:rsidRDefault="002C1B3F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B3F" w:rsidRDefault="002C1B3F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B3F" w:rsidRDefault="002C1B3F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C1B3F" w:rsidSect="002C1B3F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2C1B3F" w:rsidRPr="008323DA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8323DA">
        <w:rPr>
          <w:rFonts w:ascii="Times New Roman" w:hAnsi="Times New Roman" w:cs="Times New Roman"/>
        </w:rPr>
        <w:lastRenderedPageBreak/>
        <w:t xml:space="preserve">Таблица </w:t>
      </w:r>
      <w:r w:rsidR="00710D36">
        <w:rPr>
          <w:rFonts w:ascii="Times New Roman" w:hAnsi="Times New Roman" w:cs="Times New Roman"/>
        </w:rPr>
        <w:t>7</w:t>
      </w:r>
    </w:p>
    <w:p w:rsidR="002C1B3F" w:rsidRPr="008323DA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1B3F" w:rsidRPr="008323DA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6" w:name="Par1160"/>
      <w:bookmarkEnd w:id="6"/>
      <w:r w:rsidRPr="008323DA">
        <w:rPr>
          <w:rFonts w:ascii="Times New Roman" w:hAnsi="Times New Roman" w:cs="Times New Roman"/>
        </w:rPr>
        <w:t>Информация</w:t>
      </w:r>
    </w:p>
    <w:p w:rsidR="002C1B3F" w:rsidRPr="008323DA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23DA">
        <w:rPr>
          <w:rFonts w:ascii="Times New Roman" w:hAnsi="Times New Roman" w:cs="Times New Roman"/>
        </w:rPr>
        <w:t>о расходах федерального бюджета</w:t>
      </w:r>
      <w:r w:rsidR="004C030D">
        <w:rPr>
          <w:rFonts w:ascii="Times New Roman" w:hAnsi="Times New Roman" w:cs="Times New Roman"/>
        </w:rPr>
        <w:t xml:space="preserve"> Российской Федерации</w:t>
      </w:r>
      <w:r w:rsidRPr="008323DA">
        <w:rPr>
          <w:rFonts w:ascii="Times New Roman" w:hAnsi="Times New Roman" w:cs="Times New Roman"/>
        </w:rPr>
        <w:t>, республиканского бюджета</w:t>
      </w:r>
      <w:r>
        <w:rPr>
          <w:rFonts w:ascii="Times New Roman" w:hAnsi="Times New Roman" w:cs="Times New Roman"/>
        </w:rPr>
        <w:t xml:space="preserve"> </w:t>
      </w:r>
      <w:r w:rsidRPr="008323DA">
        <w:rPr>
          <w:rFonts w:ascii="Times New Roman" w:hAnsi="Times New Roman" w:cs="Times New Roman"/>
        </w:rPr>
        <w:t xml:space="preserve">Республики Коми, </w:t>
      </w:r>
      <w:r w:rsidR="00710D36">
        <w:rPr>
          <w:rFonts w:ascii="Times New Roman" w:hAnsi="Times New Roman" w:cs="Times New Roman"/>
        </w:rPr>
        <w:t xml:space="preserve">местного </w:t>
      </w:r>
      <w:r w:rsidRPr="008323DA">
        <w:rPr>
          <w:rFonts w:ascii="Times New Roman" w:hAnsi="Times New Roman" w:cs="Times New Roman"/>
        </w:rPr>
        <w:t xml:space="preserve">бюджета </w:t>
      </w:r>
      <w:r w:rsidR="00710D36">
        <w:rPr>
          <w:rFonts w:ascii="Times New Roman" w:hAnsi="Times New Roman" w:cs="Times New Roman"/>
        </w:rPr>
        <w:t xml:space="preserve">МР </w:t>
      </w:r>
      <w:r>
        <w:rPr>
          <w:rFonts w:ascii="Times New Roman" w:hAnsi="Times New Roman" w:cs="Times New Roman"/>
        </w:rPr>
        <w:t>«</w:t>
      </w:r>
      <w:r w:rsidRPr="008323DA">
        <w:rPr>
          <w:rFonts w:ascii="Times New Roman" w:hAnsi="Times New Roman" w:cs="Times New Roman"/>
        </w:rPr>
        <w:t>Сысольский</w:t>
      </w:r>
      <w:r>
        <w:rPr>
          <w:rFonts w:ascii="Times New Roman" w:hAnsi="Times New Roman" w:cs="Times New Roman"/>
        </w:rPr>
        <w:t>»</w:t>
      </w:r>
      <w:r w:rsidR="00710D36">
        <w:rPr>
          <w:rFonts w:ascii="Times New Roman" w:hAnsi="Times New Roman" w:cs="Times New Roman"/>
        </w:rPr>
        <w:t>, внебюджетных источников</w:t>
      </w:r>
      <w:r w:rsidRPr="008323DA">
        <w:rPr>
          <w:rFonts w:ascii="Times New Roman" w:hAnsi="Times New Roman" w:cs="Times New Roman"/>
        </w:rPr>
        <w:t xml:space="preserve"> на реализацию целей</w:t>
      </w:r>
      <w:r>
        <w:rPr>
          <w:rFonts w:ascii="Times New Roman" w:hAnsi="Times New Roman" w:cs="Times New Roman"/>
        </w:rPr>
        <w:t xml:space="preserve"> </w:t>
      </w:r>
      <w:r w:rsidRPr="008323DA">
        <w:rPr>
          <w:rFonts w:ascii="Times New Roman" w:hAnsi="Times New Roman" w:cs="Times New Roman"/>
        </w:rPr>
        <w:t>муниципальной программы</w:t>
      </w:r>
    </w:p>
    <w:p w:rsidR="002C1B3F" w:rsidRPr="008323DA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C1B3F" w:rsidRDefault="002C1B3F" w:rsidP="002C1B3F">
      <w:pPr>
        <w:pStyle w:val="ConsPlusNonformat"/>
        <w:jc w:val="right"/>
        <w:rPr>
          <w:rFonts w:ascii="Times New Roman" w:hAnsi="Times New Roman" w:cs="Times New Roman"/>
        </w:rPr>
      </w:pPr>
      <w:r w:rsidRPr="008323DA">
        <w:rPr>
          <w:rFonts w:ascii="Times New Roman" w:hAnsi="Times New Roman" w:cs="Times New Roman"/>
        </w:rPr>
        <w:t>тыс. руб.</w:t>
      </w:r>
    </w:p>
    <w:p w:rsidR="00710D36" w:rsidRDefault="00710D36" w:rsidP="002C1B3F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2056"/>
        <w:gridCol w:w="2830"/>
        <w:gridCol w:w="1263"/>
        <w:gridCol w:w="1172"/>
        <w:gridCol w:w="1218"/>
      </w:tblGrid>
      <w:tr w:rsidR="008E3680" w:rsidRPr="008E3680" w:rsidTr="00CE0ADE">
        <w:trPr>
          <w:trHeight w:val="419"/>
        </w:trPr>
        <w:tc>
          <w:tcPr>
            <w:tcW w:w="788" w:type="pct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014" w:type="pct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96" w:type="pct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1 января отчетного года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31 декабря отчетного года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hAnsi="Times New Roman" w:cs="Times New Roman"/>
                <w:sz w:val="20"/>
                <w:szCs w:val="20"/>
              </w:rPr>
              <w:t>Кассовое исполнение на 31 декабря отчетного года</w:t>
            </w:r>
          </w:p>
        </w:tc>
      </w:tr>
      <w:tr w:rsidR="008E3680" w:rsidRPr="008E3680" w:rsidTr="00CE0ADE">
        <w:trPr>
          <w:trHeight w:val="199"/>
        </w:trPr>
        <w:tc>
          <w:tcPr>
            <w:tcW w:w="788" w:type="pct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pct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6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6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3680" w:rsidRPr="008E3680" w:rsidTr="00CE0ADE">
        <w:trPr>
          <w:trHeight w:val="555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Жилье и жилищно-коммунальное хозяйство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B0B47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17 052,3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27 088,0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22 943,</w:t>
            </w:r>
            <w:r w:rsidR="0003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E3680" w:rsidRPr="008E3680" w:rsidTr="00CE0ADE">
        <w:trPr>
          <w:trHeight w:val="55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5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6 319,0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13 320,</w:t>
            </w:r>
            <w:r w:rsidR="00377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CE0ADE" w:rsidRDefault="0003753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3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11 922,6</w:t>
            </w:r>
          </w:p>
        </w:tc>
      </w:tr>
      <w:tr w:rsidR="008E3680" w:rsidRPr="008E3680" w:rsidTr="00CE0ADE">
        <w:trPr>
          <w:trHeight w:val="55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10 733,3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E0ADE" w:rsidP="0037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377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  <w:r w:rsidR="00377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CE0ADE" w:rsidRDefault="0003753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37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11 020,4</w:t>
            </w:r>
          </w:p>
        </w:tc>
      </w:tr>
      <w:tr w:rsidR="008E3680" w:rsidRPr="008E3680" w:rsidTr="00CE0ADE">
        <w:trPr>
          <w:trHeight w:val="55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от приносящей доход деятельности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5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55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Создание условий для обеспечения доступным и комфортным жильем населения Сысольского района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2 015,5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5 260,4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5 122,7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2 015,5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5 260,4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5 122,7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2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01.01.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нового жилья и переселение граждан из аварийного жилья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2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2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2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2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01.02.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 аварийных домов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02.01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для обеспечения инженерной и дорожной инфраструктурой земельных участков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02.02.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земельных участков инженерной и дорожной инфраструктурой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4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03.01.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</w:t>
            </w:r>
            <w:r w:rsidR="00CE0ADE"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2 015,5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2 260,4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2 122,7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2 015,5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2 260,4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2 122,7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0ADE" w:rsidRPr="008E3680" w:rsidTr="00CE0ADE">
        <w:trPr>
          <w:trHeight w:val="495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CE0ADE" w:rsidRPr="008E3680" w:rsidRDefault="00CE0ADE" w:rsidP="00CE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CE0ADE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Строительство жилищного фонда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E" w:rsidRPr="008E3680" w:rsidRDefault="00CE0ADE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7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0ADE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E" w:rsidRPr="008E3680" w:rsidRDefault="00CE0ADE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7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0ADE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E" w:rsidRPr="008E3680" w:rsidRDefault="00CE0ADE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7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0ADE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E" w:rsidRPr="008E3680" w:rsidRDefault="00CE0ADE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7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0ADE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E" w:rsidRPr="008E3680" w:rsidRDefault="00CE0ADE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7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0ADE" w:rsidRPr="008E3680" w:rsidTr="00C67293">
        <w:trPr>
          <w:trHeight w:val="389"/>
        </w:trPr>
        <w:tc>
          <w:tcPr>
            <w:tcW w:w="788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E" w:rsidRPr="008E3680" w:rsidRDefault="00CE0ADE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7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0ADE" w:rsidRPr="008E3680" w:rsidTr="00CE0ADE">
        <w:trPr>
          <w:trHeight w:val="495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CE0ADE" w:rsidRPr="008E3680" w:rsidRDefault="00CE0ADE" w:rsidP="00CE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.02. 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CE0ADE" w:rsidRPr="008E3680" w:rsidRDefault="00CE0AD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жилищного фонда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E" w:rsidRPr="008E3680" w:rsidRDefault="00CE0ADE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67293" w:rsidP="0037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E0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</w:t>
            </w:r>
            <w:r w:rsidR="00CE0ADE"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67293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E0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</w:t>
            </w:r>
            <w:r w:rsidR="00CE0ADE"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0ADE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E" w:rsidRPr="008E3680" w:rsidRDefault="00CE0ADE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7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0ADE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E" w:rsidRPr="008E3680" w:rsidRDefault="00CE0ADE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7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0ADE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E" w:rsidRPr="008E3680" w:rsidRDefault="00CE0ADE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67293" w:rsidP="0037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E0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</w:t>
            </w:r>
            <w:r w:rsidR="00CE0ADE"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67293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E0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</w:t>
            </w:r>
            <w:r w:rsidR="00CE0ADE"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0ADE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E" w:rsidRPr="008E3680" w:rsidRDefault="00CE0ADE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7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E0ADE" w:rsidRPr="008E3680" w:rsidTr="00C67293">
        <w:trPr>
          <w:trHeight w:val="431"/>
        </w:trPr>
        <w:tc>
          <w:tcPr>
            <w:tcW w:w="788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CE0ADE" w:rsidRPr="008E3680" w:rsidRDefault="00CE0ADE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DE" w:rsidRPr="008E3680" w:rsidRDefault="00CE0ADE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77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DE" w:rsidRPr="008E3680" w:rsidRDefault="00CE0ADE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Создание условий для обеспечения качественными жилищно- коммунальными услугами населения Сысольского района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12 219,7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18 885,8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17 252,9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6 217,8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13 217,9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03753E" w:rsidRDefault="0003753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37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11 820,5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6 001,9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5 667,9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C67293" w:rsidRDefault="0003753E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375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5 432,4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495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01.01.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народных проектов по обустройству источников холодного водоснабжения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C6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01.02.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обеспечения населения качественным водоснабжением и водоотведением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1 839,1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1 692,0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1 541,2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1 839,1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1 692,0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1 541,2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02.01.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Передача инженерных сетей, находящихся на балансе сельских поселений, в управление </w:t>
            </w:r>
            <w:proofErr w:type="spellStart"/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03.01.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 части затрат населения на приобретение твёрдого топлива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6 217,8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13 217,9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11 820,5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6 217,8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13 217,9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11 820,5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04.01.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 документации по планировке территории для строительства газопровода на территории Сысольского района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04.02.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проектной документации для строительства газопровода на территории Сысольского района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05.01.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населенных пунктов Сысольского района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06.01.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сетей уличного освещения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06.02.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сетей уличного освещения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4 162,8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3 975,9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3 891,2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4 162,8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3 975,9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3 891,2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Разработка документов территориального планирования и градостроительного зонирования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645535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645535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645535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645535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01.01.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 генеральных планов и правил землепользования и застройки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645535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645535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645535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645535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01.02.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 схемы территориального планирования района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02.01.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утверждение местных нормативов градостроительного проектирования 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Обращение с отходами и охрана окружающей среды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2 704,9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2 828,7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454,3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2 704,9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2 828,7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454,3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01.01.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</w:t>
            </w:r>
            <w:proofErr w:type="spellStart"/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полигона твёрдых бытовых отходов в </w:t>
            </w:r>
            <w:proofErr w:type="spellStart"/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с.Визинга</w:t>
            </w:r>
            <w:proofErr w:type="spellEnd"/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02.01.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площадки временного накопления твёрдых коммунальных отходов и крупногабаритных отходов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03.01.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системы раздельного сбора твёрдых коммунальных отходов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212,1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212,1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C67293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03.02.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мест (площадок) для накопления твердых коммунальных отходов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E3680"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645535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E3680"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645535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E3680"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E3680"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645535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E3680"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645535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E3680"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2EC8" w:rsidRPr="008E3680" w:rsidTr="00B42EC8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B42EC8" w:rsidRPr="008E3680" w:rsidRDefault="00B42EC8" w:rsidP="00B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03.03</w:t>
            </w: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B42EC8" w:rsidRPr="008E3680" w:rsidRDefault="00B42EC8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C8" w:rsidRPr="008E3680" w:rsidRDefault="00B42EC8" w:rsidP="00B4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FA2080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2 181,9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B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2 416,6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</w:t>
            </w:r>
          </w:p>
        </w:tc>
      </w:tr>
      <w:tr w:rsidR="00B42EC8" w:rsidRPr="008E3680" w:rsidTr="00B42EC8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B42EC8" w:rsidRPr="008E3680" w:rsidRDefault="00B42EC8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B42EC8" w:rsidRPr="008E3680" w:rsidRDefault="00B42EC8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C8" w:rsidRPr="008E3680" w:rsidRDefault="00B42EC8" w:rsidP="00B4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B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2EC8" w:rsidRPr="008E3680" w:rsidTr="00B42EC8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B42EC8" w:rsidRPr="008E3680" w:rsidRDefault="00B42EC8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B42EC8" w:rsidRPr="008E3680" w:rsidRDefault="00B42EC8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C8" w:rsidRPr="008E3680" w:rsidRDefault="00B42EC8" w:rsidP="00B4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B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2EC8" w:rsidRPr="008E3680" w:rsidTr="00B42EC8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B42EC8" w:rsidRPr="008E3680" w:rsidRDefault="00B42EC8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B42EC8" w:rsidRPr="008E3680" w:rsidRDefault="00B42EC8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C8" w:rsidRPr="008E3680" w:rsidRDefault="00B42EC8" w:rsidP="00B4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FA2080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2 181,9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B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2 416,6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</w:t>
            </w:r>
          </w:p>
        </w:tc>
      </w:tr>
      <w:tr w:rsidR="00B42EC8" w:rsidRPr="008E3680" w:rsidTr="00B42EC8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B42EC8" w:rsidRPr="008E3680" w:rsidRDefault="00B42EC8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B42EC8" w:rsidRPr="008E3680" w:rsidRDefault="00B42EC8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C8" w:rsidRPr="008E3680" w:rsidRDefault="00B42EC8" w:rsidP="00B4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B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42EC8" w:rsidRPr="008E3680" w:rsidTr="00B42EC8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B42EC8" w:rsidRPr="008E3680" w:rsidRDefault="00B42EC8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B42EC8" w:rsidRPr="008E3680" w:rsidRDefault="00B42EC8" w:rsidP="003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EC8" w:rsidRPr="008E3680" w:rsidRDefault="00B42EC8" w:rsidP="00B4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B4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C8" w:rsidRPr="008E3680" w:rsidRDefault="00B42EC8" w:rsidP="003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126A4A" w:rsidP="0064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126A4A" w:rsidP="0064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102,1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126A4A" w:rsidP="0064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126A4A" w:rsidP="0064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102,1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01.01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подпрограмм</w:t>
            </w: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126A4A" w:rsidP="0064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126A4A" w:rsidP="0064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FA20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126A4A" w:rsidP="0064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126A4A" w:rsidP="0064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"Сысольский"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E3680" w:rsidRPr="008E3680" w:rsidTr="00CE0ADE">
        <w:trPr>
          <w:trHeight w:val="510"/>
        </w:trPr>
        <w:tc>
          <w:tcPr>
            <w:tcW w:w="788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  <w:vMerge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pct"/>
            <w:shd w:val="clear" w:color="auto" w:fill="auto"/>
            <w:vAlign w:val="center"/>
            <w:hideMark/>
          </w:tcPr>
          <w:p w:rsidR="008E3680" w:rsidRPr="008E3680" w:rsidRDefault="008E3680" w:rsidP="00710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E3680" w:rsidRPr="008E3680" w:rsidRDefault="008E3680" w:rsidP="0071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10D36" w:rsidRDefault="00710D36" w:rsidP="002C1B3F">
      <w:pPr>
        <w:pStyle w:val="ConsPlusNonformat"/>
        <w:jc w:val="right"/>
        <w:rPr>
          <w:rFonts w:ascii="Times New Roman" w:hAnsi="Times New Roman" w:cs="Times New Roman"/>
        </w:rPr>
      </w:pPr>
    </w:p>
    <w:p w:rsidR="002C1B3F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C1B3F" w:rsidRDefault="002C1B3F" w:rsidP="002C1B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E688E" w:rsidRPr="00BE688E" w:rsidRDefault="00BE688E" w:rsidP="00BE688E">
      <w:pPr>
        <w:widowControl w:val="0"/>
        <w:autoSpaceDE w:val="0"/>
        <w:autoSpaceDN w:val="0"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</w:p>
    <w:p w:rsidR="00BE688E" w:rsidRPr="00BE688E" w:rsidRDefault="00BE688E" w:rsidP="00BE688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88E" w:rsidRPr="00BE688E" w:rsidRDefault="00BE688E" w:rsidP="00BE688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561"/>
      <w:bookmarkEnd w:id="7"/>
      <w:r w:rsidRPr="00BE6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BE688E" w:rsidRPr="00BE688E" w:rsidRDefault="00BE688E" w:rsidP="00BE688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внесенных в муниципальную программу</w:t>
      </w:r>
    </w:p>
    <w:p w:rsidR="00BE688E" w:rsidRPr="00BE688E" w:rsidRDefault="00BE688E" w:rsidP="00BE688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«Сысольский» «Жилье и жилищно-коммунальное хозяйство»</w:t>
      </w:r>
      <w:r w:rsidRPr="00BE6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</w:t>
      </w:r>
      <w:r w:rsidR="000375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E688E" w:rsidRPr="00BE688E" w:rsidRDefault="00BE688E" w:rsidP="00BE688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2835"/>
        <w:gridCol w:w="3570"/>
        <w:gridCol w:w="3009"/>
      </w:tblGrid>
      <w:tr w:rsidR="00BE688E" w:rsidRPr="00BE688E" w:rsidTr="0076532E">
        <w:tc>
          <w:tcPr>
            <w:tcW w:w="314" w:type="pct"/>
          </w:tcPr>
          <w:p w:rsidR="00BE688E" w:rsidRPr="00BE688E" w:rsidRDefault="0076532E" w:rsidP="00765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E688E" w:rsidRPr="00BE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411" w:type="pct"/>
          </w:tcPr>
          <w:p w:rsidR="00BE688E" w:rsidRPr="00BE688E" w:rsidRDefault="00BE688E" w:rsidP="00765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акта, номер и дата принятия</w:t>
            </w:r>
          </w:p>
        </w:tc>
        <w:tc>
          <w:tcPr>
            <w:tcW w:w="1777" w:type="pct"/>
          </w:tcPr>
          <w:p w:rsidR="00BE688E" w:rsidRPr="00BE688E" w:rsidRDefault="00BE688E" w:rsidP="00765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  <w:tc>
          <w:tcPr>
            <w:tcW w:w="1499" w:type="pct"/>
          </w:tcPr>
          <w:p w:rsidR="00BE688E" w:rsidRPr="00BE688E" w:rsidRDefault="00BE688E" w:rsidP="00765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нормативного правового акта</w:t>
            </w:r>
          </w:p>
        </w:tc>
      </w:tr>
      <w:tr w:rsidR="00BE688E" w:rsidRPr="00BE688E" w:rsidTr="0076532E">
        <w:tc>
          <w:tcPr>
            <w:tcW w:w="314" w:type="pct"/>
          </w:tcPr>
          <w:p w:rsidR="00BE688E" w:rsidRPr="00BE688E" w:rsidRDefault="0076532E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pct"/>
          </w:tcPr>
          <w:p w:rsidR="00BE688E" w:rsidRPr="00BE688E" w:rsidRDefault="00E634C9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района «Сысольский» от 31.01.2023 № 1/112</w:t>
            </w:r>
          </w:p>
        </w:tc>
        <w:tc>
          <w:tcPr>
            <w:tcW w:w="1777" w:type="pct"/>
          </w:tcPr>
          <w:p w:rsidR="00BE688E" w:rsidRPr="00BE688E" w:rsidRDefault="00E634C9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наименования основного мероприятия</w:t>
            </w:r>
          </w:p>
        </w:tc>
        <w:tc>
          <w:tcPr>
            <w:tcW w:w="1499" w:type="pct"/>
          </w:tcPr>
          <w:p w:rsidR="00BE688E" w:rsidRPr="00BE688E" w:rsidRDefault="00E634C9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31.01.2023 № 1/112</w:t>
            </w:r>
          </w:p>
        </w:tc>
      </w:tr>
      <w:tr w:rsidR="00BE688E" w:rsidRPr="00BE688E" w:rsidTr="0076532E">
        <w:tc>
          <w:tcPr>
            <w:tcW w:w="314" w:type="pct"/>
          </w:tcPr>
          <w:p w:rsidR="00BE688E" w:rsidRPr="00BE688E" w:rsidRDefault="0076532E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pct"/>
          </w:tcPr>
          <w:p w:rsidR="00BE688E" w:rsidRPr="00BE688E" w:rsidRDefault="00B451CA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района «Сысольский» от 27.03.2023 № 3/358</w:t>
            </w:r>
          </w:p>
        </w:tc>
        <w:tc>
          <w:tcPr>
            <w:tcW w:w="1777" w:type="pct"/>
          </w:tcPr>
          <w:p w:rsidR="00BE688E" w:rsidRPr="00BE688E" w:rsidRDefault="00B451CA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программу основных мероприятий по строительству и приобретению жилищного фонда</w:t>
            </w:r>
          </w:p>
        </w:tc>
        <w:tc>
          <w:tcPr>
            <w:tcW w:w="1499" w:type="pct"/>
          </w:tcPr>
          <w:p w:rsidR="00BE688E" w:rsidRPr="00BE688E" w:rsidRDefault="00B451CA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27.03.2023 № 3/358</w:t>
            </w:r>
          </w:p>
        </w:tc>
      </w:tr>
      <w:tr w:rsidR="00BE688E" w:rsidRPr="00BE688E" w:rsidTr="0076532E">
        <w:tc>
          <w:tcPr>
            <w:tcW w:w="314" w:type="pct"/>
          </w:tcPr>
          <w:p w:rsidR="00BE688E" w:rsidRPr="00BE688E" w:rsidRDefault="0076532E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pct"/>
          </w:tcPr>
          <w:p w:rsidR="00BE688E" w:rsidRPr="00BE688E" w:rsidRDefault="00B451CA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района «Сысольский» от 31.07.2023 № 7/1047</w:t>
            </w:r>
          </w:p>
        </w:tc>
        <w:tc>
          <w:tcPr>
            <w:tcW w:w="1777" w:type="pct"/>
          </w:tcPr>
          <w:p w:rsidR="00BE688E" w:rsidRPr="00BE688E" w:rsidRDefault="00B451CA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объема финансирования программы в связи с уточнением данных</w:t>
            </w:r>
          </w:p>
        </w:tc>
        <w:tc>
          <w:tcPr>
            <w:tcW w:w="1499" w:type="pct"/>
          </w:tcPr>
          <w:p w:rsidR="00BE688E" w:rsidRPr="00BE688E" w:rsidRDefault="00B451CA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31.07.2023 № 7/1047</w:t>
            </w:r>
          </w:p>
        </w:tc>
      </w:tr>
      <w:tr w:rsidR="00BE688E" w:rsidRPr="00BE688E" w:rsidTr="0076532E">
        <w:tc>
          <w:tcPr>
            <w:tcW w:w="314" w:type="pct"/>
          </w:tcPr>
          <w:p w:rsidR="00BE688E" w:rsidRPr="00BE688E" w:rsidRDefault="0076532E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pct"/>
          </w:tcPr>
          <w:p w:rsidR="00BE688E" w:rsidRPr="00BE688E" w:rsidRDefault="00C854E8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района «Сысольский» от 21.11.2023 № 11/1600</w:t>
            </w:r>
          </w:p>
        </w:tc>
        <w:tc>
          <w:tcPr>
            <w:tcW w:w="1777" w:type="pct"/>
          </w:tcPr>
          <w:p w:rsidR="00BE688E" w:rsidRPr="00BE688E" w:rsidRDefault="00C854E8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объема финансирования программы в связи с уточнением данных</w:t>
            </w:r>
          </w:p>
        </w:tc>
        <w:tc>
          <w:tcPr>
            <w:tcW w:w="1499" w:type="pct"/>
          </w:tcPr>
          <w:p w:rsidR="00BE688E" w:rsidRPr="00BE688E" w:rsidRDefault="00C854E8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21.11.2023 № 11/1600</w:t>
            </w:r>
          </w:p>
        </w:tc>
      </w:tr>
      <w:tr w:rsidR="00C854E8" w:rsidRPr="00BE688E" w:rsidTr="0076532E">
        <w:tc>
          <w:tcPr>
            <w:tcW w:w="314" w:type="pct"/>
          </w:tcPr>
          <w:p w:rsidR="00C854E8" w:rsidRDefault="00C854E8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1" w:type="pct"/>
          </w:tcPr>
          <w:p w:rsidR="00C854E8" w:rsidRDefault="00C854E8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района «Сысольский» от 29.12.2023 № 12/1810</w:t>
            </w:r>
          </w:p>
        </w:tc>
        <w:tc>
          <w:tcPr>
            <w:tcW w:w="1777" w:type="pct"/>
          </w:tcPr>
          <w:p w:rsidR="00C854E8" w:rsidRDefault="00C854E8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уточнение по суммам и плановым показателям на последующие годы</w:t>
            </w:r>
          </w:p>
        </w:tc>
        <w:tc>
          <w:tcPr>
            <w:tcW w:w="1499" w:type="pct"/>
          </w:tcPr>
          <w:p w:rsidR="00C854E8" w:rsidRDefault="00C854E8" w:rsidP="007653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29.12.2023 № 12/1810</w:t>
            </w:r>
          </w:p>
        </w:tc>
      </w:tr>
    </w:tbl>
    <w:p w:rsidR="002C1B3F" w:rsidRDefault="002C1B3F" w:rsidP="00C13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A99" w:rsidRPr="00452A99" w:rsidRDefault="00452A99" w:rsidP="00BB5A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2A99">
        <w:rPr>
          <w:rFonts w:ascii="Times New Roman" w:hAnsi="Times New Roman" w:cs="Times New Roman"/>
          <w:sz w:val="24"/>
          <w:szCs w:val="24"/>
        </w:rPr>
        <w:t>Приложение 7</w:t>
      </w:r>
    </w:p>
    <w:p w:rsidR="00452A99" w:rsidRPr="00452A99" w:rsidRDefault="00452A99" w:rsidP="00BB5A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A99"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452A99" w:rsidRPr="00452A99" w:rsidRDefault="00452A99" w:rsidP="00BB5A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A99">
        <w:rPr>
          <w:rFonts w:ascii="Times New Roman" w:hAnsi="Times New Roman" w:cs="Times New Roman"/>
          <w:sz w:val="24"/>
          <w:szCs w:val="24"/>
        </w:rPr>
        <w:t>по разработке и реализации</w:t>
      </w:r>
    </w:p>
    <w:p w:rsidR="00452A99" w:rsidRPr="00452A99" w:rsidRDefault="00452A99" w:rsidP="00BB5A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A99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452A99" w:rsidRPr="00452A99" w:rsidRDefault="00452A99" w:rsidP="00BB5A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A99">
        <w:rPr>
          <w:rFonts w:ascii="Times New Roman" w:hAnsi="Times New Roman" w:cs="Times New Roman"/>
          <w:sz w:val="24"/>
          <w:szCs w:val="24"/>
        </w:rPr>
        <w:t>МО МР «Сысольский»</w:t>
      </w:r>
    </w:p>
    <w:p w:rsidR="00452A99" w:rsidRPr="00452A99" w:rsidRDefault="00452A99" w:rsidP="00452A99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2A99" w:rsidRPr="00452A99" w:rsidRDefault="00452A99" w:rsidP="00452A9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599"/>
      <w:bookmarkEnd w:id="8"/>
      <w:r w:rsidRPr="00452A99">
        <w:rPr>
          <w:rFonts w:ascii="Times New Roman" w:hAnsi="Times New Roman" w:cs="Times New Roman"/>
          <w:sz w:val="24"/>
          <w:szCs w:val="24"/>
        </w:rPr>
        <w:t>Анкета</w:t>
      </w:r>
    </w:p>
    <w:p w:rsidR="00452A99" w:rsidRPr="00452A99" w:rsidRDefault="00452A99" w:rsidP="00452A9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A99">
        <w:rPr>
          <w:rFonts w:ascii="Times New Roman" w:hAnsi="Times New Roman" w:cs="Times New Roman"/>
          <w:sz w:val="24"/>
          <w:szCs w:val="24"/>
        </w:rPr>
        <w:t>для оценки эффективности муниципальной программы</w:t>
      </w:r>
    </w:p>
    <w:p w:rsidR="00452A99" w:rsidRPr="00452A99" w:rsidRDefault="00452A99" w:rsidP="00452A99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2805"/>
        <w:gridCol w:w="3144"/>
        <w:gridCol w:w="1471"/>
        <w:gridCol w:w="974"/>
        <w:gridCol w:w="517"/>
        <w:gridCol w:w="716"/>
      </w:tblGrid>
      <w:tr w:rsidR="00452A99" w:rsidRPr="00452A99" w:rsidTr="00BB5AF8">
        <w:tc>
          <w:tcPr>
            <w:tcW w:w="20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3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Вопросы для оценки</w:t>
            </w:r>
          </w:p>
        </w:tc>
        <w:tc>
          <w:tcPr>
            <w:tcW w:w="1705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ответа</w:t>
            </w:r>
          </w:p>
        </w:tc>
        <w:tc>
          <w:tcPr>
            <w:tcW w:w="72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48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вопроса 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</w:t>
            </w:r>
          </w:p>
        </w:tc>
        <w:tc>
          <w:tcPr>
            <w:tcW w:w="25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38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Итоги оцен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2A99" w:rsidRPr="00452A99" w:rsidTr="00452A99">
        <w:tc>
          <w:tcPr>
            <w:tcW w:w="5000" w:type="pct"/>
            <w:gridSpan w:val="7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Блок 1. Качество формирования</w:t>
            </w:r>
          </w:p>
        </w:tc>
      </w:tr>
      <w:tr w:rsidR="00452A99" w:rsidRPr="00452A99" w:rsidTr="00BB5AF8">
        <w:tc>
          <w:tcPr>
            <w:tcW w:w="3147" w:type="pct"/>
            <w:gridSpan w:val="3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Раздел 1. Цели и «конструкция» (структуры) программы (К)</w:t>
            </w:r>
          </w:p>
        </w:tc>
        <w:tc>
          <w:tcPr>
            <w:tcW w:w="1853" w:type="pct"/>
            <w:gridSpan w:val="4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К = (20 x (сумма К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)) / 100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3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Соответствует ли цель программы Стратегии социально-экономического развития МО МР «Сысольский» (далее - Стратегия)</w:t>
            </w:r>
          </w:p>
        </w:tc>
        <w:tc>
          <w:tcPr>
            <w:tcW w:w="1705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Сравнение цели программы и стратегической цели, задач.</w:t>
            </w:r>
          </w:p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Оценка: да - 1; нет - 0</w:t>
            </w:r>
          </w:p>
        </w:tc>
        <w:tc>
          <w:tcPr>
            <w:tcW w:w="72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56" w:type="pct"/>
          </w:tcPr>
          <w:p w:rsidR="00452A99" w:rsidRPr="00452A99" w:rsidRDefault="00BE0452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452A99" w:rsidRPr="00452A99" w:rsidRDefault="00BE0452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3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Соответствуют ли целевые индикаторы и показатели программы, предусмотренные на отчетный год, плановым значениям целевых индикаторов Стратегии</w:t>
            </w:r>
          </w:p>
        </w:tc>
        <w:tc>
          <w:tcPr>
            <w:tcW w:w="1705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Сравнение целевых индикаторов и показателей программы и Стратегии.</w:t>
            </w:r>
          </w:p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Ответ "Да" - значения целевых индикаторов и показателей программы, предусмотренные на отчетный год, соответствуют либо имеют позитивное изменение по сравнению со значениями целевых индикаторов и показателей Стратегии - 1.</w:t>
            </w:r>
          </w:p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- 0. В случае, если целевые значения выше определенных в Стратегии - 1.</w:t>
            </w:r>
          </w:p>
        </w:tc>
        <w:tc>
          <w:tcPr>
            <w:tcW w:w="72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56" w:type="pct"/>
          </w:tcPr>
          <w:p w:rsidR="00452A99" w:rsidRPr="00452A99" w:rsidRDefault="00BE0452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452A99" w:rsidRPr="00452A99" w:rsidRDefault="00BE0452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3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Имеются ли для каждой задачи программы соответствующие ей целевые индикаторы и показатели программы</w:t>
            </w:r>
          </w:p>
        </w:tc>
        <w:tc>
          <w:tcPr>
            <w:tcW w:w="1705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Экспертиза целевых индикаторов и показателей программы. Да - 1. Нет - 0</w:t>
            </w:r>
          </w:p>
        </w:tc>
        <w:tc>
          <w:tcPr>
            <w:tcW w:w="72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56" w:type="pct"/>
          </w:tcPr>
          <w:p w:rsidR="00452A99" w:rsidRPr="00452A99" w:rsidRDefault="00BE0452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452A99" w:rsidRPr="00452A99" w:rsidRDefault="00BE0452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36" w:type="pct"/>
          </w:tcPr>
          <w:p w:rsidR="00452A99" w:rsidRPr="00BE0452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ли взаимосвязь задач и целевых индикаторов и показателей каждой подпрограммы, исключено ли дублирование взаимосвязи этих целевых индикаторов и показателей с другими задачами, проведена ли оценка налоговых расходов в составе муниципальной </w:t>
            </w:r>
            <w:r w:rsidRPr="00BE0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(при необходимости)</w:t>
            </w:r>
          </w:p>
        </w:tc>
        <w:tc>
          <w:tcPr>
            <w:tcW w:w="1705" w:type="pct"/>
          </w:tcPr>
          <w:p w:rsidR="00452A99" w:rsidRPr="00BE0452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Экспертиза задач и целевых индикаторов и показателей каждой подпрограммы.</w:t>
            </w:r>
          </w:p>
          <w:p w:rsidR="00452A99" w:rsidRPr="00BE0452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2">
              <w:rPr>
                <w:rFonts w:ascii="Times New Roman" w:hAnsi="Times New Roman" w:cs="Times New Roman"/>
                <w:sz w:val="24"/>
                <w:szCs w:val="24"/>
              </w:rPr>
              <w:t>Ответ "Да" - имеется целевой индикатор и показатель по каждой задаче подпрограммы, и он не является целевым индикатором и показателем по другим задачам - 1. Нет - 0</w:t>
            </w:r>
          </w:p>
        </w:tc>
        <w:tc>
          <w:tcPr>
            <w:tcW w:w="728" w:type="pct"/>
          </w:tcPr>
          <w:p w:rsidR="00452A99" w:rsidRPr="00BE0452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2" w:type="pct"/>
          </w:tcPr>
          <w:p w:rsidR="00452A99" w:rsidRPr="00BE0452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45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56" w:type="pct"/>
          </w:tcPr>
          <w:p w:rsidR="00452A99" w:rsidRPr="00BE0452" w:rsidRDefault="00BE0452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452A99" w:rsidRPr="00BE0452" w:rsidRDefault="00BE0452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2A99" w:rsidRPr="00452A99" w:rsidTr="00BB5AF8">
        <w:tc>
          <w:tcPr>
            <w:tcW w:w="3147" w:type="pct"/>
            <w:gridSpan w:val="3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Качество планирования (П)</w:t>
            </w:r>
          </w:p>
        </w:tc>
        <w:tc>
          <w:tcPr>
            <w:tcW w:w="1853" w:type="pct"/>
            <w:gridSpan w:val="4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П = (10 x (сумма П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2.4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)) / 100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886EBA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36" w:type="pct"/>
          </w:tcPr>
          <w:p w:rsidR="00452A99" w:rsidRPr="00886EBA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A">
              <w:rPr>
                <w:rFonts w:ascii="Times New Roman" w:hAnsi="Times New Roman" w:cs="Times New Roman"/>
                <w:sz w:val="24"/>
                <w:szCs w:val="24"/>
              </w:rPr>
              <w:t>Достаточно ли состава основных мероприятий, направленных на решение конкретной задачи подпрограммы</w:t>
            </w:r>
          </w:p>
        </w:tc>
        <w:tc>
          <w:tcPr>
            <w:tcW w:w="1705" w:type="pct"/>
          </w:tcPr>
          <w:p w:rsidR="00452A99" w:rsidRPr="00886EBA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A">
              <w:rPr>
                <w:rFonts w:ascii="Times New Roman" w:hAnsi="Times New Roman" w:cs="Times New Roman"/>
                <w:sz w:val="24"/>
                <w:szCs w:val="24"/>
              </w:rPr>
              <w:t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комплекс необходимых мероприятий (не менее двух действующих мероприятий) - 1. Нет - 0</w:t>
            </w:r>
          </w:p>
        </w:tc>
        <w:tc>
          <w:tcPr>
            <w:tcW w:w="728" w:type="pct"/>
          </w:tcPr>
          <w:p w:rsidR="00452A99" w:rsidRPr="00886EBA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2" w:type="pct"/>
          </w:tcPr>
          <w:p w:rsidR="00452A99" w:rsidRPr="00886EBA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56" w:type="pct"/>
          </w:tcPr>
          <w:p w:rsidR="00452A99" w:rsidRPr="00886EBA" w:rsidRDefault="00886EBA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:rsidR="00452A99" w:rsidRPr="00886EBA" w:rsidRDefault="00886EBA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E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213D2B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36" w:type="pct"/>
          </w:tcPr>
          <w:p w:rsidR="00452A99" w:rsidRPr="00213D2B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t>Отсутствует ли 10 и более % целевых индикаторов и показателей от общего их количества, имеющих уровень расхождений фактических и плановых значений более 30%</w:t>
            </w:r>
          </w:p>
        </w:tc>
        <w:tc>
          <w:tcPr>
            <w:tcW w:w="1705" w:type="pct"/>
          </w:tcPr>
          <w:p w:rsidR="00452A99" w:rsidRPr="00213D2B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t>Расчет: вывести % исполнения по каждому целевому показателю, рассчитать среднее значение % исполнения. Сравнить % исполнения со 100%. Если получившееся значение менее 10%, то - 1. Если от 10% до 20% - 0,8. Если от 20% до 30% - 0,6. Если ниже 30% - 0</w:t>
            </w:r>
          </w:p>
        </w:tc>
        <w:tc>
          <w:tcPr>
            <w:tcW w:w="728" w:type="pct"/>
          </w:tcPr>
          <w:p w:rsidR="00452A99" w:rsidRPr="00213D2B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2" w:type="pct"/>
          </w:tcPr>
          <w:p w:rsidR="00452A99" w:rsidRPr="00213D2B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56" w:type="pct"/>
          </w:tcPr>
          <w:p w:rsidR="00452A99" w:rsidRPr="00213D2B" w:rsidRDefault="00213D2B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87" w:type="pct"/>
          </w:tcPr>
          <w:p w:rsidR="00452A99" w:rsidRPr="00213D2B" w:rsidRDefault="00213D2B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3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      </w:r>
          </w:p>
        </w:tc>
        <w:tc>
          <w:tcPr>
            <w:tcW w:w="1705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Ответ "Да" -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года, - 1. Нет - 0</w:t>
            </w:r>
          </w:p>
        </w:tc>
        <w:tc>
          <w:tcPr>
            <w:tcW w:w="72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56" w:type="pct"/>
          </w:tcPr>
          <w:p w:rsidR="00452A99" w:rsidRPr="00452A99" w:rsidRDefault="00676120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452A99" w:rsidRPr="00452A99" w:rsidRDefault="00676120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23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Отражены ли "конечные" количественные показатели, характеризующие общественно значимый социально-экономический эффект</w:t>
            </w:r>
          </w:p>
        </w:tc>
        <w:tc>
          <w:tcPr>
            <w:tcW w:w="1705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Ответ "Да" - в паспорте программы отражены "конечные" количественные показатели, характеризующие общественно значимый социально-экономический эффект, - 1. Нет - 0</w:t>
            </w:r>
          </w:p>
        </w:tc>
        <w:tc>
          <w:tcPr>
            <w:tcW w:w="72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56" w:type="pct"/>
          </w:tcPr>
          <w:p w:rsidR="00452A99" w:rsidRPr="00452A99" w:rsidRDefault="00676120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452A99" w:rsidRPr="00452A99" w:rsidRDefault="00676120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2A99" w:rsidRPr="00452A99" w:rsidTr="00452A99">
        <w:tc>
          <w:tcPr>
            <w:tcW w:w="5000" w:type="pct"/>
            <w:gridSpan w:val="7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Блок 2. Эффективность реализации</w:t>
            </w:r>
          </w:p>
        </w:tc>
      </w:tr>
      <w:tr w:rsidR="00452A99" w:rsidRPr="00452A99" w:rsidTr="00BB5AF8">
        <w:tc>
          <w:tcPr>
            <w:tcW w:w="3147" w:type="pct"/>
            <w:gridSpan w:val="3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Раздел 3. Качество управления программой (У)</w:t>
            </w:r>
          </w:p>
        </w:tc>
        <w:tc>
          <w:tcPr>
            <w:tcW w:w="1853" w:type="pct"/>
            <w:gridSpan w:val="4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 = (20 x (сумма У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3.3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)) / 100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213D2B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36" w:type="pct"/>
          </w:tcPr>
          <w:p w:rsidR="00452A99" w:rsidRPr="00213D2B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Установлены и </w:t>
            </w:r>
            <w:r w:rsidRPr="0021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соблюдены ли сроки выполнения основных мероприятий и контрольных событий в комплексном плане действий по реализации программы</w:t>
            </w:r>
          </w:p>
        </w:tc>
        <w:tc>
          <w:tcPr>
            <w:tcW w:w="1705" w:type="pct"/>
          </w:tcPr>
          <w:p w:rsidR="00452A99" w:rsidRPr="00213D2B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Установлены и соблюдены </w:t>
            </w:r>
            <w:r w:rsidRPr="0021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выполнения основных мероприятий и контрольных событий на 100% - 1. Далее - пропорционально исполнению в % (от 0 до 0,9)</w:t>
            </w:r>
          </w:p>
        </w:tc>
        <w:tc>
          <w:tcPr>
            <w:tcW w:w="728" w:type="pct"/>
          </w:tcPr>
          <w:p w:rsidR="00452A99" w:rsidRPr="00213D2B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21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</w:t>
            </w:r>
          </w:p>
        </w:tc>
        <w:tc>
          <w:tcPr>
            <w:tcW w:w="482" w:type="pct"/>
          </w:tcPr>
          <w:p w:rsidR="00452A99" w:rsidRPr="00213D2B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</w:t>
            </w:r>
          </w:p>
        </w:tc>
        <w:tc>
          <w:tcPr>
            <w:tcW w:w="256" w:type="pct"/>
          </w:tcPr>
          <w:p w:rsidR="00452A99" w:rsidRPr="00213D2B" w:rsidRDefault="00213D2B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452A99" w:rsidRPr="00213D2B" w:rsidRDefault="00213D2B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23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Соблюдены ли сроки внесения изменений в муниципальные программы условиям, определенным п. 20 настоящего постановления (Приложение 1), а также сроки направления в управление экономического развития актуализированной редакции МП на регистрацию в федеральном ГАСУ</w:t>
            </w:r>
          </w:p>
        </w:tc>
        <w:tc>
          <w:tcPr>
            <w:tcW w:w="1705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Ответ "Да" - 1. "Нет" - 0</w:t>
            </w:r>
          </w:p>
        </w:tc>
        <w:tc>
          <w:tcPr>
            <w:tcW w:w="72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56" w:type="pct"/>
          </w:tcPr>
          <w:p w:rsidR="00452A99" w:rsidRPr="00452A99" w:rsidRDefault="00676120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</w:tcPr>
          <w:p w:rsidR="00452A99" w:rsidRPr="00452A99" w:rsidRDefault="00676120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3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Отсутствуют ли случаи выявленных нарушений в ходе реализации программы контролирующими/надзорными органами</w:t>
            </w:r>
          </w:p>
        </w:tc>
        <w:tc>
          <w:tcPr>
            <w:tcW w:w="1705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Наличие предписаний/замечаний/требований или иных нарушений, выявленных контролирующими и/или надзорными органами. Да - 1, нет - 0</w:t>
            </w:r>
          </w:p>
        </w:tc>
        <w:tc>
          <w:tcPr>
            <w:tcW w:w="72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56" w:type="pct"/>
          </w:tcPr>
          <w:p w:rsidR="00452A99" w:rsidRPr="00452A99" w:rsidRDefault="00676120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452A99" w:rsidRPr="00452A99" w:rsidRDefault="00676120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2A99" w:rsidRPr="00452A99" w:rsidTr="00BB5AF8">
        <w:tc>
          <w:tcPr>
            <w:tcW w:w="3147" w:type="pct"/>
            <w:gridSpan w:val="3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Раздел 4. Достигнутые результаты (Д)</w:t>
            </w:r>
          </w:p>
        </w:tc>
        <w:tc>
          <w:tcPr>
            <w:tcW w:w="1853" w:type="pct"/>
            <w:gridSpan w:val="4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Д = 50 x (сумма Д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452A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22637D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236" w:type="pct"/>
          </w:tcPr>
          <w:p w:rsidR="00452A99" w:rsidRPr="0022637D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Какая степень выполнения основных мероприятий</w:t>
            </w:r>
          </w:p>
        </w:tc>
        <w:tc>
          <w:tcPr>
            <w:tcW w:w="1705" w:type="pct"/>
          </w:tcPr>
          <w:p w:rsidR="00452A99" w:rsidRPr="0022637D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- в % к 100%</w:t>
            </w:r>
          </w:p>
        </w:tc>
        <w:tc>
          <w:tcPr>
            <w:tcW w:w="728" w:type="pct"/>
          </w:tcPr>
          <w:p w:rsidR="00452A99" w:rsidRPr="0022637D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2" w:type="pct"/>
          </w:tcPr>
          <w:p w:rsidR="00452A99" w:rsidRPr="0022637D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56" w:type="pct"/>
          </w:tcPr>
          <w:p w:rsidR="00452A99" w:rsidRPr="0022637D" w:rsidRDefault="0022637D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87" w:type="pct"/>
          </w:tcPr>
          <w:p w:rsidR="00452A99" w:rsidRPr="0022637D" w:rsidRDefault="0022637D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A26F11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236" w:type="pct"/>
          </w:tcPr>
          <w:p w:rsidR="00452A99" w:rsidRPr="00A26F11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1">
              <w:rPr>
                <w:rFonts w:ascii="Times New Roman" w:hAnsi="Times New Roman" w:cs="Times New Roman"/>
                <w:sz w:val="24"/>
                <w:szCs w:val="24"/>
              </w:rPr>
              <w:t>Какая степень достижения плановых значений целевых индикаторов и показателей</w:t>
            </w:r>
          </w:p>
        </w:tc>
        <w:tc>
          <w:tcPr>
            <w:tcW w:w="1705" w:type="pct"/>
          </w:tcPr>
          <w:p w:rsidR="00452A99" w:rsidRPr="00A26F11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показатель степени достижения плановых значений целевых индикаторов и показателей муниципальной программы за год путем отношения количества целевых индикаторов и показателей, по которым достигнуты плановые значения, к </w:t>
            </w:r>
            <w:r w:rsidRPr="00A2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запланированных целевых индикаторов и показателей - в % к 100%</w:t>
            </w:r>
          </w:p>
        </w:tc>
        <w:tc>
          <w:tcPr>
            <w:tcW w:w="728" w:type="pct"/>
          </w:tcPr>
          <w:p w:rsidR="00452A99" w:rsidRPr="00A26F11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экономического развития</w:t>
            </w:r>
          </w:p>
        </w:tc>
        <w:tc>
          <w:tcPr>
            <w:tcW w:w="482" w:type="pct"/>
          </w:tcPr>
          <w:p w:rsidR="00452A99" w:rsidRPr="00A26F11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56" w:type="pct"/>
          </w:tcPr>
          <w:p w:rsidR="00452A99" w:rsidRPr="00A26F11" w:rsidRDefault="00A26F11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87" w:type="pct"/>
          </w:tcPr>
          <w:p w:rsidR="00452A99" w:rsidRPr="00A26F11" w:rsidRDefault="00A26F11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22637D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236" w:type="pct"/>
          </w:tcPr>
          <w:p w:rsidR="00452A99" w:rsidRPr="0022637D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Как эффективно расходовались средства, предусмотренные для финансирования программы в целом</w:t>
            </w:r>
          </w:p>
        </w:tc>
        <w:tc>
          <w:tcPr>
            <w:tcW w:w="1705" w:type="pct"/>
          </w:tcPr>
          <w:p w:rsidR="00452A99" w:rsidRPr="0022637D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В случае, если по программе есть неисполненные мероприятия и недостигнутые целевые показатели, оценивается соотношение показателей сводной бюджетной росписи по состоянию на 31 декабря 2019 года и кассовое исполнение муниципальной программы по итогам года, в %.</w:t>
            </w:r>
          </w:p>
          <w:p w:rsidR="00452A99" w:rsidRPr="0022637D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В случае выполнения всех мероприятий и достижения/перевыполнения всех показателей значение по данному пункту определяется в размере 100% без учета соотношения сводной бюджетной росписи и кассового исполнения</w:t>
            </w:r>
          </w:p>
        </w:tc>
        <w:tc>
          <w:tcPr>
            <w:tcW w:w="728" w:type="pct"/>
          </w:tcPr>
          <w:p w:rsidR="00452A99" w:rsidRPr="0022637D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  <w:tc>
          <w:tcPr>
            <w:tcW w:w="482" w:type="pct"/>
          </w:tcPr>
          <w:p w:rsidR="00452A99" w:rsidRPr="0022637D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56" w:type="pct"/>
          </w:tcPr>
          <w:p w:rsidR="00452A99" w:rsidRPr="0022637D" w:rsidRDefault="0022637D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87" w:type="pct"/>
          </w:tcPr>
          <w:p w:rsidR="00452A99" w:rsidRPr="0022637D" w:rsidRDefault="0022637D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3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52A99" w:rsidRPr="00452A99" w:rsidTr="00BB5AF8">
        <w:tc>
          <w:tcPr>
            <w:tcW w:w="20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28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99" w:rsidRPr="00452A99" w:rsidTr="00BB5AF8">
        <w:tc>
          <w:tcPr>
            <w:tcW w:w="3147" w:type="pct"/>
            <w:gridSpan w:val="3"/>
          </w:tcPr>
          <w:p w:rsidR="00452A99" w:rsidRPr="00452A99" w:rsidRDefault="00452A99" w:rsidP="00452A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9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муниципальной программы за отчетный год</w:t>
            </w:r>
          </w:p>
        </w:tc>
        <w:tc>
          <w:tcPr>
            <w:tcW w:w="1853" w:type="pct"/>
            <w:gridSpan w:val="4"/>
          </w:tcPr>
          <w:p w:rsidR="00452A99" w:rsidRPr="00452A99" w:rsidRDefault="0022637D" w:rsidP="00452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  <w:r w:rsidR="00031EB8">
              <w:rPr>
                <w:rFonts w:ascii="Times New Roman" w:hAnsi="Times New Roman" w:cs="Times New Roman"/>
                <w:sz w:val="24"/>
                <w:szCs w:val="24"/>
              </w:rPr>
              <w:t xml:space="preserve"> (Умеренно эффективна)</w:t>
            </w:r>
          </w:p>
        </w:tc>
      </w:tr>
    </w:tbl>
    <w:p w:rsidR="00452A99" w:rsidRPr="00E25643" w:rsidRDefault="00452A99" w:rsidP="00452A99">
      <w:pPr>
        <w:widowControl w:val="0"/>
        <w:autoSpaceDE w:val="0"/>
        <w:autoSpaceDN w:val="0"/>
        <w:spacing w:line="276" w:lineRule="auto"/>
        <w:rPr>
          <w:sz w:val="24"/>
          <w:szCs w:val="24"/>
        </w:rPr>
      </w:pPr>
    </w:p>
    <w:sectPr w:rsidR="00452A99" w:rsidRPr="00E25643" w:rsidSect="004F45E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F2E"/>
    <w:multiLevelType w:val="hybridMultilevel"/>
    <w:tmpl w:val="4F7E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1E17"/>
    <w:multiLevelType w:val="multilevel"/>
    <w:tmpl w:val="E582538E"/>
    <w:lvl w:ilvl="0">
      <w:start w:val="1"/>
      <w:numFmt w:val="decimal"/>
      <w:lvlText w:val="%1."/>
      <w:lvlJc w:val="left"/>
      <w:pPr>
        <w:ind w:left="2812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68C544F"/>
    <w:multiLevelType w:val="hybridMultilevel"/>
    <w:tmpl w:val="730280A4"/>
    <w:lvl w:ilvl="0" w:tplc="977CDA4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C06173"/>
    <w:multiLevelType w:val="hybridMultilevel"/>
    <w:tmpl w:val="6CC4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94716"/>
    <w:multiLevelType w:val="hybridMultilevel"/>
    <w:tmpl w:val="5E78B4B8"/>
    <w:lvl w:ilvl="0" w:tplc="68A6386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BD3D0F"/>
    <w:multiLevelType w:val="hybridMultilevel"/>
    <w:tmpl w:val="39165A68"/>
    <w:lvl w:ilvl="0" w:tplc="5950E3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B146B3"/>
    <w:multiLevelType w:val="hybridMultilevel"/>
    <w:tmpl w:val="C9C29F24"/>
    <w:lvl w:ilvl="0" w:tplc="8E88983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78D28DB"/>
    <w:multiLevelType w:val="hybridMultilevel"/>
    <w:tmpl w:val="C816A2B4"/>
    <w:lvl w:ilvl="0" w:tplc="D6F643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8F1036C"/>
    <w:multiLevelType w:val="hybridMultilevel"/>
    <w:tmpl w:val="0868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E40EA"/>
    <w:multiLevelType w:val="hybridMultilevel"/>
    <w:tmpl w:val="5512035C"/>
    <w:lvl w:ilvl="0" w:tplc="7B5620A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87B69"/>
    <w:multiLevelType w:val="hybridMultilevel"/>
    <w:tmpl w:val="BC3A9362"/>
    <w:lvl w:ilvl="0" w:tplc="54D621E6">
      <w:start w:val="1"/>
      <w:numFmt w:val="decimal"/>
      <w:suff w:val="space"/>
      <w:lvlText w:val="%1."/>
      <w:lvlJc w:val="left"/>
      <w:pPr>
        <w:ind w:left="2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670B9D"/>
    <w:multiLevelType w:val="hybridMultilevel"/>
    <w:tmpl w:val="F4F4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93D11"/>
    <w:multiLevelType w:val="hybridMultilevel"/>
    <w:tmpl w:val="6E32FC8A"/>
    <w:lvl w:ilvl="0" w:tplc="A2144598">
      <w:start w:val="1"/>
      <w:numFmt w:val="decimal"/>
      <w:suff w:val="space"/>
      <w:lvlText w:val="%1."/>
      <w:lvlJc w:val="left"/>
      <w:pPr>
        <w:ind w:left="2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2071EDE"/>
    <w:multiLevelType w:val="hybridMultilevel"/>
    <w:tmpl w:val="855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02439"/>
    <w:multiLevelType w:val="multilevel"/>
    <w:tmpl w:val="91B2F51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0C12975"/>
    <w:multiLevelType w:val="multilevel"/>
    <w:tmpl w:val="4D3A0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2F9353C"/>
    <w:multiLevelType w:val="hybridMultilevel"/>
    <w:tmpl w:val="010EE6C2"/>
    <w:lvl w:ilvl="0" w:tplc="C5A626C6">
      <w:start w:val="1"/>
      <w:numFmt w:val="decimal"/>
      <w:suff w:val="space"/>
      <w:lvlText w:val="%1."/>
      <w:lvlJc w:val="left"/>
      <w:pPr>
        <w:ind w:left="479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AEE710A"/>
    <w:multiLevelType w:val="hybridMultilevel"/>
    <w:tmpl w:val="E272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335E5"/>
    <w:multiLevelType w:val="hybridMultilevel"/>
    <w:tmpl w:val="B8CA8D0C"/>
    <w:lvl w:ilvl="0" w:tplc="7E68F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4024B9"/>
    <w:multiLevelType w:val="hybridMultilevel"/>
    <w:tmpl w:val="27543358"/>
    <w:lvl w:ilvl="0" w:tplc="4964F81C">
      <w:start w:val="1"/>
      <w:numFmt w:val="decimal"/>
      <w:lvlText w:val="%1."/>
      <w:lvlJc w:val="left"/>
      <w:pPr>
        <w:ind w:left="2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4A3535A"/>
    <w:multiLevelType w:val="hybridMultilevel"/>
    <w:tmpl w:val="231C6FCE"/>
    <w:lvl w:ilvl="0" w:tplc="C5A28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6564B9"/>
    <w:multiLevelType w:val="hybridMultilevel"/>
    <w:tmpl w:val="A11EA4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D5BBB"/>
    <w:multiLevelType w:val="hybridMultilevel"/>
    <w:tmpl w:val="34DC3466"/>
    <w:lvl w:ilvl="0" w:tplc="430A61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2"/>
  </w:num>
  <w:num w:numId="4">
    <w:abstractNumId w:val="3"/>
  </w:num>
  <w:num w:numId="5">
    <w:abstractNumId w:val="16"/>
  </w:num>
  <w:num w:numId="6">
    <w:abstractNumId w:val="7"/>
  </w:num>
  <w:num w:numId="7">
    <w:abstractNumId w:val="10"/>
  </w:num>
  <w:num w:numId="8">
    <w:abstractNumId w:val="19"/>
  </w:num>
  <w:num w:numId="9">
    <w:abstractNumId w:val="12"/>
  </w:num>
  <w:num w:numId="10">
    <w:abstractNumId w:val="1"/>
  </w:num>
  <w:num w:numId="11">
    <w:abstractNumId w:val="15"/>
  </w:num>
  <w:num w:numId="12">
    <w:abstractNumId w:val="2"/>
  </w:num>
  <w:num w:numId="13">
    <w:abstractNumId w:val="13"/>
  </w:num>
  <w:num w:numId="14">
    <w:abstractNumId w:val="6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18"/>
  </w:num>
  <w:num w:numId="20">
    <w:abstractNumId w:val="5"/>
  </w:num>
  <w:num w:numId="21">
    <w:abstractNumId w:val="21"/>
  </w:num>
  <w:num w:numId="22">
    <w:abstractNumId w:val="1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D1"/>
    <w:rsid w:val="0000290D"/>
    <w:rsid w:val="00031EB8"/>
    <w:rsid w:val="00036109"/>
    <w:rsid w:val="00037334"/>
    <w:rsid w:val="0003753E"/>
    <w:rsid w:val="000540DF"/>
    <w:rsid w:val="00066501"/>
    <w:rsid w:val="00072190"/>
    <w:rsid w:val="0008500D"/>
    <w:rsid w:val="000A0991"/>
    <w:rsid w:val="000C7BC1"/>
    <w:rsid w:val="000E1513"/>
    <w:rsid w:val="000F548F"/>
    <w:rsid w:val="001001CB"/>
    <w:rsid w:val="0011335A"/>
    <w:rsid w:val="00126A4A"/>
    <w:rsid w:val="00127187"/>
    <w:rsid w:val="0014780D"/>
    <w:rsid w:val="00147FA9"/>
    <w:rsid w:val="00150E00"/>
    <w:rsid w:val="001538E7"/>
    <w:rsid w:val="00185FA0"/>
    <w:rsid w:val="001862B2"/>
    <w:rsid w:val="001878C1"/>
    <w:rsid w:val="00196C29"/>
    <w:rsid w:val="001A6122"/>
    <w:rsid w:val="00205F2B"/>
    <w:rsid w:val="00206503"/>
    <w:rsid w:val="00210243"/>
    <w:rsid w:val="00213D2B"/>
    <w:rsid w:val="0022637D"/>
    <w:rsid w:val="002303C7"/>
    <w:rsid w:val="00233A69"/>
    <w:rsid w:val="002477F2"/>
    <w:rsid w:val="00253CD1"/>
    <w:rsid w:val="0025647E"/>
    <w:rsid w:val="0026085E"/>
    <w:rsid w:val="00261D5D"/>
    <w:rsid w:val="00261FD8"/>
    <w:rsid w:val="00263C6E"/>
    <w:rsid w:val="00265451"/>
    <w:rsid w:val="00273050"/>
    <w:rsid w:val="00273B17"/>
    <w:rsid w:val="0028057A"/>
    <w:rsid w:val="0028267A"/>
    <w:rsid w:val="00286DEC"/>
    <w:rsid w:val="00291584"/>
    <w:rsid w:val="00292A7E"/>
    <w:rsid w:val="002962B5"/>
    <w:rsid w:val="002A66DF"/>
    <w:rsid w:val="002C1B3F"/>
    <w:rsid w:val="002C783F"/>
    <w:rsid w:val="002C7B9C"/>
    <w:rsid w:val="002E7011"/>
    <w:rsid w:val="002F5D07"/>
    <w:rsid w:val="00302614"/>
    <w:rsid w:val="003069EC"/>
    <w:rsid w:val="00307040"/>
    <w:rsid w:val="00313D8F"/>
    <w:rsid w:val="00317CDD"/>
    <w:rsid w:val="0033293F"/>
    <w:rsid w:val="00335FC2"/>
    <w:rsid w:val="003441D9"/>
    <w:rsid w:val="00350FAF"/>
    <w:rsid w:val="00361E8B"/>
    <w:rsid w:val="00377C1C"/>
    <w:rsid w:val="0038266F"/>
    <w:rsid w:val="00390ABB"/>
    <w:rsid w:val="003B4029"/>
    <w:rsid w:val="003B4BCA"/>
    <w:rsid w:val="003D24C2"/>
    <w:rsid w:val="003E2146"/>
    <w:rsid w:val="003E2174"/>
    <w:rsid w:val="003E2673"/>
    <w:rsid w:val="003E6C54"/>
    <w:rsid w:val="003F067F"/>
    <w:rsid w:val="003F0821"/>
    <w:rsid w:val="003F6BF8"/>
    <w:rsid w:val="00404ADF"/>
    <w:rsid w:val="004061EF"/>
    <w:rsid w:val="00406945"/>
    <w:rsid w:val="004109AE"/>
    <w:rsid w:val="00416002"/>
    <w:rsid w:val="004207B7"/>
    <w:rsid w:val="004278C5"/>
    <w:rsid w:val="00452A99"/>
    <w:rsid w:val="00453868"/>
    <w:rsid w:val="00482056"/>
    <w:rsid w:val="004B3F55"/>
    <w:rsid w:val="004C030D"/>
    <w:rsid w:val="004C2C38"/>
    <w:rsid w:val="004C6CAC"/>
    <w:rsid w:val="004E107C"/>
    <w:rsid w:val="004F45E6"/>
    <w:rsid w:val="004F6B19"/>
    <w:rsid w:val="00502970"/>
    <w:rsid w:val="00512E9C"/>
    <w:rsid w:val="00547399"/>
    <w:rsid w:val="0057345C"/>
    <w:rsid w:val="00576305"/>
    <w:rsid w:val="00586C6C"/>
    <w:rsid w:val="005A2279"/>
    <w:rsid w:val="005A2D40"/>
    <w:rsid w:val="005C17E1"/>
    <w:rsid w:val="005E137F"/>
    <w:rsid w:val="005E5D56"/>
    <w:rsid w:val="006206D5"/>
    <w:rsid w:val="00634512"/>
    <w:rsid w:val="00645192"/>
    <w:rsid w:val="00645535"/>
    <w:rsid w:val="00654144"/>
    <w:rsid w:val="00655036"/>
    <w:rsid w:val="0065592F"/>
    <w:rsid w:val="00665C4B"/>
    <w:rsid w:val="00674878"/>
    <w:rsid w:val="00675A69"/>
    <w:rsid w:val="00676120"/>
    <w:rsid w:val="006777AB"/>
    <w:rsid w:val="00687D8E"/>
    <w:rsid w:val="006B0886"/>
    <w:rsid w:val="006B08EC"/>
    <w:rsid w:val="006B1016"/>
    <w:rsid w:val="006B160B"/>
    <w:rsid w:val="006B53BB"/>
    <w:rsid w:val="006C4E12"/>
    <w:rsid w:val="006E46B6"/>
    <w:rsid w:val="006F7B15"/>
    <w:rsid w:val="00703D09"/>
    <w:rsid w:val="00704D82"/>
    <w:rsid w:val="00707A57"/>
    <w:rsid w:val="00710D36"/>
    <w:rsid w:val="007144C1"/>
    <w:rsid w:val="00715FE2"/>
    <w:rsid w:val="00723907"/>
    <w:rsid w:val="007248E6"/>
    <w:rsid w:val="0072501B"/>
    <w:rsid w:val="0073316F"/>
    <w:rsid w:val="00746F5F"/>
    <w:rsid w:val="00750C92"/>
    <w:rsid w:val="0076532E"/>
    <w:rsid w:val="00792E1D"/>
    <w:rsid w:val="007B3F13"/>
    <w:rsid w:val="007B4B70"/>
    <w:rsid w:val="007B7117"/>
    <w:rsid w:val="007C49AA"/>
    <w:rsid w:val="007E48D8"/>
    <w:rsid w:val="007F380C"/>
    <w:rsid w:val="007F563A"/>
    <w:rsid w:val="00802D7D"/>
    <w:rsid w:val="00810EB7"/>
    <w:rsid w:val="0081292A"/>
    <w:rsid w:val="00823091"/>
    <w:rsid w:val="008252CE"/>
    <w:rsid w:val="00844374"/>
    <w:rsid w:val="00854D1D"/>
    <w:rsid w:val="00855F18"/>
    <w:rsid w:val="00857425"/>
    <w:rsid w:val="00871A4A"/>
    <w:rsid w:val="00886EBA"/>
    <w:rsid w:val="008967EF"/>
    <w:rsid w:val="008972CD"/>
    <w:rsid w:val="008974C5"/>
    <w:rsid w:val="008B0B47"/>
    <w:rsid w:val="008B3F7B"/>
    <w:rsid w:val="008B5837"/>
    <w:rsid w:val="008E3680"/>
    <w:rsid w:val="008E6356"/>
    <w:rsid w:val="00904AFB"/>
    <w:rsid w:val="00916CD5"/>
    <w:rsid w:val="00935BC6"/>
    <w:rsid w:val="00942D6C"/>
    <w:rsid w:val="00956898"/>
    <w:rsid w:val="0099011C"/>
    <w:rsid w:val="009A2CEF"/>
    <w:rsid w:val="009C29C5"/>
    <w:rsid w:val="009C526E"/>
    <w:rsid w:val="009C6985"/>
    <w:rsid w:val="009C742C"/>
    <w:rsid w:val="009E0C5A"/>
    <w:rsid w:val="009E6820"/>
    <w:rsid w:val="009E69C7"/>
    <w:rsid w:val="00A0292E"/>
    <w:rsid w:val="00A02EA4"/>
    <w:rsid w:val="00A2098D"/>
    <w:rsid w:val="00A26F11"/>
    <w:rsid w:val="00A31729"/>
    <w:rsid w:val="00A31D01"/>
    <w:rsid w:val="00A46A41"/>
    <w:rsid w:val="00A81944"/>
    <w:rsid w:val="00A83710"/>
    <w:rsid w:val="00AA1090"/>
    <w:rsid w:val="00AA26D8"/>
    <w:rsid w:val="00AC23CB"/>
    <w:rsid w:val="00AD1259"/>
    <w:rsid w:val="00AD19B3"/>
    <w:rsid w:val="00AF032F"/>
    <w:rsid w:val="00B21199"/>
    <w:rsid w:val="00B25D51"/>
    <w:rsid w:val="00B42EC8"/>
    <w:rsid w:val="00B451CA"/>
    <w:rsid w:val="00B6578C"/>
    <w:rsid w:val="00BA7D3C"/>
    <w:rsid w:val="00BB1827"/>
    <w:rsid w:val="00BB5AF8"/>
    <w:rsid w:val="00BE0452"/>
    <w:rsid w:val="00BE4995"/>
    <w:rsid w:val="00BE688E"/>
    <w:rsid w:val="00BF6CA8"/>
    <w:rsid w:val="00C12E22"/>
    <w:rsid w:val="00C138D1"/>
    <w:rsid w:val="00C140D1"/>
    <w:rsid w:val="00C67293"/>
    <w:rsid w:val="00C854E8"/>
    <w:rsid w:val="00C907E1"/>
    <w:rsid w:val="00C9453F"/>
    <w:rsid w:val="00CB5C0F"/>
    <w:rsid w:val="00CB790B"/>
    <w:rsid w:val="00CC2CBF"/>
    <w:rsid w:val="00CE0390"/>
    <w:rsid w:val="00CE0ADE"/>
    <w:rsid w:val="00D05107"/>
    <w:rsid w:val="00D20D1F"/>
    <w:rsid w:val="00D7747C"/>
    <w:rsid w:val="00D90FDD"/>
    <w:rsid w:val="00DA43DD"/>
    <w:rsid w:val="00DB44FB"/>
    <w:rsid w:val="00DB4EA6"/>
    <w:rsid w:val="00DB5971"/>
    <w:rsid w:val="00DD1EDE"/>
    <w:rsid w:val="00DD7191"/>
    <w:rsid w:val="00DE5AB8"/>
    <w:rsid w:val="00DE6FA1"/>
    <w:rsid w:val="00DF14A6"/>
    <w:rsid w:val="00DF1DE5"/>
    <w:rsid w:val="00DF6E57"/>
    <w:rsid w:val="00E01143"/>
    <w:rsid w:val="00E05395"/>
    <w:rsid w:val="00E2323A"/>
    <w:rsid w:val="00E32AB1"/>
    <w:rsid w:val="00E42A21"/>
    <w:rsid w:val="00E634C9"/>
    <w:rsid w:val="00E92CA8"/>
    <w:rsid w:val="00EA0E6E"/>
    <w:rsid w:val="00EB559B"/>
    <w:rsid w:val="00EB735E"/>
    <w:rsid w:val="00ED5971"/>
    <w:rsid w:val="00EE55A4"/>
    <w:rsid w:val="00EF16CA"/>
    <w:rsid w:val="00EF5C2D"/>
    <w:rsid w:val="00F068CC"/>
    <w:rsid w:val="00F07E1D"/>
    <w:rsid w:val="00F07F1D"/>
    <w:rsid w:val="00F14C2A"/>
    <w:rsid w:val="00F15CC1"/>
    <w:rsid w:val="00F27544"/>
    <w:rsid w:val="00F338A7"/>
    <w:rsid w:val="00F61CB6"/>
    <w:rsid w:val="00F627D1"/>
    <w:rsid w:val="00F6430A"/>
    <w:rsid w:val="00F75802"/>
    <w:rsid w:val="00F75ED9"/>
    <w:rsid w:val="00F865FA"/>
    <w:rsid w:val="00FA0F2E"/>
    <w:rsid w:val="00FA2080"/>
    <w:rsid w:val="00FA2105"/>
    <w:rsid w:val="00FA5C4C"/>
    <w:rsid w:val="00FC2093"/>
    <w:rsid w:val="00FC3136"/>
    <w:rsid w:val="00FE2915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38A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Прижатый влево"/>
    <w:basedOn w:val="a"/>
    <w:next w:val="a"/>
    <w:rsid w:val="00F33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2EA4"/>
    <w:pPr>
      <w:ind w:left="720"/>
      <w:contextualSpacing/>
    </w:pPr>
  </w:style>
  <w:style w:type="paragraph" w:styleId="a6">
    <w:name w:val="Balloon Text"/>
    <w:basedOn w:val="a"/>
    <w:link w:val="a7"/>
    <w:unhideWhenUsed/>
    <w:rsid w:val="0000290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rsid w:val="0000290D"/>
    <w:rPr>
      <w:rFonts w:ascii="Calibri" w:hAnsi="Calibri"/>
      <w:sz w:val="16"/>
      <w:szCs w:val="16"/>
    </w:rPr>
  </w:style>
  <w:style w:type="character" w:customStyle="1" w:styleId="a8">
    <w:name w:val="Гипертекстовая ссылка"/>
    <w:basedOn w:val="a0"/>
    <w:rsid w:val="00D05107"/>
    <w:rPr>
      <w:b/>
      <w:bCs/>
      <w:color w:val="auto"/>
      <w:sz w:val="26"/>
      <w:szCs w:val="26"/>
    </w:rPr>
  </w:style>
  <w:style w:type="paragraph" w:customStyle="1" w:styleId="a9">
    <w:name w:val="Нормальный (таблица)"/>
    <w:basedOn w:val="a"/>
    <w:next w:val="a"/>
    <w:rsid w:val="002C1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1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10D36"/>
  </w:style>
  <w:style w:type="table" w:styleId="aa">
    <w:name w:val="Table Grid"/>
    <w:basedOn w:val="a1"/>
    <w:uiPriority w:val="59"/>
    <w:rsid w:val="0071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710D36"/>
    <w:pPr>
      <w:spacing w:before="100" w:beforeAutospacing="1" w:after="100" w:afterAutospacing="1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710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10D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41E0441043D043E0432043D043E0439">
    <w:name w:val="&lt;041E&gt;&lt;0441&gt;&lt;043D&gt;&lt;043E&gt;&lt;0432&gt;&lt;043D&gt;&lt;043E&gt;&lt;0439&gt;"/>
    <w:basedOn w:val="a"/>
    <w:rsid w:val="00710D36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uiPriority w:val="99"/>
    <w:rsid w:val="00710D36"/>
    <w:rPr>
      <w:rFonts w:ascii="Arial" w:hAnsi="Arial" w:cs="Arial" w:hint="default"/>
    </w:rPr>
  </w:style>
  <w:style w:type="paragraph" w:customStyle="1" w:styleId="ConsPlusTitle">
    <w:name w:val="ConsPlusTitle"/>
    <w:uiPriority w:val="99"/>
    <w:rsid w:val="0071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oint">
    <w:name w:val="Point"/>
    <w:basedOn w:val="a"/>
    <w:link w:val="PointChar"/>
    <w:rsid w:val="00710D36"/>
    <w:pPr>
      <w:suppressAutoHyphens/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">
    <w:name w:val="Body Text 2"/>
    <w:basedOn w:val="a"/>
    <w:link w:val="20"/>
    <w:uiPriority w:val="99"/>
    <w:unhideWhenUsed/>
    <w:rsid w:val="00710D3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basedOn w:val="a0"/>
    <w:link w:val="2"/>
    <w:uiPriority w:val="99"/>
    <w:rsid w:val="00710D3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b">
    <w:name w:val="Hyperlink"/>
    <w:uiPriority w:val="99"/>
    <w:rsid w:val="00710D36"/>
    <w:rPr>
      <w:color w:val="0000FF"/>
      <w:u w:val="single"/>
    </w:rPr>
  </w:style>
  <w:style w:type="character" w:styleId="ac">
    <w:name w:val="line number"/>
    <w:basedOn w:val="a0"/>
    <w:rsid w:val="00710D36"/>
  </w:style>
  <w:style w:type="paragraph" w:styleId="ad">
    <w:name w:val="header"/>
    <w:basedOn w:val="a"/>
    <w:link w:val="ae"/>
    <w:rsid w:val="00710D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710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rsid w:val="00710D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710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710D3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1">
    <w:name w:val="page number"/>
    <w:basedOn w:val="a0"/>
    <w:rsid w:val="00710D36"/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rsid w:val="0071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sid w:val="00710D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710D36"/>
    <w:rPr>
      <w:vertAlign w:val="superscript"/>
    </w:rPr>
  </w:style>
  <w:style w:type="paragraph" w:styleId="21">
    <w:name w:val="Body Text Indent 2"/>
    <w:basedOn w:val="a"/>
    <w:link w:val="22"/>
    <w:rsid w:val="00710D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10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5">
    <w:name w:val="Знак5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">
    <w:name w:val="Знак4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Знак3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Document Map"/>
    <w:basedOn w:val="a"/>
    <w:link w:val="af6"/>
    <w:rsid w:val="00710D3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rsid w:val="00710D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3">
    <w:name w:val="Знак2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36">
    <w:name w:val="Font Style36"/>
    <w:rsid w:val="00710D3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TML">
    <w:name w:val="Стандартный HTML Знак"/>
    <w:link w:val="HTML0"/>
    <w:locked/>
    <w:rsid w:val="00710D3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10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rsid w:val="00710D36"/>
    <w:rPr>
      <w:rFonts w:ascii="Consolas" w:hAnsi="Consolas"/>
      <w:sz w:val="20"/>
      <w:szCs w:val="20"/>
    </w:rPr>
  </w:style>
  <w:style w:type="paragraph" w:styleId="af7">
    <w:name w:val="Normal (Web)"/>
    <w:basedOn w:val="a"/>
    <w:uiPriority w:val="99"/>
    <w:rsid w:val="00710D36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annotation text"/>
    <w:basedOn w:val="a"/>
    <w:link w:val="af9"/>
    <w:uiPriority w:val="99"/>
    <w:unhideWhenUsed/>
    <w:rsid w:val="00710D36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710D3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fa">
    <w:name w:val="Знак Знак Знак Знак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4">
    <w:name w:val="Абзац списка2"/>
    <w:basedOn w:val="a"/>
    <w:rsid w:val="00710D36"/>
    <w:pPr>
      <w:spacing w:after="200" w:line="276" w:lineRule="auto"/>
      <w:ind w:left="720"/>
      <w:jc w:val="both"/>
    </w:pPr>
    <w:rPr>
      <w:rFonts w:ascii="Calibri" w:eastAsia="Times New Roman" w:hAnsi="Calibri" w:cs="Calibri"/>
    </w:rPr>
  </w:style>
  <w:style w:type="character" w:styleId="afb">
    <w:name w:val="FollowedHyperlink"/>
    <w:uiPriority w:val="99"/>
    <w:unhideWhenUsed/>
    <w:rsid w:val="00710D36"/>
    <w:rPr>
      <w:color w:val="954F72"/>
      <w:u w:val="single"/>
    </w:rPr>
  </w:style>
  <w:style w:type="paragraph" w:customStyle="1" w:styleId="xl65">
    <w:name w:val="xl65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10D3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0D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10D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10D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10D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10D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rsid w:val="00710D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38A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Прижатый влево"/>
    <w:basedOn w:val="a"/>
    <w:next w:val="a"/>
    <w:rsid w:val="00F33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2EA4"/>
    <w:pPr>
      <w:ind w:left="720"/>
      <w:contextualSpacing/>
    </w:pPr>
  </w:style>
  <w:style w:type="paragraph" w:styleId="a6">
    <w:name w:val="Balloon Text"/>
    <w:basedOn w:val="a"/>
    <w:link w:val="a7"/>
    <w:unhideWhenUsed/>
    <w:rsid w:val="0000290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rsid w:val="0000290D"/>
    <w:rPr>
      <w:rFonts w:ascii="Calibri" w:hAnsi="Calibri"/>
      <w:sz w:val="16"/>
      <w:szCs w:val="16"/>
    </w:rPr>
  </w:style>
  <w:style w:type="character" w:customStyle="1" w:styleId="a8">
    <w:name w:val="Гипертекстовая ссылка"/>
    <w:basedOn w:val="a0"/>
    <w:rsid w:val="00D05107"/>
    <w:rPr>
      <w:b/>
      <w:bCs/>
      <w:color w:val="auto"/>
      <w:sz w:val="26"/>
      <w:szCs w:val="26"/>
    </w:rPr>
  </w:style>
  <w:style w:type="paragraph" w:customStyle="1" w:styleId="a9">
    <w:name w:val="Нормальный (таблица)"/>
    <w:basedOn w:val="a"/>
    <w:next w:val="a"/>
    <w:rsid w:val="002C1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1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10D36"/>
  </w:style>
  <w:style w:type="table" w:styleId="aa">
    <w:name w:val="Table Grid"/>
    <w:basedOn w:val="a1"/>
    <w:uiPriority w:val="59"/>
    <w:rsid w:val="0071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710D36"/>
    <w:pPr>
      <w:spacing w:before="100" w:beforeAutospacing="1" w:after="100" w:afterAutospacing="1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710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10D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41E0441043D043E0432043D043E0439">
    <w:name w:val="&lt;041E&gt;&lt;0441&gt;&lt;043D&gt;&lt;043E&gt;&lt;0432&gt;&lt;043D&gt;&lt;043E&gt;&lt;0439&gt;"/>
    <w:basedOn w:val="a"/>
    <w:rsid w:val="00710D36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uiPriority w:val="99"/>
    <w:rsid w:val="00710D36"/>
    <w:rPr>
      <w:rFonts w:ascii="Arial" w:hAnsi="Arial" w:cs="Arial" w:hint="default"/>
    </w:rPr>
  </w:style>
  <w:style w:type="paragraph" w:customStyle="1" w:styleId="ConsPlusTitle">
    <w:name w:val="ConsPlusTitle"/>
    <w:uiPriority w:val="99"/>
    <w:rsid w:val="0071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oint">
    <w:name w:val="Point"/>
    <w:basedOn w:val="a"/>
    <w:link w:val="PointChar"/>
    <w:rsid w:val="00710D36"/>
    <w:pPr>
      <w:suppressAutoHyphens/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">
    <w:name w:val="Body Text 2"/>
    <w:basedOn w:val="a"/>
    <w:link w:val="20"/>
    <w:uiPriority w:val="99"/>
    <w:unhideWhenUsed/>
    <w:rsid w:val="00710D3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Основной текст 2 Знак"/>
    <w:basedOn w:val="a0"/>
    <w:link w:val="2"/>
    <w:uiPriority w:val="99"/>
    <w:rsid w:val="00710D3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b">
    <w:name w:val="Hyperlink"/>
    <w:uiPriority w:val="99"/>
    <w:rsid w:val="00710D36"/>
    <w:rPr>
      <w:color w:val="0000FF"/>
      <w:u w:val="single"/>
    </w:rPr>
  </w:style>
  <w:style w:type="character" w:styleId="ac">
    <w:name w:val="line number"/>
    <w:basedOn w:val="a0"/>
    <w:rsid w:val="00710D36"/>
  </w:style>
  <w:style w:type="paragraph" w:styleId="ad">
    <w:name w:val="header"/>
    <w:basedOn w:val="a"/>
    <w:link w:val="ae"/>
    <w:rsid w:val="00710D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710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rsid w:val="00710D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710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710D3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1">
    <w:name w:val="page number"/>
    <w:basedOn w:val="a0"/>
    <w:rsid w:val="00710D36"/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rsid w:val="0071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sid w:val="00710D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710D36"/>
    <w:rPr>
      <w:vertAlign w:val="superscript"/>
    </w:rPr>
  </w:style>
  <w:style w:type="paragraph" w:styleId="21">
    <w:name w:val="Body Text Indent 2"/>
    <w:basedOn w:val="a"/>
    <w:link w:val="22"/>
    <w:rsid w:val="00710D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10D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5">
    <w:name w:val="Знак5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">
    <w:name w:val="Знак4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Знак3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Document Map"/>
    <w:basedOn w:val="a"/>
    <w:link w:val="af6"/>
    <w:rsid w:val="00710D3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rsid w:val="00710D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3">
    <w:name w:val="Знак2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36">
    <w:name w:val="Font Style36"/>
    <w:rsid w:val="00710D3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TML">
    <w:name w:val="Стандартный HTML Знак"/>
    <w:link w:val="HTML0"/>
    <w:locked/>
    <w:rsid w:val="00710D3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710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rsid w:val="00710D36"/>
    <w:rPr>
      <w:rFonts w:ascii="Consolas" w:hAnsi="Consolas"/>
      <w:sz w:val="20"/>
      <w:szCs w:val="20"/>
    </w:rPr>
  </w:style>
  <w:style w:type="paragraph" w:styleId="af7">
    <w:name w:val="Normal (Web)"/>
    <w:basedOn w:val="a"/>
    <w:uiPriority w:val="99"/>
    <w:rsid w:val="00710D36"/>
    <w:pPr>
      <w:spacing w:before="100" w:beforeAutospacing="1" w:after="216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annotation text"/>
    <w:basedOn w:val="a"/>
    <w:link w:val="af9"/>
    <w:uiPriority w:val="99"/>
    <w:unhideWhenUsed/>
    <w:rsid w:val="00710D36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710D3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fa">
    <w:name w:val="Знак Знак Знак Знак"/>
    <w:basedOn w:val="a"/>
    <w:rsid w:val="00710D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4">
    <w:name w:val="Абзац списка2"/>
    <w:basedOn w:val="a"/>
    <w:rsid w:val="00710D36"/>
    <w:pPr>
      <w:spacing w:after="200" w:line="276" w:lineRule="auto"/>
      <w:ind w:left="720"/>
      <w:jc w:val="both"/>
    </w:pPr>
    <w:rPr>
      <w:rFonts w:ascii="Calibri" w:eastAsia="Times New Roman" w:hAnsi="Calibri" w:cs="Calibri"/>
    </w:rPr>
  </w:style>
  <w:style w:type="character" w:styleId="afb">
    <w:name w:val="FollowedHyperlink"/>
    <w:uiPriority w:val="99"/>
    <w:unhideWhenUsed/>
    <w:rsid w:val="00710D36"/>
    <w:rPr>
      <w:color w:val="954F72"/>
      <w:u w:val="single"/>
    </w:rPr>
  </w:style>
  <w:style w:type="paragraph" w:customStyle="1" w:styleId="xl65">
    <w:name w:val="xl65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10D3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0D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0D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10D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10D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10D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10D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0D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10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10D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10D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rsid w:val="00710D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62BC-4BF0-4D1D-B9B1-2D5E1477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6077</Words>
  <Characters>34642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3</cp:revision>
  <cp:lastPrinted>2024-04-11T12:26:00Z</cp:lastPrinted>
  <dcterms:created xsi:type="dcterms:W3CDTF">2024-04-03T06:02:00Z</dcterms:created>
  <dcterms:modified xsi:type="dcterms:W3CDTF">2024-04-11T12:33:00Z</dcterms:modified>
</cp:coreProperties>
</file>