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69"/>
        <w:gridCol w:w="993"/>
        <w:gridCol w:w="4320"/>
      </w:tblGrid>
      <w:tr w:rsidR="00281FB2" w:rsidRPr="00B83437" w:rsidTr="00281FB2">
        <w:trPr>
          <w:cantSplit/>
        </w:trPr>
        <w:tc>
          <w:tcPr>
            <w:tcW w:w="3969" w:type="dxa"/>
          </w:tcPr>
          <w:p w:rsidR="00281FB2" w:rsidRPr="00B83437" w:rsidRDefault="00281FB2" w:rsidP="00865217">
            <w:pPr>
              <w:keepNext/>
              <w:autoSpaceDE w:val="0"/>
              <w:autoSpaceDN w:val="0"/>
              <w:spacing w:after="0" w:line="240" w:lineRule="auto"/>
              <w:ind w:left="284" w:hanging="284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83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9264" behindDoc="0" locked="0" layoutInCell="1" allowOverlap="1" wp14:anchorId="175CA536" wp14:editId="583AC768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296545</wp:posOffset>
                  </wp:positionV>
                  <wp:extent cx="638175" cy="800100"/>
                  <wp:effectExtent l="0" t="0" r="9525" b="0"/>
                  <wp:wrapNone/>
                  <wp:docPr id="1" name="Рисунок 1" descr="Герб Сыс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Сыс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6" t="12297" r="8437" b="14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1FB2" w:rsidRPr="00B83437" w:rsidRDefault="00281FB2" w:rsidP="00865217">
            <w:pPr>
              <w:keepNext/>
              <w:autoSpaceDE w:val="0"/>
              <w:autoSpaceDN w:val="0"/>
              <w:spacing w:after="0" w:line="240" w:lineRule="auto"/>
              <w:ind w:left="284" w:hanging="284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83437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B83437">
              <w:rPr>
                <w:rFonts w:ascii="Times New Roman" w:eastAsia="Times New Roman" w:hAnsi="Times New Roman" w:cs="Times New Roman"/>
                <w:b/>
              </w:rPr>
              <w:t>Сыктыв</w:t>
            </w:r>
            <w:proofErr w:type="spellEnd"/>
            <w:r w:rsidRPr="00B83437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B83437">
              <w:rPr>
                <w:rFonts w:ascii="Times New Roman" w:eastAsia="Times New Roman" w:hAnsi="Times New Roman" w:cs="Times New Roman"/>
                <w:b/>
              </w:rPr>
              <w:t>муниципальн</w:t>
            </w:r>
            <w:r w:rsidRPr="00B83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öй</w:t>
            </w:r>
            <w:proofErr w:type="spellEnd"/>
            <w:r w:rsidRPr="00B8343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993" w:type="dxa"/>
            <w:vMerge w:val="restart"/>
          </w:tcPr>
          <w:p w:rsidR="00281FB2" w:rsidRPr="00B83437" w:rsidRDefault="00281FB2" w:rsidP="008652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</w:tcPr>
          <w:p w:rsidR="00281FB2" w:rsidRPr="00B83437" w:rsidRDefault="00281FB2" w:rsidP="0086521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81FB2" w:rsidRPr="00B83437" w:rsidRDefault="00281FB2" w:rsidP="0086521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3437">
              <w:rPr>
                <w:rFonts w:ascii="Times New Roman" w:eastAsia="Times New Roman" w:hAnsi="Times New Roman" w:cs="Times New Roman"/>
                <w:b/>
              </w:rPr>
              <w:t xml:space="preserve">Совет муниципального </w:t>
            </w:r>
          </w:p>
        </w:tc>
      </w:tr>
      <w:tr w:rsidR="00281FB2" w:rsidRPr="00B83437" w:rsidTr="00281FB2">
        <w:trPr>
          <w:cantSplit/>
        </w:trPr>
        <w:tc>
          <w:tcPr>
            <w:tcW w:w="3969" w:type="dxa"/>
          </w:tcPr>
          <w:p w:rsidR="00281FB2" w:rsidRPr="00B83437" w:rsidRDefault="00281FB2" w:rsidP="0086521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83437">
              <w:rPr>
                <w:rFonts w:ascii="Times New Roman" w:eastAsia="Times New Roman" w:hAnsi="Times New Roman" w:cs="Times New Roman"/>
                <w:b/>
                <w:bCs/>
              </w:rPr>
              <w:t>районса</w:t>
            </w:r>
            <w:proofErr w:type="spellEnd"/>
            <w:r w:rsidRPr="00B8343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3437">
              <w:rPr>
                <w:rFonts w:ascii="Times New Roman" w:eastAsia="Times New Roman" w:hAnsi="Times New Roman" w:cs="Times New Roman"/>
                <w:b/>
                <w:bCs/>
              </w:rPr>
              <w:t>Сöвет</w:t>
            </w:r>
            <w:proofErr w:type="spellEnd"/>
            <w:r w:rsidRPr="00B83437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993" w:type="dxa"/>
            <w:vMerge/>
            <w:vAlign w:val="center"/>
          </w:tcPr>
          <w:p w:rsidR="00281FB2" w:rsidRPr="00B83437" w:rsidRDefault="00281FB2" w:rsidP="0086521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</w:tcPr>
          <w:p w:rsidR="00281FB2" w:rsidRPr="00B83437" w:rsidRDefault="00281FB2" w:rsidP="0086521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3437">
              <w:rPr>
                <w:rFonts w:ascii="Times New Roman" w:eastAsia="Times New Roman" w:hAnsi="Times New Roman" w:cs="Times New Roman"/>
                <w:b/>
                <w:bCs/>
              </w:rPr>
              <w:t>района «Сысольский»</w:t>
            </w:r>
          </w:p>
        </w:tc>
      </w:tr>
    </w:tbl>
    <w:p w:rsidR="00281FB2" w:rsidRPr="00B83437" w:rsidRDefault="00281FB2" w:rsidP="00281FB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</w:rPr>
      </w:pPr>
    </w:p>
    <w:p w:rsidR="00281FB2" w:rsidRPr="00B83437" w:rsidRDefault="00281FB2" w:rsidP="00281FB2">
      <w:pPr>
        <w:rPr>
          <w:rFonts w:ascii="Times New Roman" w:eastAsia="Times New Roman" w:hAnsi="Times New Roman" w:cs="Times New Roman"/>
        </w:rPr>
      </w:pPr>
    </w:p>
    <w:p w:rsidR="00281FB2" w:rsidRPr="00A408C1" w:rsidRDefault="00281FB2" w:rsidP="002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FB2" w:rsidRPr="00A408C1" w:rsidRDefault="00281FB2" w:rsidP="0028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8C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1FB2" w:rsidRPr="00A408C1" w:rsidRDefault="00281FB2" w:rsidP="00281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1FB2" w:rsidRPr="00A408C1" w:rsidRDefault="00281FB2" w:rsidP="00281FB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408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КЫВКÖРТÖД</w:t>
      </w:r>
    </w:p>
    <w:p w:rsidR="00A408C1" w:rsidRDefault="00281FB2" w:rsidP="00281FB2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40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281FB2" w:rsidRPr="00A408C1" w:rsidRDefault="00281FB2" w:rsidP="00281FB2">
      <w:pPr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81FB2" w:rsidRPr="00A408C1" w:rsidRDefault="00281FB2" w:rsidP="00281FB2">
      <w:pPr>
        <w:keepNext/>
        <w:spacing w:before="240" w:after="60" w:line="240" w:lineRule="auto"/>
        <w:ind w:right="-1"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408C1">
        <w:rPr>
          <w:rFonts w:ascii="Times New Roman" w:eastAsia="Times New Roman" w:hAnsi="Times New Roman" w:cs="Times New Roman"/>
          <w:sz w:val="24"/>
          <w:szCs w:val="24"/>
        </w:rPr>
        <w:t>26 апреля 2024 года                                                                 №</w:t>
      </w:r>
      <w:r w:rsidRPr="00A408C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A408C1">
        <w:rPr>
          <w:rFonts w:ascii="Times New Roman" w:eastAsia="Times New Roman" w:hAnsi="Times New Roman" w:cs="Times New Roman"/>
          <w:sz w:val="24"/>
          <w:szCs w:val="24"/>
        </w:rPr>
        <w:t>I-44/204</w:t>
      </w:r>
    </w:p>
    <w:p w:rsidR="00281FB2" w:rsidRPr="00A408C1" w:rsidRDefault="00281FB2" w:rsidP="00281FB2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81FB2" w:rsidRPr="00A408C1" w:rsidRDefault="00281FB2" w:rsidP="00281F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8C1">
        <w:rPr>
          <w:rFonts w:ascii="Times New Roman" w:eastAsia="Times New Roman" w:hAnsi="Times New Roman" w:cs="Times New Roman"/>
          <w:sz w:val="24"/>
          <w:szCs w:val="24"/>
        </w:rPr>
        <w:t>Республика Коми, с. Визинга</w:t>
      </w:r>
    </w:p>
    <w:p w:rsidR="00281FB2" w:rsidRDefault="00281FB2" w:rsidP="00281FB2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08C1" w:rsidRPr="00A408C1" w:rsidRDefault="00A408C1" w:rsidP="00281FB2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2129" w:rsidRPr="00A408C1" w:rsidRDefault="00512129" w:rsidP="00281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8C1">
        <w:rPr>
          <w:rFonts w:ascii="Times New Roman" w:hAnsi="Times New Roman" w:cs="Times New Roman"/>
          <w:sz w:val="24"/>
          <w:szCs w:val="24"/>
        </w:rPr>
        <w:t>О</w:t>
      </w:r>
      <w:r w:rsidR="00B83B1A" w:rsidRPr="00A408C1">
        <w:rPr>
          <w:rFonts w:ascii="Times New Roman" w:hAnsi="Times New Roman" w:cs="Times New Roman"/>
          <w:sz w:val="24"/>
          <w:szCs w:val="24"/>
        </w:rPr>
        <w:t>б утверждении отчета о выполнении прогнозного плана приватизации муниципального имущества муниципального района «Сысольский» за</w:t>
      </w:r>
      <w:r w:rsidR="005B35B0" w:rsidRPr="00A408C1">
        <w:rPr>
          <w:rFonts w:ascii="Times New Roman" w:hAnsi="Times New Roman" w:cs="Times New Roman"/>
          <w:sz w:val="24"/>
          <w:szCs w:val="24"/>
        </w:rPr>
        <w:t xml:space="preserve"> 2023 </w:t>
      </w:r>
      <w:r w:rsidR="00B83B1A" w:rsidRPr="00A408C1">
        <w:rPr>
          <w:rFonts w:ascii="Times New Roman" w:hAnsi="Times New Roman" w:cs="Times New Roman"/>
          <w:sz w:val="24"/>
          <w:szCs w:val="24"/>
        </w:rPr>
        <w:t>год</w:t>
      </w:r>
    </w:p>
    <w:p w:rsidR="00512129" w:rsidRPr="005B35B0" w:rsidRDefault="00512129">
      <w:pPr>
        <w:pStyle w:val="ConsPlusNormal"/>
      </w:pPr>
    </w:p>
    <w:p w:rsidR="005B35B0" w:rsidRDefault="005B35B0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C1" w:rsidRPr="005B35B0" w:rsidRDefault="00A408C1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</w:t>
      </w:r>
      <w:hyperlink r:id="rId6" w:history="1">
        <w:r w:rsidRPr="00A408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 № 178-ФЗ «О приватизации государственного и муниципального имущества», </w:t>
      </w: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муниципального района «Сысольский» </w:t>
      </w:r>
      <w:r w:rsidR="00F04F07" w:rsidRPr="00A408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РЕШИЛ</w:t>
      </w:r>
      <w:r w:rsidRPr="00A408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ar27" w:history="1">
        <w:r w:rsidRPr="00A408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отчёт</w:t>
        </w:r>
      </w:hyperlink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прогнозного плана приватизации муниципального имущества муниципального района «Сысольский» за 2023 год согласно приложению.</w:t>
      </w:r>
    </w:p>
    <w:p w:rsidR="00F04F07" w:rsidRPr="00A408C1" w:rsidRDefault="00F04F07" w:rsidP="005B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07" w:rsidRPr="00A408C1" w:rsidRDefault="00F04F07" w:rsidP="005B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07" w:rsidRPr="00A408C1" w:rsidRDefault="00F04F07" w:rsidP="005B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07" w:rsidRPr="00A408C1" w:rsidRDefault="00F04F07" w:rsidP="005B3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Default="005B35B0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C1" w:rsidRDefault="00A408C1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C1" w:rsidRPr="00A408C1" w:rsidRDefault="00A408C1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«Сысольский» - </w:t>
      </w:r>
    </w:p>
    <w:p w:rsidR="00F04F07" w:rsidRPr="00A408C1" w:rsidRDefault="005B35B0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</w:t>
      </w:r>
    </w:p>
    <w:p w:rsidR="005B35B0" w:rsidRPr="00A408C1" w:rsidRDefault="00F04F07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gramStart"/>
      <w:r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Сысольский»</w:t>
      </w:r>
      <w:r w:rsidR="005B35B0"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5B35B0"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B35B0" w:rsidRPr="00A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А.Г. Попов</w:t>
      </w:r>
    </w:p>
    <w:p w:rsidR="005B35B0" w:rsidRPr="00A408C1" w:rsidRDefault="00A408C1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A408C1" w:rsidRDefault="005B35B0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C1" w:rsidRDefault="00A408C1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8C1" w:rsidRDefault="00A408C1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B2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</w:t>
      </w:r>
      <w:r w:rsid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муниципального района</w:t>
      </w:r>
      <w:bookmarkStart w:id="0" w:name="_GoBack"/>
      <w:bookmarkEnd w:id="0"/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«Сысольский»</w:t>
      </w:r>
      <w:r w:rsid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FB2" w:rsidRP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>VII-44/204</w:t>
      </w:r>
      <w:r w:rsid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81FB2" w:rsidRP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281FB2" w:rsidRP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28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7"/>
      <w:bookmarkEnd w:id="1"/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ПРОГНОЗНОГО ПЛАНА ПРИВАТИЗАЦИИ</w:t>
      </w: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МУНИЦИПАЛЬНОГО РАЙОНА</w:t>
      </w:r>
    </w:p>
    <w:p w:rsidR="005B35B0" w:rsidRDefault="005B35B0" w:rsidP="005B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«СЫСОЛЬСКИЙ»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B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B35B0" w:rsidRPr="005B35B0" w:rsidRDefault="005B35B0" w:rsidP="005B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911"/>
        <w:gridCol w:w="2061"/>
        <w:gridCol w:w="2475"/>
        <w:gridCol w:w="1843"/>
      </w:tblGrid>
      <w:tr w:rsidR="005B35B0" w:rsidRPr="005B35B0" w:rsidTr="00212D1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имущества, его характеристика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 с учетом НДС, в руб.</w:t>
            </w:r>
          </w:p>
        </w:tc>
      </w:tr>
      <w:tr w:rsidR="005B35B0" w:rsidRPr="005B35B0" w:rsidTr="00212D1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Нежилое здание - здание пищеблока площадью 101,3 </w:t>
            </w:r>
            <w:proofErr w:type="spellStart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количество этажей 1, кадастровый номер 11:03:3201001:477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B2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 Коми, Сысольский район, </w:t>
            </w:r>
            <w:proofErr w:type="spellStart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п.Визиндор</w:t>
            </w:r>
            <w:proofErr w:type="spellEnd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ул.Интернацио</w:t>
            </w:r>
            <w:proofErr w:type="spellEnd"/>
            <w:r w:rsidR="00281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нальная</w:t>
            </w:r>
            <w:proofErr w:type="spellEnd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д.7а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 по продаже муниципального имущества с открытой формой подачи предложений о цене</w:t>
            </w:r>
          </w:p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170 000,00</w:t>
            </w:r>
          </w:p>
        </w:tc>
      </w:tr>
      <w:tr w:rsidR="005B35B0" w:rsidRPr="005B35B0" w:rsidTr="00212D1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ранспортное средство КАМАЗ 53215-15 Автомобиль-</w:t>
            </w:r>
            <w:proofErr w:type="spellStart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58701А с </w:t>
            </w:r>
            <w:proofErr w:type="spellStart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идентификационный номер  (</w:t>
            </w: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VIN</w:t>
            </w: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5258701А60000026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Коми, Сысольский район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 по продаже муниципального имущества с открытой формой подачи предложений о цене</w:t>
            </w:r>
          </w:p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B0" w:rsidRPr="005B35B0" w:rsidRDefault="005B35B0" w:rsidP="005B35B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304 000,00</w:t>
            </w:r>
          </w:p>
        </w:tc>
      </w:tr>
    </w:tbl>
    <w:p w:rsidR="005B35B0" w:rsidRPr="005B35B0" w:rsidRDefault="005B35B0" w:rsidP="005B3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6A3" w:rsidRDefault="0088552B" w:rsidP="005B35B0">
      <w:pPr>
        <w:pStyle w:val="ConsPlusNormal"/>
        <w:ind w:firstLine="540"/>
        <w:jc w:val="both"/>
      </w:pPr>
    </w:p>
    <w:sectPr w:rsidR="004D76A3" w:rsidSect="00E7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92E"/>
    <w:multiLevelType w:val="hybridMultilevel"/>
    <w:tmpl w:val="5B182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9"/>
    <w:rsid w:val="0002761E"/>
    <w:rsid w:val="00281FB2"/>
    <w:rsid w:val="002D4218"/>
    <w:rsid w:val="00512129"/>
    <w:rsid w:val="005B35B0"/>
    <w:rsid w:val="0088552B"/>
    <w:rsid w:val="00A408C1"/>
    <w:rsid w:val="00B83B1A"/>
    <w:rsid w:val="00E52EE0"/>
    <w:rsid w:val="00F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2BC8"/>
  <w15:chartTrackingRefBased/>
  <w15:docId w15:val="{D00EAC7B-2339-43B2-A368-9CE93F1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512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21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5B3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434608263B35A1D307ACE0739CDACBE3E92FDCC03BE3D28303189B8Fv7U8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8</cp:revision>
  <cp:lastPrinted>2024-05-02T10:06:00Z</cp:lastPrinted>
  <dcterms:created xsi:type="dcterms:W3CDTF">2024-04-08T08:01:00Z</dcterms:created>
  <dcterms:modified xsi:type="dcterms:W3CDTF">2024-05-02T10:09:00Z</dcterms:modified>
</cp:coreProperties>
</file>