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8" w:rsidRDefault="00F43F48"/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526746" w:rsidTr="007A6898">
        <w:trPr>
          <w:cantSplit/>
          <w:trHeight w:val="631"/>
        </w:trPr>
        <w:tc>
          <w:tcPr>
            <w:tcW w:w="3792" w:type="dxa"/>
            <w:hideMark/>
          </w:tcPr>
          <w:p w:rsidR="00526746" w:rsidRPr="00E563CB" w:rsidRDefault="00526746" w:rsidP="007A689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Администрация муниципального</w:t>
            </w:r>
          </w:p>
          <w:p w:rsidR="00526746" w:rsidRPr="00E563CB" w:rsidRDefault="00526746" w:rsidP="007A689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района   «Сысольский»</w:t>
            </w:r>
          </w:p>
        </w:tc>
        <w:tc>
          <w:tcPr>
            <w:tcW w:w="1701" w:type="dxa"/>
            <w:vMerge w:val="restart"/>
            <w:hideMark/>
          </w:tcPr>
          <w:p w:rsidR="00526746" w:rsidRPr="00E563CB" w:rsidRDefault="00526746" w:rsidP="007A689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7EF410A" wp14:editId="409F01DC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526746" w:rsidRPr="00E563CB" w:rsidRDefault="00526746" w:rsidP="007A6898">
            <w:pPr>
              <w:keepNext/>
              <w:tabs>
                <w:tab w:val="left" w:pos="3718"/>
              </w:tabs>
              <w:spacing w:after="0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proofErr w:type="gramStart"/>
            <w:r w:rsidRPr="00E563CB">
              <w:rPr>
                <w:rFonts w:ascii="Times New Roman" w:hAnsi="Times New Roman"/>
                <w:b/>
                <w:bCs/>
              </w:rPr>
              <w:t>Сыктыв</w:t>
            </w:r>
            <w:proofErr w:type="spellEnd"/>
            <w:r w:rsidRPr="00E563CB">
              <w:rPr>
                <w:rFonts w:ascii="Times New Roman" w:hAnsi="Times New Roman"/>
                <w:b/>
                <w:bCs/>
              </w:rPr>
              <w:t xml:space="preserve">»  </w:t>
            </w:r>
            <w:proofErr w:type="spellStart"/>
            <w:r w:rsidRPr="00E563CB">
              <w:rPr>
                <w:rFonts w:ascii="Times New Roman" w:hAnsi="Times New Roman"/>
                <w:b/>
                <w:bCs/>
              </w:rPr>
              <w:t>муниципальн</w:t>
            </w:r>
            <w:proofErr w:type="gramEnd"/>
            <w:r w:rsidRPr="00E563CB">
              <w:rPr>
                <w:rFonts w:ascii="Times New Roman" w:hAnsi="Times New Roman"/>
                <w:b/>
                <w:bCs/>
              </w:rPr>
              <w:t>öй</w:t>
            </w:r>
            <w:proofErr w:type="spellEnd"/>
          </w:p>
          <w:p w:rsidR="00526746" w:rsidRPr="00E563CB" w:rsidRDefault="00526746" w:rsidP="007A6898">
            <w:pPr>
              <w:keepNext/>
              <w:spacing w:after="0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E563CB">
              <w:rPr>
                <w:rFonts w:ascii="Times New Roman" w:hAnsi="Times New Roman"/>
                <w:b/>
                <w:bCs/>
              </w:rPr>
              <w:t>районса</w:t>
            </w:r>
            <w:proofErr w:type="spellEnd"/>
            <w:r w:rsidRPr="00E563CB">
              <w:rPr>
                <w:rFonts w:ascii="Times New Roman" w:hAnsi="Times New Roman"/>
                <w:b/>
                <w:bCs/>
              </w:rPr>
              <w:t xml:space="preserve">  администрация</w:t>
            </w:r>
          </w:p>
        </w:tc>
      </w:tr>
      <w:tr w:rsidR="00526746" w:rsidTr="007A6898">
        <w:trPr>
          <w:cantSplit/>
          <w:trHeight w:val="77"/>
        </w:trPr>
        <w:tc>
          <w:tcPr>
            <w:tcW w:w="3792" w:type="dxa"/>
          </w:tcPr>
          <w:p w:rsidR="00526746" w:rsidRDefault="00526746" w:rsidP="007A6898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26746" w:rsidRDefault="00526746" w:rsidP="007A6898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1" w:type="dxa"/>
          </w:tcPr>
          <w:p w:rsidR="00526746" w:rsidRDefault="00526746" w:rsidP="007A6898">
            <w:pPr>
              <w:spacing w:after="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26746" w:rsidRDefault="00526746" w:rsidP="00526746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26746" w:rsidRDefault="00526746" w:rsidP="00526746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26746" w:rsidRDefault="00526746" w:rsidP="00526746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ШУÖМ</w:t>
      </w:r>
    </w:p>
    <w:p w:rsidR="00526746" w:rsidRDefault="00526746" w:rsidP="005267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69D" w:rsidRDefault="0042531A" w:rsidP="00526746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0DB8">
        <w:rPr>
          <w:rFonts w:ascii="Times New Roman" w:hAnsi="Times New Roman"/>
          <w:sz w:val="28"/>
          <w:szCs w:val="28"/>
          <w:u w:val="single"/>
        </w:rPr>
        <w:t>13</w:t>
      </w:r>
      <w:r w:rsidR="0052674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817826">
        <w:rPr>
          <w:rFonts w:ascii="Times New Roman" w:hAnsi="Times New Roman"/>
          <w:sz w:val="28"/>
          <w:szCs w:val="28"/>
          <w:u w:val="single"/>
        </w:rPr>
        <w:t>феврал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="00526746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6746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526746">
        <w:rPr>
          <w:rFonts w:ascii="Times New Roman" w:hAnsi="Times New Roman"/>
          <w:sz w:val="28"/>
          <w:szCs w:val="28"/>
          <w:u w:val="single"/>
        </w:rPr>
        <w:t xml:space="preserve"> г.  </w:t>
      </w:r>
      <w:r w:rsidR="00526746">
        <w:rPr>
          <w:rFonts w:ascii="Times New Roman" w:hAnsi="Times New Roman"/>
          <w:sz w:val="28"/>
          <w:szCs w:val="28"/>
        </w:rPr>
        <w:tab/>
      </w:r>
      <w:r w:rsidR="00526746">
        <w:rPr>
          <w:rFonts w:ascii="Times New Roman" w:hAnsi="Times New Roman"/>
          <w:sz w:val="28"/>
          <w:szCs w:val="28"/>
        </w:rPr>
        <w:tab/>
      </w:r>
      <w:r w:rsidR="00817826">
        <w:rPr>
          <w:rFonts w:ascii="Times New Roman" w:hAnsi="Times New Roman"/>
          <w:sz w:val="28"/>
          <w:szCs w:val="28"/>
        </w:rPr>
        <w:t xml:space="preserve"> </w:t>
      </w:r>
      <w:r w:rsidR="00526746">
        <w:rPr>
          <w:rFonts w:ascii="Times New Roman" w:hAnsi="Times New Roman"/>
          <w:sz w:val="28"/>
          <w:szCs w:val="28"/>
        </w:rPr>
        <w:t xml:space="preserve">                    </w:t>
      </w:r>
      <w:r w:rsidR="00526746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26746">
        <w:rPr>
          <w:rFonts w:ascii="Times New Roman" w:hAnsi="Times New Roman"/>
          <w:sz w:val="28"/>
          <w:szCs w:val="28"/>
        </w:rPr>
        <w:t xml:space="preserve">     №</w:t>
      </w:r>
      <w:r w:rsidR="00AF0E1C">
        <w:rPr>
          <w:rFonts w:ascii="Times New Roman" w:hAnsi="Times New Roman"/>
          <w:sz w:val="28"/>
          <w:szCs w:val="28"/>
        </w:rPr>
        <w:t xml:space="preserve"> </w:t>
      </w:r>
      <w:r w:rsidR="00817826">
        <w:rPr>
          <w:rFonts w:ascii="Times New Roman" w:hAnsi="Times New Roman"/>
          <w:sz w:val="28"/>
          <w:szCs w:val="28"/>
        </w:rPr>
        <w:t>2/1</w:t>
      </w:r>
      <w:r w:rsidR="00BD5A4B">
        <w:rPr>
          <w:rFonts w:ascii="Times New Roman" w:hAnsi="Times New Roman"/>
          <w:sz w:val="28"/>
          <w:szCs w:val="28"/>
        </w:rPr>
        <w:t>48</w:t>
      </w:r>
    </w:p>
    <w:p w:rsidR="0042531A" w:rsidRDefault="0042531A" w:rsidP="00526746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708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6085"/>
      </w:tblGrid>
      <w:tr w:rsidR="00526746" w:rsidRPr="00B52571" w:rsidTr="00200DB8">
        <w:trPr>
          <w:trHeight w:val="37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6" w:rsidRPr="00B52571" w:rsidRDefault="00526746" w:rsidP="007A68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746" w:rsidRPr="00BD5A4B" w:rsidRDefault="00BD5A4B" w:rsidP="00BD5A4B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D5A4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 организации подготовки физических лиц, не состоящих в трудовых отношениях с работодателем (неработающего населения) в муниципальном районе «Сысольский», в области гражданской обороны, защиты, от чрезвычайных ситуаций природного и техногенного характера</w:t>
            </w:r>
          </w:p>
        </w:tc>
      </w:tr>
    </w:tbl>
    <w:p w:rsidR="00A373A2" w:rsidRDefault="00A373A2" w:rsidP="00EF2D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9D0" w:rsidRDefault="003939D0" w:rsidP="00EF2D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Во исполнение требований Федеральных законов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 ноября 2000 года № 841 «Об утверждении Положения о подготовке населения в области гражданской обороны»,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и в целях организации и подготовки населения муниципального района «Сысольский» в области гражданской обороны и защиты от чрезвычайных ситуаций природного и техногенного характера,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BD5A4B">
        <w:rPr>
          <w:rFonts w:ascii="Times New Roman" w:hAnsi="Times New Roman"/>
          <w:sz w:val="28"/>
          <w:szCs w:val="28"/>
          <w:lang w:eastAsia="ar-SA"/>
        </w:rPr>
        <w:t>администрация муниципального района «Сысольский» постановляет: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BD5A4B">
        <w:rPr>
          <w:rFonts w:ascii="Times New Roman" w:hAnsi="Times New Roman"/>
          <w:sz w:val="28"/>
          <w:szCs w:val="28"/>
          <w:lang w:eastAsia="ar-SA"/>
        </w:rPr>
        <w:t>Организовать в муниципальном образовании муниципального района «Сысольский» проведение подготовки физических лиц, не состоящих в трудовых отношениях с работодателем (неработающего населения), в области гражданской обороны, защиты от чрезвычайных ситуаций природного и техногенного характера.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2. Утвердить </w:t>
      </w:r>
      <w:hyperlink w:anchor="P65">
        <w:r w:rsidRPr="00BD5A4B">
          <w:rPr>
            <w:rFonts w:ascii="Times New Roman" w:hAnsi="Times New Roman"/>
            <w:sz w:val="28"/>
            <w:szCs w:val="28"/>
            <w:lang w:eastAsia="ar-SA"/>
          </w:rPr>
          <w:t>Положение</w:t>
        </w:r>
      </w:hyperlink>
      <w:r w:rsidRPr="00BD5A4B">
        <w:rPr>
          <w:rFonts w:ascii="Times New Roman" w:hAnsi="Times New Roman"/>
          <w:sz w:val="28"/>
          <w:szCs w:val="28"/>
          <w:lang w:eastAsia="ar-SA"/>
        </w:rPr>
        <w:t xml:space="preserve"> об учебно-консультационном пункте по гражданской обороне и чрезвычайным ситуациям муниципального образования муниципального района «Сысольский»" (далее - УКП по ГО и ЧС) согласно приложению N 1 к настоящему постановлению.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BD5A4B"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hyperlink w:anchor="P250">
        <w:r w:rsidRPr="00BD5A4B">
          <w:rPr>
            <w:rFonts w:ascii="Times New Roman" w:hAnsi="Times New Roman"/>
            <w:sz w:val="28"/>
            <w:szCs w:val="28"/>
            <w:lang w:eastAsia="ar-SA"/>
          </w:rPr>
          <w:t>перечень</w:t>
        </w:r>
      </w:hyperlink>
      <w:r w:rsidRPr="00BD5A4B">
        <w:rPr>
          <w:rFonts w:ascii="Times New Roman" w:hAnsi="Times New Roman"/>
          <w:sz w:val="28"/>
          <w:szCs w:val="28"/>
          <w:lang w:eastAsia="ar-SA"/>
        </w:rPr>
        <w:t xml:space="preserve"> организаций, формирующих УКП по ГО и ЧС, согласно приложению N 2 к настоящему постановлению.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BD5A4B">
        <w:rPr>
          <w:rFonts w:ascii="Times New Roman" w:hAnsi="Times New Roman"/>
          <w:sz w:val="28"/>
          <w:szCs w:val="28"/>
          <w:lang w:eastAsia="ar-SA"/>
        </w:rPr>
        <w:t>Рекомендовать руководителям организаций, формирующих УКП по ГО и ЧС: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 xml:space="preserve">4.1.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5A4B">
        <w:rPr>
          <w:rFonts w:ascii="Times New Roman" w:hAnsi="Times New Roman"/>
          <w:sz w:val="28"/>
          <w:szCs w:val="28"/>
          <w:lang w:eastAsia="ar-SA"/>
        </w:rPr>
        <w:t>Приказами по организации утвердить состав УКП по ГО и ЧС.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4.2. В месячный срок проинформировать Отдел гражданской обороны, защиты, ЕДДС администрации муниципального района «Сысольский» о создании и функционировании УКП по ГО и ЧС.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4.3. Два раза в год - к 10 июня и к 10 декабря - представлять в Отдел гражданской обороны, защиты, ЕДДС администрации муниципального района «Сысольский» доклад об организации и итогах подготовки физических лиц, не состоящих в трудовых отношениях с работодателем (неработающего населения) в возглавляемом УКП по ГО и ЧС за отчетный период календарного года.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4.4. Ежегодно в срок до 30 июля представлять в Отдел гражданской обороны, защиты, ЕДДС администрации муниципального района «Сысольский» заявки по оснащению УКП по ГО и ЧС учебно-материальной базой.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5. Отделу гражданской обороны, защиты, ЕДДС администрации муниципального района «Сысольский»: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5.1. Организовать обучение по дополнительной профессиональной программе повышения квалификации руководителей, должностных лиц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 или программе курсового обучения в области гражданской обороны руководителей организаций (предприятий, учреждений), на базе которой создан УКП по ГО и ЧС, консультантов (инструкторов) УКП по ГО и ЧС в образовательном подразделении "Учебно-методический центр по ГО, ЧС и ПБ" государственного казенного учреждения Республики Коми "Управление противопожарной службы и гражданской защиты" и (или) на курсах гражданской обороны Отдела гражданской обороны, защиты, ЕДДС администрации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5.2. Осуществлять методическое руководство, координацию и контроль за подготовкой физических лиц, не состоящих в трудовых отношениях с работодателем (неработающего населения) в УКП по ГО и ЧС, состоянием учебно-материальной базы организаций (предприятий, учреждений), на базе которой создан УКП по ГО и ЧС.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5.3. Создать электронный УКП по ГО и ЧС в соответствующем разделе на официальном сайте администрации муниципального образования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6.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BD5A4B">
        <w:rPr>
          <w:rFonts w:ascii="Times New Roman" w:hAnsi="Times New Roman"/>
          <w:sz w:val="28"/>
          <w:szCs w:val="28"/>
          <w:lang w:eastAsia="ar-SA"/>
        </w:rPr>
        <w:t xml:space="preserve"> Руководителям управляющих и обслуживающих компаний, товариществ собственников жилья: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6.1. Рекомендовать в целях подготовки (информирования) физических лиц, не состоящих в трудовых отношениях с работодателем (неработающего населения), проводить (по месту жительства) консультации по тематике гражданской обороны и защиты от чрезвычайных ситуаций.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6.2. Создать на официальном сайте организаций и (или) группах в социальных сетях разделы для размещения информационных материалов по вопросам гражданской обороны и защиты от чрезвычайных ситуаций, пожарной безопасности.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 xml:space="preserve">7.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BD5A4B">
        <w:rPr>
          <w:rFonts w:ascii="Times New Roman" w:hAnsi="Times New Roman"/>
          <w:sz w:val="28"/>
          <w:szCs w:val="28"/>
          <w:lang w:eastAsia="ar-SA"/>
        </w:rPr>
        <w:t>Финансирование обучения физических лиц, не состоящих в трудовых отношениях с работодателем (неработающего населения) в УКП по ГО и ЧС осуществлять в порядке, установленном федеральным законодательством, за счет средств бюджета муниципального образования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8. Признать утратившим силу </w:t>
      </w:r>
      <w:hyperlink r:id="rId7">
        <w:r w:rsidRPr="00BD5A4B">
          <w:rPr>
            <w:rFonts w:ascii="Times New Roman" w:hAnsi="Times New Roman"/>
            <w:sz w:val="28"/>
            <w:szCs w:val="28"/>
            <w:lang w:eastAsia="ar-SA"/>
          </w:rPr>
          <w:t>постановление</w:t>
        </w:r>
      </w:hyperlink>
      <w:r w:rsidRPr="00BD5A4B">
        <w:rPr>
          <w:rFonts w:ascii="Times New Roman" w:hAnsi="Times New Roman"/>
          <w:sz w:val="28"/>
          <w:szCs w:val="28"/>
          <w:lang w:eastAsia="ar-SA"/>
        </w:rPr>
        <w:t xml:space="preserve"> администрации муниципального образования муниципального района «Сысольский» от 19.10.2022 N 10/1118 "О создании учебно-консультативных пунктов по гражданской обороне и чрезвычайным ситуациям на территории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9.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5A4B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10.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5A4B">
        <w:rPr>
          <w:rFonts w:ascii="Times New Roman" w:hAnsi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первого заместителя руководителя администрации муниципального района «Сысольский». </w:t>
      </w:r>
    </w:p>
    <w:p w:rsidR="000B2227" w:rsidRDefault="000B2227" w:rsidP="003939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00DB8" w:rsidRDefault="00200DB8" w:rsidP="003939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D5A4B" w:rsidRDefault="00BD5A4B" w:rsidP="003939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D5A4B" w:rsidRPr="003939D0" w:rsidRDefault="00BD5A4B" w:rsidP="003939D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D756B" w:rsidRDefault="00BD756B" w:rsidP="00EF2D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DB8" w:rsidRDefault="00200DB8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:rsidR="00200DB8" w:rsidRPr="00076ED0" w:rsidRDefault="00200DB8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</w:t>
      </w: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</w:p>
    <w:p w:rsidR="00200DB8" w:rsidRDefault="00200DB8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района «</w:t>
      </w:r>
      <w:proofErr w:type="gramStart"/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Сысольский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А.В. Анисимов</w:t>
      </w: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Default="00BD5A4B" w:rsidP="00200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A4B" w:rsidRPr="00BD5A4B" w:rsidRDefault="00BD5A4B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>Приложение N 1</w:t>
      </w:r>
    </w:p>
    <w:p w:rsidR="00BD5A4B" w:rsidRDefault="00BD5A4B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BD5A4B">
        <w:rPr>
          <w:rFonts w:ascii="Times New Roman" w:hAnsi="Times New Roman"/>
          <w:sz w:val="28"/>
          <w:szCs w:val="28"/>
          <w:lang w:eastAsia="ar-SA"/>
        </w:rPr>
        <w:t>остановлению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5A4B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</w:p>
    <w:p w:rsidR="00BD5A4B" w:rsidRPr="00BD5A4B" w:rsidRDefault="00BD5A4B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5A4B">
        <w:rPr>
          <w:rFonts w:ascii="Times New Roman" w:hAnsi="Times New Roman"/>
          <w:sz w:val="28"/>
          <w:szCs w:val="28"/>
          <w:lang w:eastAsia="ar-SA"/>
        </w:rPr>
        <w:t>района "Сысольский"</w:t>
      </w:r>
    </w:p>
    <w:p w:rsidR="00BD5A4B" w:rsidRPr="00BD5A4B" w:rsidRDefault="00BD5A4B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13</w:t>
      </w:r>
      <w:r w:rsidRPr="00BD5A4B">
        <w:rPr>
          <w:rFonts w:ascii="Times New Roman" w:hAnsi="Times New Roman"/>
          <w:sz w:val="28"/>
          <w:szCs w:val="28"/>
          <w:lang w:eastAsia="ar-SA"/>
        </w:rPr>
        <w:t xml:space="preserve"> февраля 2024 г. N</w:t>
      </w:r>
      <w:r>
        <w:rPr>
          <w:rFonts w:ascii="Times New Roman" w:hAnsi="Times New Roman"/>
          <w:sz w:val="28"/>
          <w:szCs w:val="28"/>
          <w:lang w:eastAsia="ar-SA"/>
        </w:rPr>
        <w:t xml:space="preserve"> 2/148</w:t>
      </w:r>
    </w:p>
    <w:p w:rsidR="00BD5A4B" w:rsidRPr="006F2F8E" w:rsidRDefault="00BD5A4B" w:rsidP="00BD5A4B">
      <w:pPr>
        <w:ind w:firstLine="567"/>
        <w:jc w:val="both"/>
        <w:rPr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P65"/>
      <w:bookmarkEnd w:id="0"/>
      <w:r w:rsidRPr="00BD5A4B">
        <w:rPr>
          <w:rFonts w:ascii="Times New Roman" w:hAnsi="Times New Roman"/>
          <w:sz w:val="28"/>
          <w:szCs w:val="28"/>
          <w:lang w:eastAsia="ar-SA"/>
        </w:rPr>
        <w:t>ПОЛОЖЕНИЕ</w:t>
      </w: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ОБ УЧЕБНО-КОНСУЛЬТАЦИОННОМ ПУНКТЕ ПО ГРАЖДАНСКОЙ ОБОРОНЕ И ЧРЕЗВЫЧАЙНЫМ СИТУАЦИЯМ МУНИЦИПАЛЬНОГО ОБРАЗОВАНИЯ МУНИЦИПАЛЬНОГО РАЙОНА</w:t>
      </w: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 "СЫСОЛЬСКИЙ"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1. Общие положения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1.1. Настоящее Положение определяет основные цели и задачи, порядок создания, оснащения и функционирования учебно-консультационных пунктов по гражданской обороне и чрезвычайным ситуациям муниципального образования муниципального района «Сысольский» (далее - УКП по ГО и ЧС).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1.2. УКП по ГО и ЧС создается в соответствии с требованиями Федеральных законов от 21.12.1994 </w:t>
      </w:r>
      <w:hyperlink r:id="rId8">
        <w:r w:rsidRPr="00BD5A4B">
          <w:rPr>
            <w:rFonts w:ascii="Times New Roman" w:hAnsi="Times New Roman"/>
            <w:sz w:val="28"/>
            <w:szCs w:val="28"/>
            <w:lang w:eastAsia="ar-SA"/>
          </w:rPr>
          <w:t>N 68-ФЗ</w:t>
        </w:r>
      </w:hyperlink>
      <w:r w:rsidRPr="00BD5A4B">
        <w:rPr>
          <w:rFonts w:ascii="Times New Roman" w:hAnsi="Times New Roman"/>
          <w:sz w:val="28"/>
          <w:szCs w:val="28"/>
          <w:lang w:eastAsia="ar-SA"/>
        </w:rPr>
        <w:t xml:space="preserve"> "О защите населения и территорий от чрезвычайных ситуаций природного и техногенного характера", от 12.02.1998 </w:t>
      </w:r>
      <w:hyperlink r:id="rId9">
        <w:r w:rsidRPr="00BD5A4B">
          <w:rPr>
            <w:rFonts w:ascii="Times New Roman" w:hAnsi="Times New Roman"/>
            <w:sz w:val="28"/>
            <w:szCs w:val="28"/>
            <w:lang w:eastAsia="ar-SA"/>
          </w:rPr>
          <w:t>N 28-ФЗ</w:t>
        </w:r>
      </w:hyperlink>
      <w:r w:rsidRPr="00BD5A4B">
        <w:rPr>
          <w:rFonts w:ascii="Times New Roman" w:hAnsi="Times New Roman"/>
          <w:sz w:val="28"/>
          <w:szCs w:val="28"/>
          <w:lang w:eastAsia="ar-SA"/>
        </w:rPr>
        <w:t xml:space="preserve"> "О гражданской обороне", постановлений Правительства Российской Федерации от 02.11.2000 </w:t>
      </w:r>
      <w:hyperlink r:id="rId10">
        <w:r w:rsidRPr="00BD5A4B">
          <w:rPr>
            <w:rFonts w:ascii="Times New Roman" w:hAnsi="Times New Roman"/>
            <w:sz w:val="28"/>
            <w:szCs w:val="28"/>
            <w:lang w:eastAsia="ar-SA"/>
          </w:rPr>
          <w:t>N 841</w:t>
        </w:r>
      </w:hyperlink>
      <w:r w:rsidRPr="00BD5A4B">
        <w:rPr>
          <w:rFonts w:ascii="Times New Roman" w:hAnsi="Times New Roman"/>
          <w:sz w:val="28"/>
          <w:szCs w:val="28"/>
          <w:lang w:eastAsia="ar-SA"/>
        </w:rPr>
        <w:t xml:space="preserve"> " Об утверждении Положения о подготовке населения в области гражданской обороны", от 18.09.2020 </w:t>
      </w:r>
      <w:hyperlink r:id="rId11">
        <w:r w:rsidRPr="00BD5A4B">
          <w:rPr>
            <w:rFonts w:ascii="Times New Roman" w:hAnsi="Times New Roman"/>
            <w:sz w:val="28"/>
            <w:szCs w:val="28"/>
            <w:lang w:eastAsia="ar-SA"/>
          </w:rPr>
          <w:t>N 1485</w:t>
        </w:r>
      </w:hyperlink>
      <w:r w:rsidRPr="00BD5A4B">
        <w:rPr>
          <w:rFonts w:ascii="Times New Roman" w:hAnsi="Times New Roman"/>
          <w:sz w:val="28"/>
          <w:szCs w:val="28"/>
          <w:lang w:eastAsia="ar-SA"/>
        </w:rPr>
        <w:t xml:space="preserve">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1.3. УКП по ГО и ЧС предназначен для подготовки физических лиц, не состоящих в трудовых отношениях с работодателем (неработающего населения) (далее - неработающее население), в области гражданской обороны, защиты от чрезвычайных ситуаций природного и техногенного характера.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1.4. УКП по ГО и ЧС создаются из расчета 1 УКП по ГО и ЧС на 3000 неработающего населения муниципального образования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1.5. Перечень организаций (предприятий, учреждений), на базе которых создается УКП по ГО и ЧС определяется постановлением администрации муниципального образования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2. Цели и задачи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2.1. УКП по ГО и ЧС создаются в целях оказания консультационных услуг и проведения мероприятий с неработающим населением в области гражданской обороны и защиты от чрезвычайных ситуаций природного и техногенного характера.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2.2. Основными задачами УКП по ГО и ЧС являются: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-обучение неработающего населения способам защиты от опасностей, возникающих при военных конфликтах или вследствие этих конфликтов, а также при угрозе и возникновении чрезвычайных ситуаций природного и техногенного характера;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>-выработка практических навыков по действиям в условиях чрезвычайных ситуаций мирного и военного времени по сигналам оповещения, приемов оказания первой помощи, правил пользования коллективными и индивидуальными средствами защиты;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-пропаганда важности и необходимости всех мероприятий, проводимых в области гражданской обороны и защиты от чрезвычайных ситуаций в современных условиях;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-профилактическая работа по вопросам обеспечения пожарной безопасности и безопасности на водных объектах.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3. Организация и содержание работы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3.1. Организатором подготовки неработающего населения в УКП по ГО и ЧС является руководитель организации (предприятия, учреждения), на базе которой создан УКП по ГО и ЧС. Он издает приказ, в котором определяет: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руководителя УКП по ГО и ЧС;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консультантов (инструкторов) УКП по ГО и ЧС;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место расположения УКП по ГО и ЧС, и других помещений, используемых для подготовки неработающего населения;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положение об УКП по ГО и ЧС;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порядок работы УКП по ГО и ЧС;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план проведения мероприятий, проводимых по тематике гражданской обороны, защиты от чрезвычайных ситуаций природного и техногенного характера, на год;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форму журнала учета проведенных мероприятий/ консультаций;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перспективный план развития и совершенствования учебно-материальной базы УКП по ГО и ЧС для подготовки населения в области гражданской обороны и защиты от чрезвычайных ситуаций;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форму журнала персонального учета населения, закрепленного за УКП по ГО и ЧС (для УКП по ГО и ЧС, создаваемых на базе территориального органа администрации муниципального образования муниципального района «Сысольский» и жилищно-эксплуатационного органа);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другие организационные вопросы.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3.2. Руководитель и консультанты (инструкторы) УКП по ГО и ЧС должны пройти подготовку (переподготовку) по дополнительной профессиональной программе повышения квалификации руководителей, должностных лиц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 или программе курсового обучения в области гражданской обороны в образовательном подразделении "Учебно-методический центр по ГО, ЧС и ПБ" государственного казенного учреждения Республики Коми "Управление противопожарной службы и гражданской защиты" или на курсах гражданской обороны Отдела гражданской обороны, защиты, ЕДДС администрации муниципального района «Сысольский»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>Периодичность подготовки (переподготовки) составляет не реже одного раза в пять лет. Для лиц, впервые назначенных на должность, подготовка должна проводиться в течение первого года работы.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3.3. Подготовка неработающего населения в УКП по ГО и ЧС осуществляется круглогодично на основании комплексного плана мероприятий по подготовке неработающего населения муниципального образования муниципального района «Сысольский» в области гражданской защиты, утверждаемого руководителем УКП пол ГО и ЧС согласованного с Отделом гражданской обороны, защиты, ЕДДС администрации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3.4. Формами подготовки неработающего населения в области гражданской обороны и защиты от чрезвычайных ситуаций природного и техногенного характера являются: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посещение мероприятий, проводимых по тематике гражданской обороны и защиты от чрезвычайных ситуаций, в том числе по вопросам обеспечения пожарной безопасности и безопасности людей на водных объектах (занятия по учебным группам, игры, дискуссии; встречи с участниками ликвидаций последствий чрезвычайных ситуаций, добровольцами (волонтерами), руководящим составом и ветеранами гражданской обороны; просмотр видеоматериалов, прослушивание аудиозаписей и др.);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проведение собраний (сходов) населения, инструктажей при заселении гражданами жилья, в том числе бесед, проводимых в ходе проверок состояния оборудования жилья, по фактам пожаров и др.;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участие в учениях по гражданской обороне и защите от чрезвычайных ситуаций, в ходе которых отрабатываются действия неработающего населения по сигналам оповещения, по правилам пользования индивидуальными и коллективными средствами защиты, по проведению эвакуационных мероприятий;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самостоятельное изучение содержания информационно-справочных стендов, учебно-методической литературы и пособий, чтение памяток, листовок, прослушивание радиопередач и просмотр телепрограмм по тематике гражданской обороны и защиты от чрезвычайных ситуаций.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Для проведения мероприятий, практических занятий на УКП по ГО и ЧС могут быть привлечены (по согласованию) специалисты сторонних предприятий, учреждений и организаций, специалисты Отдела гражданской обороны, защиты, ЕДДС администрации муниципального района «Сысольский», в </w:t>
      </w:r>
      <w:proofErr w:type="spellStart"/>
      <w:r w:rsidRPr="00BD5A4B"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 w:rsidRPr="00BD5A4B">
        <w:rPr>
          <w:rFonts w:ascii="Times New Roman" w:hAnsi="Times New Roman"/>
          <w:sz w:val="28"/>
          <w:szCs w:val="28"/>
          <w:lang w:eastAsia="ar-SA"/>
        </w:rPr>
        <w:t>. преподаватели курсов гражданской обороны (далее - курсы ГО) Отдела гражданской обороны, защиты, ЕДДС администрации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4. Оборудование и оснащение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4.1. Перед входом в УКП по ГО и ЧС должна располагаться вывеска размером 70 x 50 см с надписью "Учебно-консультационный пункт по гражданской обороне и чрезвычайным ситуациям".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4.2. На видном месте должны располагаться: порядок работы, план проведения мероприятий, проводимых по тематике гражданской обороны и защиты от чрезвычайных ситуаций, на год, наглядная агитация, список ссылок </w:t>
      </w:r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>на WEB-страницы, содержащие информационный и обучающий материал по гражданской обороне и защите от чрезвычайных ситуаций различного характера.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4.3. Учебно-материальная база УКП по ГО и ЧС включает технические средства обучения, информационно-справочные стенды, учебные и наглядные пособия, учебно-методическую литературу по вопросам гражданской обороны и защиты от чрезвычайных ситуаций природного и техногенного характера, в том числе по вопросам обеспечения пожарной безопасности и безопасности людей на водных объектах.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4.3.1. Для проведения занятий, бесед, лекций, вечеров вопросов и ответов, консультаций, дискуссий, показов учебных фильмов и т.д. рекомендуется иметь необходимое количество технических средств обучения: проекционную, аудио-, видеоаппаратуру с набором аудиозаписей и видеофильмов, роликов в соответствии с тематикой подготовки неработающего населения, а также учебно-методическую литературу: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сборник законодательных и нормативно-правовых актов по вопросам гражданской обороны, защиты от чрезвычайных ситуаций, пожарной безопасности и безопасности на водных объектах;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учебные пособия по вопросам гражданской обороны, защиты от чрезвычайных ситуаций, пожарной безопасности и безопасности на водных объектах;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методические разработки, лекционный материал;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памятки, листовки, буклеты.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4.3.2. Для повышения наглядности и обеспечения самостоятельной работы населения УКП по ГО и ЧС рекомендуется оборудовать информационно-справочными стендами и (или) плакатами по следующей тематике: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"Организационные основы гражданской обороны и единой государственной системы предупреждения и ликвидации чрезвычайных ситуаций";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"Опасности, возникающие при ведении военных действий или вследствие этих действий, способы защиты от них";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"Виды ЧС, причины их возникновения, основные характеристики, поражающие факторы. Характерные особенности экологической и техногенной обстановки в районе и территории";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"Действия населения при угрозе и возникновении чрезвычайных ситуаций";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"Сигналы оповещения и действия по ним";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"Индивидуальные и коллективные средства защиты";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"Порядок и правила проведения эвакуации";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"Приемы оказания первой помощи пострадавшим";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"Терроризм - угроза обществу";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"Умей действовать при пожаре";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"Безопасность людей на водных объектах".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Также, помимо вышеперечисленных, в УКП по ГО и ЧС рекомендуется оборудовать стенд, информирующий население о местах (пунктах) выдачи средств индивидуальной защиты, об адресах защитных сооружений и сборных эвакуационных пунктов.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>Дополнительные стенды и (или) плакаты по своему содержанию должны соответствовать тематике подготовки неработающего населения.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Информативность стендов должна быть актуальной и достаточной для самостоятельного усвоения материала.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4.3.3. УКП по ГО и ЧС рекомендуется оснащать следующим учебным имуществом: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- средствами защиты органов дыхания: противогазы гражданские для взрослых и детей (разные), респираторы (разные), ватно-марлевые повязки, </w:t>
      </w:r>
      <w:proofErr w:type="spellStart"/>
      <w:r w:rsidRPr="00BD5A4B">
        <w:rPr>
          <w:rFonts w:ascii="Times New Roman" w:hAnsi="Times New Roman"/>
          <w:sz w:val="28"/>
          <w:szCs w:val="28"/>
          <w:lang w:eastAsia="ar-SA"/>
        </w:rPr>
        <w:t>противопыльные</w:t>
      </w:r>
      <w:proofErr w:type="spellEnd"/>
      <w:r w:rsidRPr="00BD5A4B">
        <w:rPr>
          <w:rFonts w:ascii="Times New Roman" w:hAnsi="Times New Roman"/>
          <w:sz w:val="28"/>
          <w:szCs w:val="28"/>
          <w:lang w:eastAsia="ar-SA"/>
        </w:rPr>
        <w:t xml:space="preserve"> тканевые маски, </w:t>
      </w:r>
      <w:proofErr w:type="spellStart"/>
      <w:r w:rsidRPr="00BD5A4B">
        <w:rPr>
          <w:rFonts w:ascii="Times New Roman" w:hAnsi="Times New Roman"/>
          <w:sz w:val="28"/>
          <w:szCs w:val="28"/>
          <w:lang w:eastAsia="ar-SA"/>
        </w:rPr>
        <w:t>самоспасатели</w:t>
      </w:r>
      <w:proofErr w:type="spellEnd"/>
      <w:r w:rsidRPr="00BD5A4B">
        <w:rPr>
          <w:rFonts w:ascii="Times New Roman" w:hAnsi="Times New Roman"/>
          <w:sz w:val="28"/>
          <w:szCs w:val="28"/>
          <w:lang w:eastAsia="ar-SA"/>
        </w:rPr>
        <w:t>, камеры защитные детские;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средствами защиты кожи (ОЗК, Л-1 и другие);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медицинскими средствами защиты: аптечка первой помощи, индивидуальный противохимический пакет, перевязочный пакет индивидуальный и др.;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пожарным имуществом: первичные средства пожаротушения (разные).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Все вышеперечисленное имущество по одному экземпляру рекомендуется выставлять в витрине (стеллаже), а также практически демонстрировать при проведении мероприятий.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5. Документация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УКП по ГО и ЧС должен иметь следующую документацию: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копию постановления администрации муниципального образования муниципального района «Сысольский» " "Об организации подготовки физических лиц, не состоящих в трудовых отношениях с работодателем (неработающего населения) в муниципальном районе «Сысольский» в области гражданской обороны, защиты от чрезвычайных ситуаций природного и техногенного характера";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комплексный план мероприятий по подготовке неработающего населения (физических лиц, не состоящих в трудовых отношениях с работодателем) утвержденный руководителем УКП по ГО и ЧС, согласованный с Отделом гражданской обороны, защиты, ЕДДС администрацией муниципального района «Сысольский»;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приказ руководителя организации (предприятия, учреждения) при которой создан УКП по ГО и ЧС, об организации его работы;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положение об УКП по ГО и ЧС;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порядок работы УКП по ГО и ЧС;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график дежурств консультантов (инструкторов) УКП по ГО и ЧС, и других привлекаемых лиц;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план проведения мероприятий, проводимых по тематике гражданской обороны, защиты от чрезвычайных ситуаций природного и техногенного характера, на год;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журнал учета проведенных мероприятий/ консультаций;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перспективный план развития и совершенствования учебно-материальной базы УКП по ГО и ЧС для подготовки населения в области гражданской обороны и защиты от чрезвычайных ситуаций;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- журнал персонального учета населения, закрепленного за УКП по ГО и ЧС, с указанием адресов, телефонов (для УКП по ГО и ЧС, создаваемых на базе </w:t>
      </w:r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>территориального органа администрации муниципального образования муниципального района «Сысольский» и жилищно-эксплуатационного органа).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6. Обязанности руководителя, консультанта</w:t>
      </w: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(инструктора) УКП по ГО и ЧС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6.1 Руководитель УКП по ГО и ЧС подчиняется руководителю организации (предприятия, учреждения), при которой создан УКП по ГО и ЧС.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Руководитель УКП по ГО и ЧС обязан: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разрабатывать планы и вести учетные и отчетные документы, связанные с деятельностью УКП по ГО и ЧС;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проводить мероприятия в соответствии с планом работы УКП по ГО и ЧС на год;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организовать учет, хранение и своевременное списание учебных и наглядных пособий, технических средств обучения;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поддерживать постоянное взаимодействие по вопросам подготовки неработающего населения с Отделом гражданской обороны, защиты, ЕДДС администрации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6.2. Консультант (инструктор) УКП по ГО и ЧС подчиняется руководителю организации (предприятия, учреждения), на базе которой создан УКП по ГО и ЧС, и руководителю УКП по ГО и ЧС.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Консультант (инструктор) УКП по ГО и ЧС отвечает за качественное консультирование населения, предоставление населению для ознакомления объектов учебно-материальной базы, обучение населения практическим навыкам в области безопасности жизнедеятельности.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Консультант (инструктор) УКП по ГО и ЧС обязан: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проводить мероприятия в соответствии с планом работы УКП по ГО и ЧС на год;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разрабатывать учебно-методические материалы для проведения мероприятий по вопросам гражданской обороны и защиты от чрезвычайных ситуаций, пожарной безопасности;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участвовать в создании и совершенствовании учебно-материальной базы;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пояснять назначение и демонстрировать правила пользования, имеющегося в УКП по ГО и ЧС учебного имущества.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7. Рекомендуемая тематика подготовки неработающего</w:t>
      </w: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населения муниципального образования муниципального района «Сысольский» в области гражданской</w:t>
      </w: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обороны и защиты от чрезвычайных ситуаций</w:t>
      </w: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природного и техногенного характера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BD5A4B" w:rsidRPr="00BD5A4B" w:rsidTr="00A71A59">
        <w:tc>
          <w:tcPr>
            <w:tcW w:w="1413" w:type="dxa"/>
          </w:tcPr>
          <w:p w:rsidR="00BD5A4B" w:rsidRPr="00BD5A4B" w:rsidRDefault="00BD5A4B" w:rsidP="00BD5A4B">
            <w:pPr>
              <w:spacing w:after="0" w:line="240" w:lineRule="auto"/>
              <w:ind w:firstLine="22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N тем</w:t>
            </w:r>
          </w:p>
        </w:tc>
        <w:tc>
          <w:tcPr>
            <w:tcW w:w="836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тем</w:t>
            </w:r>
          </w:p>
        </w:tc>
      </w:tr>
      <w:tr w:rsidR="00BD5A4B" w:rsidRPr="00BD5A4B" w:rsidTr="00A71A59">
        <w:tc>
          <w:tcPr>
            <w:tcW w:w="141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6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Поражающие факторы источников чрезвычайных ситуаций, характерных для муниципального образования муниципального района «Сысольский» , а также оружия массового поражения и других видов оружия</w:t>
            </w:r>
          </w:p>
        </w:tc>
      </w:tr>
      <w:tr w:rsidR="00BD5A4B" w:rsidRPr="00BD5A4B" w:rsidTr="00A71A59">
        <w:tc>
          <w:tcPr>
            <w:tcW w:w="141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836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сигнала "ВНИМАНИЕ ВСЕМ!" с информацией о воздушной тревоге, о химической тревоге, о радиационной опасности или об угрозе катастрофического затопления и действий населения по ним</w:t>
            </w:r>
          </w:p>
        </w:tc>
      </w:tr>
      <w:tr w:rsidR="00BD5A4B" w:rsidRPr="00BD5A4B" w:rsidTr="00A71A59">
        <w:tc>
          <w:tcPr>
            <w:tcW w:w="141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36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и правила использования средств индивидуальной и коллективной защиты, а также первичных средств пожаротушения</w:t>
            </w:r>
          </w:p>
        </w:tc>
      </w:tr>
      <w:tr w:rsidR="00BD5A4B" w:rsidRPr="00BD5A4B" w:rsidTr="00A71A59">
        <w:tc>
          <w:tcPr>
            <w:tcW w:w="141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36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Действия населения при угрозе и возникновении чрезвычайных ситуаций природного и техногенного характера, военных конфликтов, угрозе и совершении террористических актов</w:t>
            </w:r>
          </w:p>
        </w:tc>
      </w:tr>
      <w:tr w:rsidR="00BD5A4B" w:rsidRPr="00BD5A4B" w:rsidTr="00A71A59">
        <w:tc>
          <w:tcPr>
            <w:tcW w:w="141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36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Оказание первой помощи пострадавшим</w:t>
            </w:r>
          </w:p>
        </w:tc>
      </w:tr>
      <w:tr w:rsidR="00BD5A4B" w:rsidRPr="00BD5A4B" w:rsidTr="00A71A59">
        <w:tc>
          <w:tcPr>
            <w:tcW w:w="141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363" w:type="dxa"/>
          </w:tcPr>
          <w:p w:rsidR="00BD5A4B" w:rsidRPr="00BD5A4B" w:rsidRDefault="00BD5A4B" w:rsidP="00BD5A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5A4B">
              <w:rPr>
                <w:rFonts w:ascii="Times New Roman" w:hAnsi="Times New Roman"/>
                <w:sz w:val="28"/>
                <w:szCs w:val="28"/>
                <w:lang w:eastAsia="ar-SA"/>
              </w:rPr>
              <w:t>Действия населения в условиях негативных и опасных факторов бытового характера</w:t>
            </w:r>
          </w:p>
        </w:tc>
      </w:tr>
    </w:tbl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Содержание тем: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Тема 1. Поражающие факторы источников чрезвычайных ситуаций, характерных для муниципального образования муниципального района «Сысольский», а также оружия массового поражения и других видов оружия.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ЧС природного характера, возможные для муниципального образования муниципального района «Сысольский», присущие им опасности и возможные последствия их возникновения.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Потенциально опасные объекты, расположенные на территории муниципального образования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ЧС техногенного характера, возможные на территории муниципального образования муниципального района «Сысольский».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Опасности военного характера и присущие им особенности. Действия населения при опасностях, возникающих при военных конфликтах.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Поражающие факторы ядерного, химического, биологического и обычного оружия.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Основные способы защиты населения от опасностей, возникающих при ЧС и военных конфликтах.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Тема 2. Порядок получения сигнала "ВНИМАНИЕ ВСЕМ!" с информацией о воздушной тревоге, о химической тревоге, о радиационной опасности или об угрозе катастрофического затопления и действий населения по ним.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Порядок оповещения населения и доведения сигнала "ВНИМАНИЕ ВСЕМ!" с информацией: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о воздушной тревоге;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о химической тревоге;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о радиационной опасности;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- об угрозе катастрофического затопления.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Порядок действия населения при получении сигнала "ВНИМАНИЕ ВСЕМ!".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>Тема 3. Порядок и правила использования средств индивидуальной и коллективной защиты, а также первичных средств пожаротушения.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Виды, назначение и правила пользования средствами индивидуальной и коллективной защиты. Порядок получения средств индивидуальной защиты.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Практическое изготовление и применение подручных средств защиты органов дыхания.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Действия при укрытии населения в защитных сооружениях. Меры безопасности при нахождении в защитных сооружениях.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Виды и правила пользования первичными средствами пожаротушения.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Тема 4. Действия населения при угрозе и возникновении чрезвычайных ситуаций, военных конфликтов, угрозе и совершения террористических актов.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Действия населения при получении информации о стихийных бедствиях геологического характера (землетрясения, оползни и др.), вовремя и после их возникновения.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Действия населения при получении информации о стихийных бедствиях метеорологического характера (ураганы, бури, смерчи, метели, мороз и пр.) во время их возникновения и после окончания.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Действия населения при получении информации о стихийных бедствиях гидрологического характера (наводнения, паводки), во время их возникновения и после окончания.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Действия населения при получении информации о возникновении лесных и торфяных пожаров.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Действия по повышению защитных свойств помещений от проникновения радиоактивных и аварийно-химически опасных веществ при ЧС техногенного характера.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Действия при возникновении военных конфликтов.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Действия населения при объявлении эвакуации.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Действия населения при угрозе и совершении террористических актов.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Тема 5. Оказание первой помощи пострадавшим.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Основные правила оказания первой помощи в неотложных ситуациях.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Практическое наложение повязок.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Правила оказания помощи утопающему.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Правила и техника проведения искусственного дыхания и непрямого массажа сердца.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Практическая тренировка по проведению искусственного дыхания и непрямого массажа сердца.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Тема 6. Действия населения организации в условиях негативных и опасных факторов бытового характера.</w:t>
      </w:r>
    </w:p>
    <w:p w:rsidR="00BD5A4B" w:rsidRPr="00BD5A4B" w:rsidRDefault="00BD5A4B" w:rsidP="00C86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_GoBack"/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>Возможные негативные и опасные факторы бытового характера и меры по их предупреждению.</w:t>
      </w:r>
    </w:p>
    <w:p w:rsidR="00BD5A4B" w:rsidRPr="00BD5A4B" w:rsidRDefault="00BD5A4B" w:rsidP="00C86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Действия при бытовых отравлениях, укусе животными и насекомыми.</w:t>
      </w:r>
    </w:p>
    <w:p w:rsidR="00BD5A4B" w:rsidRPr="00BD5A4B" w:rsidRDefault="00BD5A4B" w:rsidP="00C86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BD5A4B" w:rsidRPr="00BD5A4B" w:rsidRDefault="00BD5A4B" w:rsidP="00C86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Способы преодоления паники и панических настроений в условиях ЧС.</w:t>
      </w:r>
    </w:p>
    <w:p w:rsidR="00BD5A4B" w:rsidRPr="00BD5A4B" w:rsidRDefault="00BD5A4B" w:rsidP="00C86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bookmarkEnd w:id="1"/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Default="00C863F4" w:rsidP="00BD5A4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63F4" w:rsidRPr="00BD5A4B" w:rsidRDefault="00C863F4" w:rsidP="00C863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N </w:t>
      </w:r>
      <w:r>
        <w:rPr>
          <w:rFonts w:ascii="Times New Roman" w:hAnsi="Times New Roman"/>
          <w:sz w:val="28"/>
          <w:szCs w:val="28"/>
          <w:lang w:eastAsia="ar-SA"/>
        </w:rPr>
        <w:t>2</w:t>
      </w:r>
    </w:p>
    <w:p w:rsidR="00C863F4" w:rsidRDefault="00C863F4" w:rsidP="00C863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BD5A4B">
        <w:rPr>
          <w:rFonts w:ascii="Times New Roman" w:hAnsi="Times New Roman"/>
          <w:sz w:val="28"/>
          <w:szCs w:val="28"/>
          <w:lang w:eastAsia="ar-SA"/>
        </w:rPr>
        <w:t>остановлению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5A4B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</w:p>
    <w:p w:rsidR="00C863F4" w:rsidRPr="00BD5A4B" w:rsidRDefault="00C863F4" w:rsidP="00C863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5A4B">
        <w:rPr>
          <w:rFonts w:ascii="Times New Roman" w:hAnsi="Times New Roman"/>
          <w:sz w:val="28"/>
          <w:szCs w:val="28"/>
          <w:lang w:eastAsia="ar-SA"/>
        </w:rPr>
        <w:t>района "Сысольский"</w:t>
      </w:r>
    </w:p>
    <w:p w:rsidR="00C863F4" w:rsidRPr="00BD5A4B" w:rsidRDefault="00C863F4" w:rsidP="00C863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13</w:t>
      </w:r>
      <w:r w:rsidRPr="00BD5A4B">
        <w:rPr>
          <w:rFonts w:ascii="Times New Roman" w:hAnsi="Times New Roman"/>
          <w:sz w:val="28"/>
          <w:szCs w:val="28"/>
          <w:lang w:eastAsia="ar-SA"/>
        </w:rPr>
        <w:t xml:space="preserve"> февраля 2024 г. N</w:t>
      </w:r>
      <w:r>
        <w:rPr>
          <w:rFonts w:ascii="Times New Roman" w:hAnsi="Times New Roman"/>
          <w:sz w:val="28"/>
          <w:szCs w:val="28"/>
          <w:lang w:eastAsia="ar-SA"/>
        </w:rPr>
        <w:t xml:space="preserve"> 2/148</w:t>
      </w:r>
    </w:p>
    <w:p w:rsidR="00C863F4" w:rsidRPr="006F2F8E" w:rsidRDefault="00C863F4" w:rsidP="00C863F4">
      <w:pPr>
        <w:ind w:firstLine="567"/>
        <w:jc w:val="both"/>
        <w:rPr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2" w:name="P250"/>
      <w:bookmarkEnd w:id="2"/>
      <w:r w:rsidRPr="00BD5A4B">
        <w:rPr>
          <w:rFonts w:ascii="Times New Roman" w:hAnsi="Times New Roman"/>
          <w:sz w:val="28"/>
          <w:szCs w:val="28"/>
          <w:lang w:eastAsia="ar-SA"/>
        </w:rPr>
        <w:t>ПЕРЕЧЕНЬ</w:t>
      </w: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ОРГАНИЗАЦИЙ, ФОРМИРУЮЩИХ </w:t>
      </w: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УЧЕБНО-КОНСУЛЬТАЦИОННЫЕ ПУНКТЫ</w:t>
      </w: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ПО ГРАЖДАНСКОЙ ОБОРОНЕ И ЧРЕЗВЫЧАЙНЫМ СИТУАЦИЯМ</w:t>
      </w:r>
    </w:p>
    <w:p w:rsidR="00BD5A4B" w:rsidRPr="00BD5A4B" w:rsidRDefault="00BD5A4B" w:rsidP="00BD5A4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>МУНИЦИПАЛЬНОГО ОБРАЗОВАНИЯ МУНИЦИПАЛЬНОГО РАЙОНА «СЫСОЛЬСКИЙ»</w:t>
      </w: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5A4B" w:rsidRPr="00BD5A4B" w:rsidRDefault="00BD5A4B" w:rsidP="00BD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5A4B">
        <w:rPr>
          <w:rFonts w:ascii="Times New Roman" w:hAnsi="Times New Roman"/>
          <w:sz w:val="28"/>
          <w:szCs w:val="28"/>
          <w:lang w:eastAsia="ar-SA"/>
        </w:rPr>
        <w:t xml:space="preserve">1.  Муниципальное учреждение культуры "Сысольская </w:t>
      </w:r>
      <w:proofErr w:type="spellStart"/>
      <w:r w:rsidRPr="00BD5A4B">
        <w:rPr>
          <w:rFonts w:ascii="Times New Roman" w:hAnsi="Times New Roman"/>
          <w:sz w:val="28"/>
          <w:szCs w:val="28"/>
          <w:lang w:eastAsia="ar-SA"/>
        </w:rPr>
        <w:t>межпоселенческая</w:t>
      </w:r>
      <w:proofErr w:type="spellEnd"/>
      <w:r w:rsidRPr="00BD5A4B">
        <w:rPr>
          <w:rFonts w:ascii="Times New Roman" w:hAnsi="Times New Roman"/>
          <w:sz w:val="28"/>
          <w:szCs w:val="28"/>
          <w:lang w:eastAsia="ar-SA"/>
        </w:rPr>
        <w:t xml:space="preserve"> централизованная библиотечная система"</w:t>
      </w:r>
    </w:p>
    <w:p w:rsidR="00BD5A4B" w:rsidRPr="00BD5A4B" w:rsidRDefault="00BD5A4B" w:rsidP="00BD5A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BB8" w:rsidRPr="00BD5A4B" w:rsidRDefault="005F4BB8" w:rsidP="00BD5A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F4BB8" w:rsidRPr="00BD5A4B" w:rsidSect="00BD756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96A41"/>
    <w:multiLevelType w:val="hybridMultilevel"/>
    <w:tmpl w:val="951CD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1368E1"/>
    <w:multiLevelType w:val="hybridMultilevel"/>
    <w:tmpl w:val="FE533E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705AA1"/>
    <w:multiLevelType w:val="multilevel"/>
    <w:tmpl w:val="39F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D72CF"/>
    <w:multiLevelType w:val="multilevel"/>
    <w:tmpl w:val="ADB6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DA5134A"/>
    <w:multiLevelType w:val="hybridMultilevel"/>
    <w:tmpl w:val="172AE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74A1F"/>
    <w:multiLevelType w:val="hybridMultilevel"/>
    <w:tmpl w:val="7842036A"/>
    <w:lvl w:ilvl="0" w:tplc="A6D6DEBC">
      <w:start w:val="1"/>
      <w:numFmt w:val="decimal"/>
      <w:lvlText w:val="%1."/>
      <w:lvlJc w:val="left"/>
      <w:pPr>
        <w:ind w:left="193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2" w:hanging="360"/>
      </w:pPr>
    </w:lvl>
    <w:lvl w:ilvl="2" w:tplc="0419001B" w:tentative="1">
      <w:start w:val="1"/>
      <w:numFmt w:val="lowerRoman"/>
      <w:lvlText w:val="%3."/>
      <w:lvlJc w:val="right"/>
      <w:pPr>
        <w:ind w:left="3362" w:hanging="180"/>
      </w:pPr>
    </w:lvl>
    <w:lvl w:ilvl="3" w:tplc="0419000F" w:tentative="1">
      <w:start w:val="1"/>
      <w:numFmt w:val="decimal"/>
      <w:lvlText w:val="%4."/>
      <w:lvlJc w:val="left"/>
      <w:pPr>
        <w:ind w:left="4082" w:hanging="360"/>
      </w:pPr>
    </w:lvl>
    <w:lvl w:ilvl="4" w:tplc="04190019" w:tentative="1">
      <w:start w:val="1"/>
      <w:numFmt w:val="lowerLetter"/>
      <w:lvlText w:val="%5."/>
      <w:lvlJc w:val="left"/>
      <w:pPr>
        <w:ind w:left="4802" w:hanging="360"/>
      </w:pPr>
    </w:lvl>
    <w:lvl w:ilvl="5" w:tplc="0419001B" w:tentative="1">
      <w:start w:val="1"/>
      <w:numFmt w:val="lowerRoman"/>
      <w:lvlText w:val="%6."/>
      <w:lvlJc w:val="right"/>
      <w:pPr>
        <w:ind w:left="5522" w:hanging="180"/>
      </w:pPr>
    </w:lvl>
    <w:lvl w:ilvl="6" w:tplc="0419000F" w:tentative="1">
      <w:start w:val="1"/>
      <w:numFmt w:val="decimal"/>
      <w:lvlText w:val="%7."/>
      <w:lvlJc w:val="left"/>
      <w:pPr>
        <w:ind w:left="6242" w:hanging="360"/>
      </w:pPr>
    </w:lvl>
    <w:lvl w:ilvl="7" w:tplc="04190019" w:tentative="1">
      <w:start w:val="1"/>
      <w:numFmt w:val="lowerLetter"/>
      <w:lvlText w:val="%8."/>
      <w:lvlJc w:val="left"/>
      <w:pPr>
        <w:ind w:left="6962" w:hanging="360"/>
      </w:pPr>
    </w:lvl>
    <w:lvl w:ilvl="8" w:tplc="041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6" w15:restartNumberingAfterBreak="0">
    <w:nsid w:val="1AAA2651"/>
    <w:multiLevelType w:val="hybridMultilevel"/>
    <w:tmpl w:val="ACE2CC5E"/>
    <w:lvl w:ilvl="0" w:tplc="BADE756A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2011E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1EEA7DBA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DCF4085E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7C30E39A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3DDEB72A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585A067A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C5C80B80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865E2BD0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1CCE406B"/>
    <w:multiLevelType w:val="hybridMultilevel"/>
    <w:tmpl w:val="275AEE8A"/>
    <w:lvl w:ilvl="0" w:tplc="A4723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835291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1893845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22787E21"/>
    <w:multiLevelType w:val="hybridMultilevel"/>
    <w:tmpl w:val="2D5ECDFC"/>
    <w:lvl w:ilvl="0" w:tplc="E69211BC">
      <w:start w:val="8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 w:tplc="A0C41FC0">
      <w:numFmt w:val="none"/>
      <w:lvlText w:val=""/>
      <w:lvlJc w:val="left"/>
      <w:pPr>
        <w:tabs>
          <w:tab w:val="num" w:pos="360"/>
        </w:tabs>
      </w:pPr>
    </w:lvl>
    <w:lvl w:ilvl="2" w:tplc="5838DDB2">
      <w:numFmt w:val="bullet"/>
      <w:lvlText w:val="•"/>
      <w:lvlJc w:val="left"/>
      <w:pPr>
        <w:ind w:left="2293" w:hanging="516"/>
      </w:pPr>
      <w:rPr>
        <w:rFonts w:hint="default"/>
        <w:lang w:val="ru-RU" w:eastAsia="en-US" w:bidi="ar-SA"/>
      </w:rPr>
    </w:lvl>
    <w:lvl w:ilvl="3" w:tplc="94586B28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 w:tplc="382081FE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 w:tplc="80085BF8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35E7F2C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 w:tplc="2E303E54">
      <w:numFmt w:val="bullet"/>
      <w:lvlText w:val="•"/>
      <w:lvlJc w:val="left"/>
      <w:pPr>
        <w:ind w:left="7476" w:hanging="516"/>
      </w:pPr>
      <w:rPr>
        <w:rFonts w:hint="default"/>
        <w:lang w:val="ru-RU" w:eastAsia="en-US" w:bidi="ar-SA"/>
      </w:rPr>
    </w:lvl>
    <w:lvl w:ilvl="8" w:tplc="8B7230B4">
      <w:numFmt w:val="bullet"/>
      <w:lvlText w:val="•"/>
      <w:lvlJc w:val="left"/>
      <w:pPr>
        <w:ind w:left="8513" w:hanging="516"/>
      </w:pPr>
      <w:rPr>
        <w:rFonts w:hint="default"/>
        <w:lang w:val="ru-RU" w:eastAsia="en-US" w:bidi="ar-SA"/>
      </w:rPr>
    </w:lvl>
  </w:abstractNum>
  <w:abstractNum w:abstractNumId="11" w15:restartNumberingAfterBreak="0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2C6267D0"/>
    <w:multiLevelType w:val="hybridMultilevel"/>
    <w:tmpl w:val="069CDB30"/>
    <w:lvl w:ilvl="0" w:tplc="9A46DB2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7302CD"/>
    <w:multiLevelType w:val="hybridMultilevel"/>
    <w:tmpl w:val="C37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5EFF"/>
    <w:multiLevelType w:val="hybridMultilevel"/>
    <w:tmpl w:val="2B9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C6947"/>
    <w:multiLevelType w:val="hybridMultilevel"/>
    <w:tmpl w:val="7DA6E874"/>
    <w:lvl w:ilvl="0" w:tplc="E9BC8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02458F"/>
    <w:multiLevelType w:val="hybridMultilevel"/>
    <w:tmpl w:val="F1C4A982"/>
    <w:lvl w:ilvl="0" w:tplc="76FE797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B74E9"/>
    <w:multiLevelType w:val="hybridMultilevel"/>
    <w:tmpl w:val="C99E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30FA"/>
    <w:multiLevelType w:val="hybridMultilevel"/>
    <w:tmpl w:val="8D64B2A0"/>
    <w:lvl w:ilvl="0" w:tplc="354C2CB4">
      <w:start w:val="3"/>
      <w:numFmt w:val="decimal"/>
      <w:lvlText w:val="%1"/>
      <w:lvlJc w:val="left"/>
      <w:pPr>
        <w:ind w:left="1403" w:hanging="483"/>
      </w:pPr>
      <w:rPr>
        <w:rFonts w:hint="default"/>
        <w:lang w:val="ru-RU" w:eastAsia="en-US" w:bidi="ar-SA"/>
      </w:rPr>
    </w:lvl>
    <w:lvl w:ilvl="1" w:tplc="7598C172">
      <w:numFmt w:val="none"/>
      <w:lvlText w:val=""/>
      <w:lvlJc w:val="left"/>
      <w:pPr>
        <w:tabs>
          <w:tab w:val="num" w:pos="360"/>
        </w:tabs>
      </w:pPr>
    </w:lvl>
    <w:lvl w:ilvl="2" w:tplc="AE7EB098">
      <w:numFmt w:val="bullet"/>
      <w:lvlText w:val="•"/>
      <w:lvlJc w:val="left"/>
      <w:pPr>
        <w:ind w:left="3237" w:hanging="483"/>
      </w:pPr>
      <w:rPr>
        <w:rFonts w:hint="default"/>
        <w:lang w:val="ru-RU" w:eastAsia="en-US" w:bidi="ar-SA"/>
      </w:rPr>
    </w:lvl>
    <w:lvl w:ilvl="3" w:tplc="4F4A24FA">
      <w:numFmt w:val="bullet"/>
      <w:lvlText w:val="•"/>
      <w:lvlJc w:val="left"/>
      <w:pPr>
        <w:ind w:left="4155" w:hanging="483"/>
      </w:pPr>
      <w:rPr>
        <w:rFonts w:hint="default"/>
        <w:lang w:val="ru-RU" w:eastAsia="en-US" w:bidi="ar-SA"/>
      </w:rPr>
    </w:lvl>
    <w:lvl w:ilvl="4" w:tplc="CE4CCD9C">
      <w:numFmt w:val="bullet"/>
      <w:lvlText w:val="•"/>
      <w:lvlJc w:val="left"/>
      <w:pPr>
        <w:ind w:left="5074" w:hanging="483"/>
      </w:pPr>
      <w:rPr>
        <w:rFonts w:hint="default"/>
        <w:lang w:val="ru-RU" w:eastAsia="en-US" w:bidi="ar-SA"/>
      </w:rPr>
    </w:lvl>
    <w:lvl w:ilvl="5" w:tplc="93D60766">
      <w:numFmt w:val="bullet"/>
      <w:lvlText w:val="•"/>
      <w:lvlJc w:val="left"/>
      <w:pPr>
        <w:ind w:left="5993" w:hanging="483"/>
      </w:pPr>
      <w:rPr>
        <w:rFonts w:hint="default"/>
        <w:lang w:val="ru-RU" w:eastAsia="en-US" w:bidi="ar-SA"/>
      </w:rPr>
    </w:lvl>
    <w:lvl w:ilvl="6" w:tplc="1EF05F1E">
      <w:numFmt w:val="bullet"/>
      <w:lvlText w:val="•"/>
      <w:lvlJc w:val="left"/>
      <w:pPr>
        <w:ind w:left="6911" w:hanging="483"/>
      </w:pPr>
      <w:rPr>
        <w:rFonts w:hint="default"/>
        <w:lang w:val="ru-RU" w:eastAsia="en-US" w:bidi="ar-SA"/>
      </w:rPr>
    </w:lvl>
    <w:lvl w:ilvl="7" w:tplc="557E5412">
      <w:numFmt w:val="bullet"/>
      <w:lvlText w:val="•"/>
      <w:lvlJc w:val="left"/>
      <w:pPr>
        <w:ind w:left="7830" w:hanging="483"/>
      </w:pPr>
      <w:rPr>
        <w:rFonts w:hint="default"/>
        <w:lang w:val="ru-RU" w:eastAsia="en-US" w:bidi="ar-SA"/>
      </w:rPr>
    </w:lvl>
    <w:lvl w:ilvl="8" w:tplc="D0ACF1C8">
      <w:numFmt w:val="bullet"/>
      <w:lvlText w:val="•"/>
      <w:lvlJc w:val="left"/>
      <w:pPr>
        <w:ind w:left="8749" w:hanging="483"/>
      </w:pPr>
      <w:rPr>
        <w:rFonts w:hint="default"/>
        <w:lang w:val="ru-RU" w:eastAsia="en-US" w:bidi="ar-SA"/>
      </w:rPr>
    </w:lvl>
  </w:abstractNum>
  <w:abstractNum w:abstractNumId="19" w15:restartNumberingAfterBreak="0">
    <w:nsid w:val="73F25240"/>
    <w:multiLevelType w:val="hybridMultilevel"/>
    <w:tmpl w:val="3F82AA1A"/>
    <w:lvl w:ilvl="0" w:tplc="2976D7DC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8CC80">
      <w:numFmt w:val="bullet"/>
      <w:lvlText w:val="-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247944">
      <w:numFmt w:val="bullet"/>
      <w:lvlText w:val="•"/>
      <w:lvlJc w:val="left"/>
      <w:pPr>
        <w:ind w:left="2293" w:hanging="533"/>
      </w:pPr>
      <w:rPr>
        <w:rFonts w:hint="default"/>
        <w:lang w:val="ru-RU" w:eastAsia="en-US" w:bidi="ar-SA"/>
      </w:rPr>
    </w:lvl>
    <w:lvl w:ilvl="3" w:tplc="B1F21B8C">
      <w:numFmt w:val="bullet"/>
      <w:lvlText w:val="•"/>
      <w:lvlJc w:val="left"/>
      <w:pPr>
        <w:ind w:left="3329" w:hanging="533"/>
      </w:pPr>
      <w:rPr>
        <w:rFonts w:hint="default"/>
        <w:lang w:val="ru-RU" w:eastAsia="en-US" w:bidi="ar-SA"/>
      </w:rPr>
    </w:lvl>
    <w:lvl w:ilvl="4" w:tplc="140EB138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5" w:tplc="24FE9416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83586160">
      <w:numFmt w:val="bullet"/>
      <w:lvlText w:val="•"/>
      <w:lvlJc w:val="left"/>
      <w:pPr>
        <w:ind w:left="6439" w:hanging="533"/>
      </w:pPr>
      <w:rPr>
        <w:rFonts w:hint="default"/>
        <w:lang w:val="ru-RU" w:eastAsia="en-US" w:bidi="ar-SA"/>
      </w:rPr>
    </w:lvl>
    <w:lvl w:ilvl="7" w:tplc="305C84AC">
      <w:numFmt w:val="bullet"/>
      <w:lvlText w:val="•"/>
      <w:lvlJc w:val="left"/>
      <w:pPr>
        <w:ind w:left="7476" w:hanging="533"/>
      </w:pPr>
      <w:rPr>
        <w:rFonts w:hint="default"/>
        <w:lang w:val="ru-RU" w:eastAsia="en-US" w:bidi="ar-SA"/>
      </w:rPr>
    </w:lvl>
    <w:lvl w:ilvl="8" w:tplc="6186EBBA">
      <w:numFmt w:val="bullet"/>
      <w:lvlText w:val="•"/>
      <w:lvlJc w:val="left"/>
      <w:pPr>
        <w:ind w:left="8513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B55269"/>
    <w:multiLevelType w:val="multilevel"/>
    <w:tmpl w:val="A6AE0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7B1234B7"/>
    <w:multiLevelType w:val="multilevel"/>
    <w:tmpl w:val="F95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8"/>
  </w:num>
  <w:num w:numId="5">
    <w:abstractNumId w:val="3"/>
  </w:num>
  <w:num w:numId="6">
    <w:abstractNumId w:val="15"/>
  </w:num>
  <w:num w:numId="7">
    <w:abstractNumId w:val="6"/>
  </w:num>
  <w:num w:numId="8">
    <w:abstractNumId w:val="0"/>
  </w:num>
  <w:num w:numId="9">
    <w:abstractNumId w:val="1"/>
  </w:num>
  <w:num w:numId="10">
    <w:abstractNumId w:val="18"/>
  </w:num>
  <w:num w:numId="11">
    <w:abstractNumId w:val="19"/>
  </w:num>
  <w:num w:numId="12">
    <w:abstractNumId w:val="10"/>
  </w:num>
  <w:num w:numId="13">
    <w:abstractNumId w:val="9"/>
  </w:num>
  <w:num w:numId="14">
    <w:abstractNumId w:val="16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1A"/>
    <w:rsid w:val="0002446C"/>
    <w:rsid w:val="00076ED0"/>
    <w:rsid w:val="000B2227"/>
    <w:rsid w:val="000B4287"/>
    <w:rsid w:val="000F22FA"/>
    <w:rsid w:val="00122E5F"/>
    <w:rsid w:val="00152A8E"/>
    <w:rsid w:val="001B05D3"/>
    <w:rsid w:val="001E0C64"/>
    <w:rsid w:val="001F002B"/>
    <w:rsid w:val="001F0F4E"/>
    <w:rsid w:val="00200DB8"/>
    <w:rsid w:val="0020731E"/>
    <w:rsid w:val="00216A66"/>
    <w:rsid w:val="00227898"/>
    <w:rsid w:val="002B7337"/>
    <w:rsid w:val="00330872"/>
    <w:rsid w:val="00330A4E"/>
    <w:rsid w:val="00356AFC"/>
    <w:rsid w:val="00380509"/>
    <w:rsid w:val="003875C0"/>
    <w:rsid w:val="003939D0"/>
    <w:rsid w:val="003A44B3"/>
    <w:rsid w:val="00405315"/>
    <w:rsid w:val="0042531A"/>
    <w:rsid w:val="004843B5"/>
    <w:rsid w:val="004A613D"/>
    <w:rsid w:val="004A77A5"/>
    <w:rsid w:val="004E6765"/>
    <w:rsid w:val="00522A73"/>
    <w:rsid w:val="00526746"/>
    <w:rsid w:val="00553D33"/>
    <w:rsid w:val="00560E1A"/>
    <w:rsid w:val="005E756B"/>
    <w:rsid w:val="005F4BB8"/>
    <w:rsid w:val="00632B49"/>
    <w:rsid w:val="00636207"/>
    <w:rsid w:val="006441E5"/>
    <w:rsid w:val="0069174F"/>
    <w:rsid w:val="006B03EB"/>
    <w:rsid w:val="00731971"/>
    <w:rsid w:val="00771E21"/>
    <w:rsid w:val="007A21A5"/>
    <w:rsid w:val="007A269F"/>
    <w:rsid w:val="007C1796"/>
    <w:rsid w:val="00802371"/>
    <w:rsid w:val="00803450"/>
    <w:rsid w:val="008110C3"/>
    <w:rsid w:val="00817826"/>
    <w:rsid w:val="00892893"/>
    <w:rsid w:val="008E468A"/>
    <w:rsid w:val="00964B4E"/>
    <w:rsid w:val="00986431"/>
    <w:rsid w:val="009938A6"/>
    <w:rsid w:val="009A5F84"/>
    <w:rsid w:val="009C253E"/>
    <w:rsid w:val="009E6FC6"/>
    <w:rsid w:val="00A00143"/>
    <w:rsid w:val="00A27289"/>
    <w:rsid w:val="00A373A2"/>
    <w:rsid w:val="00A77242"/>
    <w:rsid w:val="00A97438"/>
    <w:rsid w:val="00AF0E1C"/>
    <w:rsid w:val="00B010E1"/>
    <w:rsid w:val="00B6615C"/>
    <w:rsid w:val="00B70F00"/>
    <w:rsid w:val="00B80443"/>
    <w:rsid w:val="00BD5A4B"/>
    <w:rsid w:val="00BD756B"/>
    <w:rsid w:val="00BF5F18"/>
    <w:rsid w:val="00C122EA"/>
    <w:rsid w:val="00C137BB"/>
    <w:rsid w:val="00C51E5F"/>
    <w:rsid w:val="00C57F28"/>
    <w:rsid w:val="00C646D4"/>
    <w:rsid w:val="00C65616"/>
    <w:rsid w:val="00C66D82"/>
    <w:rsid w:val="00C863F4"/>
    <w:rsid w:val="00CA213E"/>
    <w:rsid w:val="00CA458B"/>
    <w:rsid w:val="00D47761"/>
    <w:rsid w:val="00D714B8"/>
    <w:rsid w:val="00D85807"/>
    <w:rsid w:val="00DD369D"/>
    <w:rsid w:val="00DE111A"/>
    <w:rsid w:val="00E23A0C"/>
    <w:rsid w:val="00E331BB"/>
    <w:rsid w:val="00E62459"/>
    <w:rsid w:val="00E63EDA"/>
    <w:rsid w:val="00E655B8"/>
    <w:rsid w:val="00E93732"/>
    <w:rsid w:val="00EA265A"/>
    <w:rsid w:val="00EB51C5"/>
    <w:rsid w:val="00ED1836"/>
    <w:rsid w:val="00EF2D80"/>
    <w:rsid w:val="00F43F48"/>
    <w:rsid w:val="00F5110A"/>
    <w:rsid w:val="00F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399F"/>
  <w15:chartTrackingRefBased/>
  <w15:docId w15:val="{09A047C2-3182-4C18-A777-BCDDFE09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4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0509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207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E67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7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010E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63620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3620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aliases w:val=" Знак"/>
    <w:basedOn w:val="a"/>
    <w:link w:val="a6"/>
    <w:rsid w:val="0063620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6362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36207"/>
    <w:pPr>
      <w:ind w:left="720"/>
      <w:contextualSpacing/>
    </w:pPr>
  </w:style>
  <w:style w:type="paragraph" w:styleId="21">
    <w:name w:val="Body Text Indent 2"/>
    <w:basedOn w:val="a"/>
    <w:link w:val="22"/>
    <w:rsid w:val="00636207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6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63620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636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63620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AF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805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805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380509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380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5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380509"/>
    <w:pPr>
      <w:widowControl w:val="0"/>
      <w:autoSpaceDE w:val="0"/>
      <w:autoSpaceDN w:val="0"/>
      <w:spacing w:before="60" w:after="0" w:line="320" w:lineRule="exact"/>
      <w:ind w:left="103" w:right="508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"/>
    <w:rsid w:val="0038050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050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380509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5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380509"/>
  </w:style>
  <w:style w:type="character" w:customStyle="1" w:styleId="acor-bodytext">
    <w:name w:val="acor-body__text"/>
    <w:rsid w:val="00380509"/>
  </w:style>
  <w:style w:type="paragraph" w:customStyle="1" w:styleId="ConsPlusTitle">
    <w:name w:val="ConsPlusTitle"/>
    <w:rsid w:val="0002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3">
    <w:name w:val="Без интервала2"/>
    <w:rsid w:val="00C137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 Знак Знак Знак Знак Знак Знак Знак Знак Знак Знак"/>
    <w:basedOn w:val="a"/>
    <w:rsid w:val="004E67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4E67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nfoinfo-item-text">
    <w:name w:val="info__info-item-text"/>
    <w:rsid w:val="004E6765"/>
  </w:style>
  <w:style w:type="paragraph" w:customStyle="1" w:styleId="af2">
    <w:name w:val="Знак Знак Знак Знак Знак Знак Знак Знак Знак Знак Знак Знак Знак Знак"/>
    <w:basedOn w:val="a"/>
    <w:rsid w:val="00152A8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Без интервала3"/>
    <w:rsid w:val="00FB0C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Знак Знак Знак Знак Знак Знак Знак Знак Знак Знак Знак Знак Знак Знак"/>
    <w:basedOn w:val="a"/>
    <w:rsid w:val="00E23A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">
    <w:name w:val="Знак Знак5"/>
    <w:basedOn w:val="a"/>
    <w:rsid w:val="000B42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0B4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48&amp;dst=1002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6&amp;n=6196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362637&amp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8646&amp;dst=100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03&amp;dst=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C48B-391C-4B34-ACF5-6A0F70E0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2024-02-14T09:01:00Z</cp:lastPrinted>
  <dcterms:created xsi:type="dcterms:W3CDTF">2024-02-14T08:52:00Z</dcterms:created>
  <dcterms:modified xsi:type="dcterms:W3CDTF">2024-02-14T10:19:00Z</dcterms:modified>
</cp:coreProperties>
</file>