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0E2" w:rsidRDefault="004660E2" w:rsidP="00BF40D0">
      <w:pPr>
        <w:pStyle w:val="2"/>
        <w:spacing w:before="0" w:after="0" w:line="240" w:lineRule="auto"/>
        <w:jc w:val="right"/>
        <w:rPr>
          <w:noProof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54" type="#_x0000_t75" style="position:absolute;left:0;text-align:left;margin-left:0;margin-top:0;width:703.2pt;height:498.65pt;z-index:251664384;visibility:visible;mso-wrap-style:square;mso-position-horizontal:center;mso-position-horizontal-relative:margin;mso-position-vertical:center;mso-position-vertical-relative:margin">
            <v:imagedata r:id="rId8" o:title=""/>
            <w10:wrap type="square" anchorx="margin" anchory="margin"/>
          </v:shape>
        </w:pict>
      </w:r>
    </w:p>
    <w:p w:rsidR="00CA762E" w:rsidRPr="004660E2" w:rsidRDefault="004660E2" w:rsidP="004660E2">
      <w:pPr>
        <w:spacing w:after="0" w:line="240" w:lineRule="auto"/>
        <w:jc w:val="right"/>
        <w:rPr>
          <w:rFonts w:ascii="Iskoola Pota" w:hAnsi="Iskoola Pota" w:cs="Iskoola Pota"/>
          <w:b/>
          <w:sz w:val="24"/>
          <w:szCs w:val="24"/>
        </w:rPr>
      </w:pPr>
      <w:r>
        <w:rPr>
          <w:noProof/>
          <w:lang w:eastAsia="ru-RU"/>
        </w:rPr>
        <w:br w:type="page"/>
      </w:r>
      <w:r w:rsidR="00CA762E" w:rsidRPr="004660E2">
        <w:rPr>
          <w:rFonts w:ascii="Arial" w:hAnsi="Arial" w:cs="Arial"/>
          <w:b/>
          <w:sz w:val="24"/>
          <w:szCs w:val="24"/>
        </w:rPr>
        <w:t>Утверждаю</w:t>
      </w:r>
      <w:r w:rsidR="00CA762E" w:rsidRPr="004660E2">
        <w:rPr>
          <w:rFonts w:ascii="Iskoola Pota" w:hAnsi="Iskoola Pota" w:cs="Iskoola Pota"/>
          <w:b/>
          <w:sz w:val="24"/>
          <w:szCs w:val="24"/>
        </w:rPr>
        <w:t>:</w:t>
      </w:r>
    </w:p>
    <w:p w:rsidR="00CA762E" w:rsidRPr="004660E2" w:rsidRDefault="00CA762E" w:rsidP="004660E2">
      <w:pPr>
        <w:spacing w:after="0" w:line="240" w:lineRule="auto"/>
        <w:jc w:val="right"/>
        <w:rPr>
          <w:rFonts w:ascii="Iskoola Pota" w:hAnsi="Iskoola Pota" w:cs="Iskoola Pota"/>
          <w:sz w:val="24"/>
          <w:szCs w:val="24"/>
        </w:rPr>
      </w:pPr>
      <w:r w:rsidRPr="004660E2">
        <w:rPr>
          <w:rFonts w:ascii="Arial" w:hAnsi="Arial" w:cs="Arial"/>
          <w:sz w:val="24"/>
          <w:szCs w:val="24"/>
        </w:rPr>
        <w:t>Руководитель</w:t>
      </w:r>
      <w:r w:rsidRPr="004660E2">
        <w:rPr>
          <w:rFonts w:ascii="Iskoola Pota" w:hAnsi="Iskoola Pota" w:cs="Iskoola Pota"/>
          <w:sz w:val="24"/>
          <w:szCs w:val="24"/>
        </w:rPr>
        <w:t xml:space="preserve"> </w:t>
      </w:r>
      <w:r w:rsidRPr="004660E2">
        <w:rPr>
          <w:rFonts w:ascii="Arial" w:hAnsi="Arial" w:cs="Arial"/>
          <w:sz w:val="24"/>
          <w:szCs w:val="24"/>
        </w:rPr>
        <w:t>администрации</w:t>
      </w:r>
      <w:r w:rsidRPr="004660E2">
        <w:rPr>
          <w:rFonts w:ascii="Iskoola Pota" w:hAnsi="Iskoola Pota" w:cs="Iskoola Pota"/>
          <w:sz w:val="24"/>
          <w:szCs w:val="24"/>
        </w:rPr>
        <w:t xml:space="preserve"> </w:t>
      </w:r>
      <w:r w:rsidRPr="004660E2">
        <w:rPr>
          <w:rFonts w:ascii="Arial" w:hAnsi="Arial" w:cs="Arial"/>
          <w:sz w:val="24"/>
          <w:szCs w:val="24"/>
        </w:rPr>
        <w:t>СП</w:t>
      </w:r>
      <w:r w:rsidRPr="004660E2">
        <w:rPr>
          <w:rFonts w:ascii="Iskoola Pota" w:hAnsi="Iskoola Pota" w:cs="Iskoola Pota"/>
          <w:sz w:val="24"/>
          <w:szCs w:val="24"/>
        </w:rPr>
        <w:t xml:space="preserve"> «</w:t>
      </w:r>
      <w:r w:rsidRPr="004660E2">
        <w:rPr>
          <w:rFonts w:ascii="Arial" w:hAnsi="Arial" w:cs="Arial"/>
          <w:sz w:val="24"/>
          <w:szCs w:val="24"/>
        </w:rPr>
        <w:t>Визинга</w:t>
      </w:r>
      <w:r w:rsidRPr="004660E2">
        <w:rPr>
          <w:rFonts w:ascii="Iskoola Pota" w:hAnsi="Iskoola Pota" w:cs="Iskoola Pota"/>
          <w:sz w:val="24"/>
          <w:szCs w:val="24"/>
        </w:rPr>
        <w:t>»</w:t>
      </w:r>
    </w:p>
    <w:p w:rsidR="00CA762E" w:rsidRPr="004660E2" w:rsidRDefault="00BF40D0" w:rsidP="004660E2">
      <w:pPr>
        <w:spacing w:after="0" w:line="240" w:lineRule="auto"/>
        <w:jc w:val="right"/>
        <w:rPr>
          <w:rFonts w:ascii="Iskoola Pota" w:hAnsi="Iskoola Pota" w:cs="Iskoola Pota"/>
          <w:sz w:val="24"/>
          <w:szCs w:val="24"/>
        </w:rPr>
      </w:pPr>
      <w:r w:rsidRPr="004660E2">
        <w:rPr>
          <w:rFonts w:ascii="Iskoola Pota" w:hAnsi="Iskoola Pota" w:cs="Iskoola Pota"/>
          <w:sz w:val="24"/>
          <w:szCs w:val="24"/>
        </w:rPr>
        <w:t>______________________</w:t>
      </w:r>
      <w:r w:rsidRPr="004660E2">
        <w:rPr>
          <w:rFonts w:ascii="Arial" w:hAnsi="Arial" w:cs="Arial"/>
          <w:sz w:val="24"/>
          <w:szCs w:val="24"/>
        </w:rPr>
        <w:t>В</w:t>
      </w:r>
      <w:r w:rsidRPr="004660E2">
        <w:rPr>
          <w:rFonts w:ascii="Iskoola Pota" w:hAnsi="Iskoola Pota" w:cs="Iskoola Pota"/>
          <w:sz w:val="24"/>
          <w:szCs w:val="24"/>
        </w:rPr>
        <w:t>.</w:t>
      </w:r>
      <w:r w:rsidRPr="004660E2">
        <w:rPr>
          <w:rFonts w:ascii="Arial" w:hAnsi="Arial" w:cs="Arial"/>
          <w:sz w:val="24"/>
          <w:szCs w:val="24"/>
        </w:rPr>
        <w:t>С</w:t>
      </w:r>
      <w:r w:rsidRPr="004660E2">
        <w:rPr>
          <w:rFonts w:ascii="Iskoola Pota" w:hAnsi="Iskoola Pota" w:cs="Iskoola Pota"/>
          <w:sz w:val="24"/>
          <w:szCs w:val="24"/>
        </w:rPr>
        <w:t xml:space="preserve">. </w:t>
      </w:r>
      <w:r w:rsidRPr="004660E2">
        <w:rPr>
          <w:rFonts w:ascii="Arial" w:hAnsi="Arial" w:cs="Arial"/>
          <w:sz w:val="24"/>
          <w:szCs w:val="24"/>
        </w:rPr>
        <w:t>Татаринов</w:t>
      </w:r>
    </w:p>
    <w:p w:rsidR="00CA762E" w:rsidRDefault="00CA762E" w:rsidP="00E717B5">
      <w:pPr>
        <w:pStyle w:val="2"/>
        <w:spacing w:before="0" w:after="0" w:line="240" w:lineRule="auto"/>
        <w:jc w:val="center"/>
      </w:pPr>
    </w:p>
    <w:p w:rsidR="00995DC6" w:rsidRPr="00962DBF" w:rsidRDefault="00E717B5" w:rsidP="00E717B5">
      <w:pPr>
        <w:pStyle w:val="2"/>
        <w:spacing w:before="0" w:after="0" w:line="240" w:lineRule="auto"/>
        <w:jc w:val="center"/>
      </w:pPr>
      <w:r>
        <w:t>ЭСКИЗНЫЙ ДИЗАЙН-ПРОЕКТ</w:t>
      </w:r>
    </w:p>
    <w:p w:rsidR="00995DC6" w:rsidRDefault="00E717B5" w:rsidP="00E717B5">
      <w:pPr>
        <w:pStyle w:val="2"/>
        <w:spacing w:before="0" w:after="0" w:line="240" w:lineRule="auto"/>
        <w:jc w:val="center"/>
      </w:pPr>
      <w:r>
        <w:t>БЛАГО</w:t>
      </w:r>
      <w:r w:rsidR="00995DC6">
        <w:t xml:space="preserve">УСТРОЙСТВА ТЕРРИТОРИИ ОБЩЕГО ПОЛЬЗОВАНИЯ УЛ. </w:t>
      </w:r>
      <w:r>
        <w:t>МИРА С. ВИЗИНГА</w:t>
      </w:r>
    </w:p>
    <w:p w:rsidR="007E5076" w:rsidRPr="007E5076" w:rsidRDefault="007E5076" w:rsidP="007E5076"/>
    <w:p w:rsidR="00E717B5" w:rsidRDefault="004660E2" w:rsidP="00402FF8">
      <w:pPr>
        <w:spacing w:after="0" w:line="240" w:lineRule="auto"/>
        <w:jc w:val="center"/>
        <w:rPr>
          <w:rFonts w:cs="Tunga"/>
          <w:b/>
          <w:sz w:val="24"/>
        </w:rPr>
      </w:pPr>
      <w:r>
        <w:rPr>
          <w:rFonts w:cs="Tunga"/>
          <w:b/>
          <w:sz w:val="24"/>
        </w:rPr>
        <w:pict>
          <v:shape id="_x0000_i1025" type="#_x0000_t75" style="width:532.45pt;height:390.15pt" o:bordertopcolor="this" o:borderleftcolor="this" o:borderbottomcolor="this" o:borderrightcolor="this">
            <v:imagedata r:id="rId9" o:title="улМира обложка"/>
            <w10:bordertop type="thinThickSmall" width="24"/>
            <w10:borderleft type="thinThickSmall" width="24"/>
            <w10:borderbottom type="thinThickSmall" width="24"/>
            <w10:borderright type="thinThickSmall" width="24"/>
          </v:shape>
        </w:pict>
      </w:r>
      <w:bookmarkStart w:id="0" w:name="_GoBack"/>
      <w:bookmarkEnd w:id="0"/>
    </w:p>
    <w:p w:rsidR="00E717B5" w:rsidRDefault="00E717B5" w:rsidP="00402FF8">
      <w:pPr>
        <w:spacing w:after="0" w:line="240" w:lineRule="auto"/>
        <w:jc w:val="center"/>
        <w:rPr>
          <w:rFonts w:cs="Tunga"/>
          <w:b/>
          <w:sz w:val="24"/>
        </w:rPr>
      </w:pPr>
    </w:p>
    <w:p w:rsidR="00E717B5" w:rsidRPr="003D2936" w:rsidRDefault="00E717B5" w:rsidP="00402FF8">
      <w:pPr>
        <w:spacing w:after="0" w:line="240" w:lineRule="auto"/>
        <w:jc w:val="center"/>
        <w:rPr>
          <w:rFonts w:ascii="Cambria" w:hAnsi="Cambria" w:cs="Tunga"/>
          <w:b/>
          <w:i/>
          <w:sz w:val="28"/>
          <w:szCs w:val="28"/>
        </w:rPr>
      </w:pPr>
      <w:r w:rsidRPr="003D2936">
        <w:rPr>
          <w:rFonts w:ascii="Cambria" w:hAnsi="Cambria" w:cs="Tunga"/>
          <w:b/>
          <w:i/>
          <w:sz w:val="28"/>
          <w:szCs w:val="28"/>
        </w:rPr>
        <w:t>План территории подлежащ</w:t>
      </w:r>
      <w:r w:rsidR="00B12BCC" w:rsidRPr="003D2936">
        <w:rPr>
          <w:rFonts w:ascii="Cambria" w:hAnsi="Cambria" w:cs="Tunga"/>
          <w:b/>
          <w:i/>
          <w:sz w:val="28"/>
          <w:szCs w:val="28"/>
        </w:rPr>
        <w:t xml:space="preserve">ей </w:t>
      </w:r>
      <w:r w:rsidRPr="003D2936">
        <w:rPr>
          <w:rFonts w:ascii="Cambria" w:hAnsi="Cambria" w:cs="Tunga"/>
          <w:b/>
          <w:i/>
          <w:sz w:val="28"/>
          <w:szCs w:val="28"/>
        </w:rPr>
        <w:t>благоустройству</w:t>
      </w:r>
    </w:p>
    <w:p w:rsidR="00E717B5" w:rsidRPr="003D2936" w:rsidRDefault="004660E2" w:rsidP="00402FF8">
      <w:pPr>
        <w:spacing w:after="0" w:line="240" w:lineRule="auto"/>
        <w:jc w:val="center"/>
        <w:rPr>
          <w:rFonts w:ascii="Cambria" w:hAnsi="Cambria" w:cs="Tunga"/>
          <w:b/>
          <w:i/>
          <w:sz w:val="28"/>
          <w:szCs w:val="28"/>
        </w:rPr>
      </w:pP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roundrect id="_x0000_s1042" style="position:absolute;left:0;text-align:left;margin-left:27.9pt;margin-top:185.9pt;width:719.95pt;height:25.75pt;rotation:-1294803fd;z-index:251661312" arcsize=".5" filled="f" strokecolor="red" strokeweight="1.5pt"/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1" type="#_x0000_t61" style="position:absolute;left:0;text-align:left;margin-left:624.9pt;margin-top:5.95pt;width:98.5pt;height:25.65pt;z-index:251660288" adj="-11140,23537,-812,5030,-11615,-5784,-11615,-5784" fillcolor="#9bbb59" strokecolor="#f2f2f2" strokeweight="3pt">
            <v:shadow on="t" type="perspective" color="#4e6128" opacity=".5" offset="1pt" offset2="-1pt"/>
            <v:textbox>
              <w:txbxContent>
                <w:p w:rsidR="00A16985" w:rsidRPr="00B12BCC" w:rsidRDefault="00A16985" w:rsidP="00A16985">
                  <w:pPr>
                    <w:rPr>
                      <w:rFonts w:ascii="ISOCPEUR" w:hAnsi="ISOCPEUR"/>
                      <w:i/>
                    </w:rPr>
                  </w:pPr>
                  <w:r>
                    <w:rPr>
                      <w:rFonts w:ascii="ISOCPEUR" w:hAnsi="ISOCPEUR"/>
                      <w:i/>
                    </w:rPr>
                    <w:t>Детский сад №10</w:t>
                  </w:r>
                </w:p>
              </w:txbxContent>
            </v:textbox>
            <o:callout v:ext="edit" minusy="t"/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40" type="#_x0000_t61" style="position:absolute;left:0;text-align:left;margin-left:78.15pt;margin-top:18.95pt;width:194.9pt;height:38.65pt;z-index:251659264" adj="28770,42278,-812,5030,-11615,-5784,-11615,-5784" fillcolor="#9bbb59" strokecolor="#f2f2f2" strokeweight="3pt">
            <v:shadow on="t" type="perspective" color="#4e6128" opacity=".5" offset="1pt" offset2="-1pt"/>
            <v:textbox>
              <w:txbxContent>
                <w:p w:rsidR="00CE339B" w:rsidRPr="00B12BCC" w:rsidRDefault="00A16985" w:rsidP="00CE339B">
                  <w:pPr>
                    <w:rPr>
                      <w:rFonts w:ascii="ISOCPEUR" w:hAnsi="ISOCPEUR"/>
                      <w:i/>
                    </w:rPr>
                  </w:pPr>
                  <w:proofErr w:type="gramStart"/>
                  <w:r>
                    <w:rPr>
                      <w:rFonts w:ascii="ISOCPEUR" w:hAnsi="ISOCPEUR"/>
                      <w:i/>
                    </w:rPr>
                    <w:t>Территория</w:t>
                  </w:r>
                  <w:proofErr w:type="gramEnd"/>
                  <w:r>
                    <w:rPr>
                      <w:rFonts w:ascii="ISOCPEUR" w:hAnsi="ISOCPEUR"/>
                      <w:i/>
                    </w:rPr>
                    <w:t xml:space="preserve"> п</w:t>
                  </w:r>
                  <w:r w:rsidR="00CE339B">
                    <w:rPr>
                      <w:rFonts w:ascii="ISOCPEUR" w:hAnsi="ISOCPEUR"/>
                      <w:i/>
                    </w:rPr>
                    <w:t xml:space="preserve">ланируемая к строительству нового здания школы </w:t>
                  </w:r>
                </w:p>
              </w:txbxContent>
            </v:textbox>
            <o:callout v:ext="edit" minusy="t"/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38" style="position:absolute;left:0;text-align:left;margin-left:4in;margin-top:5.95pt;width:248.6pt;height:188.85pt;z-index:251658240" coordsize="4972,3777" path="m1182,3777l4972,2364,4035,,,68,1182,3777xe" filled="f" strokecolor="#92d050" strokeweight="1.5pt">
            <v:path arrowok="t"/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37" type="#_x0000_t61" style="position:absolute;left:0;text-align:left;margin-left:350.5pt;margin-top:411.5pt;width:154.2pt;height:27.15pt;z-index:251657216" adj="10212,-71881" fillcolor="#9bbb59" strokecolor="#f2f2f2" strokeweight="3pt">
            <v:shadow on="t" type="perspective" color="#4e6128" opacity=".5" offset="1pt" offset2="-1pt"/>
            <v:textbox>
              <w:txbxContent>
                <w:p w:rsidR="00CE339B" w:rsidRPr="00CE339B" w:rsidRDefault="00CE339B">
                  <w:pPr>
                    <w:rPr>
                      <w:rFonts w:ascii="ISOCPEUR" w:hAnsi="ISOCPEUR"/>
                      <w:i/>
                    </w:rPr>
                  </w:pPr>
                  <w:r w:rsidRPr="00CE339B">
                    <w:rPr>
                      <w:rFonts w:ascii="ISOCPEUR" w:hAnsi="ISOCPEUR"/>
                      <w:i/>
                    </w:rPr>
                    <w:t>Жилой микрорайон ул. Мира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36" style="position:absolute;left:0;text-align:left;margin-left:266.95pt;margin-top:109.35pt;width:456.45pt;height:266.8pt;z-index:251656192" coordsize="9129,5336" path="m,3026l856,5336,9129,2361,8246,,,3026xe" filled="f" strokecolor="#00b050" strokeweight="1.5pt">
            <v:path arrowok="t"/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35" type="#_x0000_t61" style="position:absolute;left:0;text-align:left;margin-left:210.15pt;margin-top:414.2pt;width:89.4pt;height:24.45pt;z-index:251655168" adj="9858,-67185" fillcolor="#9bbb59" strokecolor="#f2f2f2" strokeweight="3pt">
            <v:shadow on="t" type="perspective" color="#4e6128" opacity=".5" offset="1pt" offset2="-1pt"/>
            <v:textbox>
              <w:txbxContent>
                <w:p w:rsidR="00CE339B" w:rsidRPr="00962CBF" w:rsidRDefault="00CE339B" w:rsidP="00CE339B">
                  <w:pPr>
                    <w:rPr>
                      <w:rFonts w:ascii="ISOCPEUR" w:hAnsi="ISOCPEUR"/>
                      <w:i/>
                    </w:rPr>
                  </w:pPr>
                  <w:r>
                    <w:rPr>
                      <w:rFonts w:ascii="ISOCPEUR" w:hAnsi="ISOCPEUR"/>
                      <w:i/>
                    </w:rPr>
                    <w:t>Здание РЦДО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34" type="#_x0000_t61" style="position:absolute;left:0;text-align:left;margin-left:57.75pt;margin-top:414.2pt;width:137.2pt;height:24.45pt;z-index:251654144" adj="10698,-55215" fillcolor="#9bbb59" strokecolor="#f2f2f2" strokeweight="3pt">
            <v:shadow on="t" type="perspective" color="#4e6128" opacity=".5" offset="1pt" offset2="-1pt"/>
            <v:textbox>
              <w:txbxContent>
                <w:p w:rsidR="00962CBF" w:rsidRPr="00962CBF" w:rsidRDefault="00962CBF">
                  <w:pPr>
                    <w:rPr>
                      <w:rFonts w:ascii="ISOCPEUR" w:hAnsi="ISOCPEUR"/>
                      <w:i/>
                    </w:rPr>
                  </w:pPr>
                  <w:r w:rsidRPr="00962CBF">
                    <w:rPr>
                      <w:rFonts w:ascii="ISOCPEUR" w:hAnsi="ISOCPEUR"/>
                      <w:i/>
                    </w:rPr>
                    <w:t>Торгово-офисное здание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32" type="#_x0000_t61" style="position:absolute;left:0;text-align:left;margin-left:50.5pt;margin-top:109.35pt;width:159.65pt;height:38.65pt;z-index:251653120" adj="9944,49850,-812,5030,-11615,-5784,-11615,-5784" fillcolor="#9bbb59" strokecolor="#f2f2f2" strokeweight="3pt">
            <v:shadow on="t" type="perspective" color="#4e6128" opacity=".5" offset="1pt" offset2="-1pt"/>
            <v:textbox>
              <w:txbxContent>
                <w:p w:rsidR="00B12BCC" w:rsidRPr="00B12BCC" w:rsidRDefault="00B12BCC">
                  <w:pPr>
                    <w:rPr>
                      <w:rFonts w:ascii="ISOCPEUR" w:hAnsi="ISOCPEUR"/>
                      <w:i/>
                    </w:rPr>
                  </w:pPr>
                  <w:r w:rsidRPr="00B12BCC">
                    <w:rPr>
                      <w:rFonts w:ascii="ISOCPEUR" w:hAnsi="ISOCPEUR"/>
                      <w:i/>
                    </w:rPr>
                    <w:t>Учебный корпус Сысольского филиала КРАПТ</w:t>
                  </w:r>
                </w:p>
              </w:txbxContent>
            </v:textbox>
            <o:callout v:ext="edit" minusy="t"/>
          </v:shape>
        </w:pict>
      </w:r>
      <w:r>
        <w:rPr>
          <w:rFonts w:ascii="Cambria" w:hAnsi="Cambria" w:cs="Tunga"/>
          <w:b/>
          <w:i/>
          <w:sz w:val="28"/>
          <w:szCs w:val="28"/>
        </w:rPr>
        <w:pict>
          <v:shape id="_x0000_i1026" type="#_x0000_t75" style="width:673.1pt;height:445.4pt">
            <v:imagedata r:id="rId10" o:title="схема визинга"/>
          </v:shape>
        </w:pict>
      </w:r>
    </w:p>
    <w:p w:rsidR="00C03534" w:rsidRDefault="004660E2" w:rsidP="00C03534">
      <w:pPr>
        <w:spacing w:after="0" w:line="240" w:lineRule="auto"/>
        <w:rPr>
          <w:rFonts w:cs="Tunga"/>
          <w:b/>
          <w:sz w:val="24"/>
        </w:rPr>
      </w:pP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roundrect id="_x0000_s1045" style="position:absolute;margin-left:9.75pt;margin-top:7.05pt;width:315.9pt;height:25.75pt;z-index:251662336" arcsize=".5" filled="f" strokecolor="red" strokeweight="1.5pt"/>
        </w:pict>
      </w:r>
    </w:p>
    <w:p w:rsidR="00E717B5" w:rsidRPr="00C03534" w:rsidRDefault="00C03534" w:rsidP="00C03534">
      <w:pPr>
        <w:spacing w:after="0" w:line="240" w:lineRule="auto"/>
        <w:rPr>
          <w:rFonts w:ascii="ISOCPEUR" w:hAnsi="ISOCPEUR" w:cs="Tunga"/>
          <w:i/>
          <w:sz w:val="28"/>
          <w:szCs w:val="28"/>
        </w:rPr>
      </w:pPr>
      <w:r>
        <w:rPr>
          <w:rFonts w:cs="Tunga"/>
          <w:b/>
          <w:sz w:val="24"/>
        </w:rPr>
        <w:lastRenderedPageBreak/>
        <w:t xml:space="preserve">                                                                                                                           </w:t>
      </w:r>
      <w:proofErr w:type="gramStart"/>
      <w:r w:rsidRPr="00C03534">
        <w:rPr>
          <w:rFonts w:ascii="ISOCPEUR" w:hAnsi="ISOCPEUR" w:cs="Tunga"/>
          <w:i/>
          <w:sz w:val="28"/>
          <w:szCs w:val="28"/>
        </w:rPr>
        <w:t>Участок ул. Мира с. Визинга, благоустраиваемый в рамках проекта</w:t>
      </w:r>
      <w:proofErr w:type="gramEnd"/>
    </w:p>
    <w:p w:rsidR="00E717B5" w:rsidRDefault="00E717B5" w:rsidP="00402FF8">
      <w:pPr>
        <w:spacing w:after="0" w:line="240" w:lineRule="auto"/>
        <w:jc w:val="center"/>
        <w:rPr>
          <w:rFonts w:cs="Tunga"/>
          <w:b/>
          <w:sz w:val="24"/>
        </w:rPr>
      </w:pPr>
    </w:p>
    <w:p w:rsidR="00E717B5" w:rsidRDefault="00E717B5" w:rsidP="00402FF8">
      <w:pPr>
        <w:spacing w:after="0" w:line="240" w:lineRule="auto"/>
        <w:jc w:val="center"/>
        <w:rPr>
          <w:rFonts w:cs="Tunga"/>
          <w:b/>
          <w:sz w:val="24"/>
        </w:rPr>
      </w:pPr>
    </w:p>
    <w:p w:rsidR="00995DC6" w:rsidRPr="00962DBF" w:rsidRDefault="00995DC6" w:rsidP="00962DBF">
      <w:pPr>
        <w:jc w:val="right"/>
        <w:rPr>
          <w:noProof/>
          <w:lang w:eastAsia="ru-RU"/>
        </w:rPr>
      </w:pPr>
    </w:p>
    <w:tbl>
      <w:tblPr>
        <w:tblpPr w:leftFromText="180" w:rightFromText="180" w:vertAnchor="text" w:horzAnchor="margin" w:tblpXSpec="right" w:tblpY="1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295"/>
        <w:gridCol w:w="1315"/>
        <w:gridCol w:w="957"/>
      </w:tblGrid>
      <w:tr w:rsidR="00C03534" w:rsidRPr="00962DBF" w:rsidTr="005867A6">
        <w:tc>
          <w:tcPr>
            <w:tcW w:w="6242" w:type="dxa"/>
            <w:gridSpan w:val="4"/>
            <w:tcBorders>
              <w:top w:val="nil"/>
              <w:left w:val="nil"/>
              <w:right w:val="nil"/>
            </w:tcBorders>
          </w:tcPr>
          <w:p w:rsidR="005867A6" w:rsidRDefault="00C03534" w:rsidP="005867A6">
            <w:pPr>
              <w:tabs>
                <w:tab w:val="left" w:pos="0"/>
              </w:tabs>
              <w:spacing w:after="0" w:line="240" w:lineRule="auto"/>
              <w:jc w:val="center"/>
              <w:rPr>
                <w:sz w:val="20"/>
              </w:rPr>
            </w:pPr>
            <w:r w:rsidRPr="00962DBF">
              <w:rPr>
                <w:sz w:val="20"/>
              </w:rPr>
              <w:t xml:space="preserve">Ведомость </w:t>
            </w:r>
            <w:r w:rsidR="005867A6">
              <w:rPr>
                <w:sz w:val="20"/>
              </w:rPr>
              <w:t>выполняемых работ</w:t>
            </w:r>
          </w:p>
          <w:p w:rsidR="00C03534" w:rsidRPr="00962DBF" w:rsidRDefault="005867A6" w:rsidP="005867A6">
            <w:pPr>
              <w:tabs>
                <w:tab w:val="left" w:pos="0"/>
              </w:tabs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по благоустройству</w:t>
            </w:r>
          </w:p>
        </w:tc>
      </w:tr>
      <w:tr w:rsidR="00C03534" w:rsidRPr="00962DBF" w:rsidTr="005867A6">
        <w:tc>
          <w:tcPr>
            <w:tcW w:w="675" w:type="dxa"/>
            <w:vAlign w:val="center"/>
          </w:tcPr>
          <w:p w:rsidR="00C03534" w:rsidRPr="005867A6" w:rsidRDefault="00C03534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 w:rsidRPr="005867A6">
              <w:rPr>
                <w:rFonts w:ascii="ISOCPEUR" w:hAnsi="ISOCPEUR"/>
                <w:i/>
              </w:rPr>
              <w:t xml:space="preserve">№ </w:t>
            </w:r>
            <w:proofErr w:type="gramStart"/>
            <w:r w:rsidRPr="005867A6">
              <w:rPr>
                <w:rFonts w:ascii="ISOCPEUR" w:hAnsi="ISOCPEUR"/>
                <w:i/>
              </w:rPr>
              <w:t>п</w:t>
            </w:r>
            <w:proofErr w:type="gramEnd"/>
            <w:r w:rsidRPr="005867A6">
              <w:rPr>
                <w:rFonts w:ascii="ISOCPEUR" w:hAnsi="ISOCPEUR"/>
                <w:i/>
              </w:rPr>
              <w:t>/п</w:t>
            </w:r>
          </w:p>
        </w:tc>
        <w:tc>
          <w:tcPr>
            <w:tcW w:w="3295" w:type="dxa"/>
            <w:vAlign w:val="center"/>
          </w:tcPr>
          <w:p w:rsidR="005867A6" w:rsidRPr="005867A6" w:rsidRDefault="00C03534" w:rsidP="005867A6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 w:rsidRPr="005867A6">
              <w:rPr>
                <w:rFonts w:ascii="ISOCPEUR" w:hAnsi="ISOCPEUR"/>
                <w:i/>
              </w:rPr>
              <w:t>Наименование</w:t>
            </w:r>
            <w:r w:rsidR="005867A6" w:rsidRPr="005867A6">
              <w:rPr>
                <w:rFonts w:ascii="ISOCPEUR" w:hAnsi="ISOCPEUR"/>
                <w:i/>
              </w:rPr>
              <w:t>,</w:t>
            </w:r>
          </w:p>
          <w:p w:rsidR="00C03534" w:rsidRPr="005867A6" w:rsidRDefault="005867A6" w:rsidP="005867A6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 w:rsidRPr="005867A6">
              <w:rPr>
                <w:rFonts w:ascii="ISOCPEUR" w:hAnsi="ISOCPEUR"/>
                <w:i/>
              </w:rPr>
              <w:t xml:space="preserve"> единица измерения</w:t>
            </w:r>
          </w:p>
        </w:tc>
        <w:tc>
          <w:tcPr>
            <w:tcW w:w="1315" w:type="dxa"/>
            <w:vAlign w:val="center"/>
          </w:tcPr>
          <w:p w:rsidR="00C03534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 w:rsidRPr="005867A6">
              <w:rPr>
                <w:rFonts w:ascii="ISOCPEUR" w:hAnsi="ISOCPEUR"/>
                <w:i/>
              </w:rPr>
              <w:t>Количество</w:t>
            </w:r>
          </w:p>
        </w:tc>
        <w:tc>
          <w:tcPr>
            <w:tcW w:w="957" w:type="dxa"/>
            <w:vAlign w:val="center"/>
          </w:tcPr>
          <w:p w:rsidR="00C03534" w:rsidRPr="005867A6" w:rsidRDefault="00C03534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proofErr w:type="gramStart"/>
            <w:r w:rsidRPr="005867A6">
              <w:rPr>
                <w:rFonts w:ascii="ISOCPEUR" w:hAnsi="ISOCPEUR"/>
                <w:i/>
              </w:rPr>
              <w:t>Прим-е</w:t>
            </w:r>
            <w:proofErr w:type="gramEnd"/>
          </w:p>
        </w:tc>
      </w:tr>
      <w:tr w:rsidR="00C03534" w:rsidRPr="00962DBF" w:rsidTr="005867A6">
        <w:tc>
          <w:tcPr>
            <w:tcW w:w="675" w:type="dxa"/>
            <w:vAlign w:val="center"/>
          </w:tcPr>
          <w:p w:rsidR="00C03534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 w:rsidRPr="005867A6">
              <w:rPr>
                <w:rFonts w:ascii="ISOCPEUR" w:hAnsi="ISOCPEUR"/>
                <w:i/>
              </w:rPr>
              <w:t>1</w:t>
            </w:r>
            <w:r>
              <w:rPr>
                <w:rFonts w:ascii="ISOCPEUR" w:hAnsi="ISOCPEUR"/>
                <w:i/>
              </w:rPr>
              <w:t>.</w:t>
            </w:r>
          </w:p>
        </w:tc>
        <w:tc>
          <w:tcPr>
            <w:tcW w:w="3295" w:type="dxa"/>
            <w:vAlign w:val="center"/>
          </w:tcPr>
          <w:p w:rsidR="00C03534" w:rsidRPr="005867A6" w:rsidRDefault="005867A6" w:rsidP="005867A6">
            <w:pPr>
              <w:spacing w:after="0" w:line="240" w:lineRule="auto"/>
              <w:rPr>
                <w:rFonts w:ascii="ISOCPEUR" w:hAnsi="ISOCPEUR"/>
                <w:i/>
              </w:rPr>
            </w:pPr>
            <w:r w:rsidRPr="005867A6">
              <w:rPr>
                <w:rFonts w:ascii="ISOCPEUR" w:hAnsi="ISOCPEUR"/>
                <w:i/>
              </w:rPr>
              <w:t xml:space="preserve">Устройство тротуаров из бетонной плитки, </w:t>
            </w:r>
            <w:proofErr w:type="spellStart"/>
            <w:r w:rsidRPr="005867A6">
              <w:rPr>
                <w:rFonts w:ascii="ISOCPEUR" w:hAnsi="ISOCPEUR"/>
                <w:i/>
              </w:rPr>
              <w:t>кв.м</w:t>
            </w:r>
            <w:proofErr w:type="spellEnd"/>
            <w:r w:rsidRPr="005867A6">
              <w:rPr>
                <w:rFonts w:ascii="ISOCPEUR" w:hAnsi="ISOCPEUR"/>
                <w:i/>
              </w:rPr>
              <w:t>.</w:t>
            </w:r>
          </w:p>
        </w:tc>
        <w:tc>
          <w:tcPr>
            <w:tcW w:w="1315" w:type="dxa"/>
            <w:vAlign w:val="center"/>
          </w:tcPr>
          <w:p w:rsidR="00C03534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 w:rsidRPr="005867A6">
              <w:rPr>
                <w:rFonts w:ascii="ISOCPEUR" w:hAnsi="ISOCPEUR"/>
                <w:i/>
              </w:rPr>
              <w:t>750</w:t>
            </w:r>
          </w:p>
        </w:tc>
        <w:tc>
          <w:tcPr>
            <w:tcW w:w="957" w:type="dxa"/>
            <w:vAlign w:val="center"/>
          </w:tcPr>
          <w:p w:rsidR="00C03534" w:rsidRPr="005867A6" w:rsidRDefault="00C03534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</w:p>
        </w:tc>
      </w:tr>
      <w:tr w:rsidR="005867A6" w:rsidRPr="00962DBF" w:rsidTr="005867A6">
        <w:tc>
          <w:tcPr>
            <w:tcW w:w="675" w:type="dxa"/>
            <w:vAlign w:val="center"/>
          </w:tcPr>
          <w:p w:rsidR="005867A6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 w:rsidRPr="005867A6">
              <w:rPr>
                <w:rFonts w:ascii="ISOCPEUR" w:hAnsi="ISOCPEUR"/>
                <w:i/>
              </w:rPr>
              <w:t>2</w:t>
            </w:r>
            <w:r>
              <w:rPr>
                <w:rFonts w:ascii="ISOCPEUR" w:hAnsi="ISOCPEUR"/>
                <w:i/>
              </w:rPr>
              <w:t>.</w:t>
            </w:r>
          </w:p>
        </w:tc>
        <w:tc>
          <w:tcPr>
            <w:tcW w:w="3295" w:type="dxa"/>
            <w:vAlign w:val="center"/>
          </w:tcPr>
          <w:p w:rsidR="005867A6" w:rsidRPr="005867A6" w:rsidRDefault="005867A6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 xml:space="preserve">Установка бетонных бортовых камней, </w:t>
            </w:r>
            <w:proofErr w:type="spellStart"/>
            <w:r>
              <w:rPr>
                <w:rFonts w:ascii="ISOCPEUR" w:hAnsi="ISOCPEUR"/>
                <w:i/>
                <w:sz w:val="20"/>
              </w:rPr>
              <w:t>м.п</w:t>
            </w:r>
            <w:proofErr w:type="spellEnd"/>
            <w:r>
              <w:rPr>
                <w:rFonts w:ascii="ISOCPEUR" w:hAnsi="ISOCPEUR"/>
                <w:i/>
                <w:sz w:val="20"/>
              </w:rPr>
              <w:t xml:space="preserve">. </w:t>
            </w:r>
          </w:p>
        </w:tc>
        <w:tc>
          <w:tcPr>
            <w:tcW w:w="1315" w:type="dxa"/>
            <w:vAlign w:val="center"/>
          </w:tcPr>
          <w:p w:rsidR="005867A6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1250</w:t>
            </w:r>
          </w:p>
        </w:tc>
        <w:tc>
          <w:tcPr>
            <w:tcW w:w="957" w:type="dxa"/>
            <w:vAlign w:val="center"/>
          </w:tcPr>
          <w:p w:rsidR="005867A6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</w:p>
        </w:tc>
      </w:tr>
      <w:tr w:rsidR="005867A6" w:rsidRPr="00962DBF" w:rsidTr="005867A6">
        <w:tc>
          <w:tcPr>
            <w:tcW w:w="675" w:type="dxa"/>
            <w:vAlign w:val="center"/>
          </w:tcPr>
          <w:p w:rsidR="005867A6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>
              <w:rPr>
                <w:rFonts w:ascii="ISOCPEUR" w:hAnsi="ISOCPEUR"/>
                <w:i/>
              </w:rPr>
              <w:t>3.</w:t>
            </w:r>
          </w:p>
        </w:tc>
        <w:tc>
          <w:tcPr>
            <w:tcW w:w="3295" w:type="dxa"/>
            <w:vAlign w:val="center"/>
          </w:tcPr>
          <w:p w:rsidR="005867A6" w:rsidRPr="005867A6" w:rsidRDefault="005867A6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 xml:space="preserve">Замена светильников уличного освещения </w:t>
            </w:r>
            <w:proofErr w:type="gramStart"/>
            <w:r>
              <w:rPr>
                <w:rFonts w:ascii="ISOCPEUR" w:hAnsi="ISOCPEUR"/>
                <w:i/>
                <w:sz w:val="20"/>
              </w:rPr>
              <w:t>на</w:t>
            </w:r>
            <w:proofErr w:type="gramEnd"/>
            <w:r>
              <w:rPr>
                <w:rFonts w:ascii="ISOCPEUR" w:hAnsi="ISOCPEUR"/>
                <w:i/>
                <w:sz w:val="20"/>
              </w:rPr>
              <w:t xml:space="preserve"> экономичные светодиодные, шт.</w:t>
            </w:r>
          </w:p>
        </w:tc>
        <w:tc>
          <w:tcPr>
            <w:tcW w:w="1315" w:type="dxa"/>
            <w:vAlign w:val="center"/>
          </w:tcPr>
          <w:p w:rsidR="005867A6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8</w:t>
            </w:r>
          </w:p>
        </w:tc>
        <w:tc>
          <w:tcPr>
            <w:tcW w:w="957" w:type="dxa"/>
            <w:vAlign w:val="center"/>
          </w:tcPr>
          <w:p w:rsidR="005867A6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</w:p>
        </w:tc>
      </w:tr>
      <w:tr w:rsidR="005867A6" w:rsidRPr="00962DBF" w:rsidTr="005867A6">
        <w:tc>
          <w:tcPr>
            <w:tcW w:w="675" w:type="dxa"/>
            <w:vAlign w:val="center"/>
          </w:tcPr>
          <w:p w:rsidR="005867A6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>
              <w:rPr>
                <w:rFonts w:ascii="ISOCPEUR" w:hAnsi="ISOCPEUR"/>
                <w:i/>
              </w:rPr>
              <w:t>4.</w:t>
            </w:r>
          </w:p>
        </w:tc>
        <w:tc>
          <w:tcPr>
            <w:tcW w:w="3295" w:type="dxa"/>
            <w:vAlign w:val="center"/>
          </w:tcPr>
          <w:p w:rsidR="005867A6" w:rsidRDefault="005867A6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Посадка зеленых насаждений:</w:t>
            </w:r>
          </w:p>
          <w:p w:rsidR="005867A6" w:rsidRDefault="005867A6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деревья лиственных пород, шт.</w:t>
            </w:r>
          </w:p>
          <w:p w:rsidR="005867A6" w:rsidRPr="005867A6" w:rsidRDefault="005867A6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 xml:space="preserve">кустарники, </w:t>
            </w:r>
            <w:proofErr w:type="spellStart"/>
            <w:proofErr w:type="gramStart"/>
            <w:r>
              <w:rPr>
                <w:rFonts w:ascii="ISOCPEUR" w:hAnsi="ISOCPEUR"/>
                <w:i/>
                <w:sz w:val="20"/>
              </w:rPr>
              <w:t>шт</w:t>
            </w:r>
            <w:proofErr w:type="spellEnd"/>
            <w:proofErr w:type="gramEnd"/>
          </w:p>
        </w:tc>
        <w:tc>
          <w:tcPr>
            <w:tcW w:w="1315" w:type="dxa"/>
            <w:vAlign w:val="center"/>
          </w:tcPr>
          <w:p w:rsid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8</w:t>
            </w:r>
          </w:p>
          <w:p w:rsidR="005867A6" w:rsidRPr="005867A6" w:rsidRDefault="00FC6482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12</w:t>
            </w:r>
          </w:p>
        </w:tc>
        <w:tc>
          <w:tcPr>
            <w:tcW w:w="957" w:type="dxa"/>
            <w:vAlign w:val="center"/>
          </w:tcPr>
          <w:p w:rsidR="005867A6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</w:p>
        </w:tc>
      </w:tr>
      <w:tr w:rsidR="005867A6" w:rsidRPr="00962DBF" w:rsidTr="005867A6">
        <w:tc>
          <w:tcPr>
            <w:tcW w:w="675" w:type="dxa"/>
            <w:vAlign w:val="center"/>
          </w:tcPr>
          <w:p w:rsidR="005867A6" w:rsidRPr="005867A6" w:rsidRDefault="00FC6482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>
              <w:rPr>
                <w:rFonts w:ascii="ISOCPEUR" w:hAnsi="ISOCPEUR"/>
                <w:i/>
              </w:rPr>
              <w:t>5.</w:t>
            </w:r>
          </w:p>
        </w:tc>
        <w:tc>
          <w:tcPr>
            <w:tcW w:w="3295" w:type="dxa"/>
            <w:vAlign w:val="center"/>
          </w:tcPr>
          <w:p w:rsidR="005867A6" w:rsidRPr="005867A6" w:rsidRDefault="00FC6482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Установка МАФ, ед.</w:t>
            </w:r>
          </w:p>
        </w:tc>
        <w:tc>
          <w:tcPr>
            <w:tcW w:w="1315" w:type="dxa"/>
            <w:vAlign w:val="center"/>
          </w:tcPr>
          <w:p w:rsidR="005867A6" w:rsidRPr="005867A6" w:rsidRDefault="00FC6482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2</w:t>
            </w:r>
          </w:p>
        </w:tc>
        <w:tc>
          <w:tcPr>
            <w:tcW w:w="957" w:type="dxa"/>
            <w:vAlign w:val="center"/>
          </w:tcPr>
          <w:p w:rsidR="005867A6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</w:p>
        </w:tc>
      </w:tr>
      <w:tr w:rsidR="00FC6482" w:rsidRPr="00962DBF" w:rsidTr="00102F6B">
        <w:tc>
          <w:tcPr>
            <w:tcW w:w="6242" w:type="dxa"/>
            <w:gridSpan w:val="4"/>
            <w:vAlign w:val="center"/>
          </w:tcPr>
          <w:p w:rsidR="00FC6482" w:rsidRPr="005867A6" w:rsidRDefault="00FC6482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Малые архитектурные формы</w:t>
            </w:r>
          </w:p>
        </w:tc>
      </w:tr>
      <w:tr w:rsidR="00FC6482" w:rsidRPr="00962DBF" w:rsidTr="005867A6">
        <w:tc>
          <w:tcPr>
            <w:tcW w:w="675" w:type="dxa"/>
            <w:vAlign w:val="center"/>
          </w:tcPr>
          <w:p w:rsidR="00FC6482" w:rsidRDefault="00FC6482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>
              <w:rPr>
                <w:rFonts w:ascii="ISOCPEUR" w:hAnsi="ISOCPEUR"/>
                <w:i/>
              </w:rPr>
              <w:t>1.</w:t>
            </w:r>
          </w:p>
        </w:tc>
        <w:tc>
          <w:tcPr>
            <w:tcW w:w="3295" w:type="dxa"/>
            <w:vAlign w:val="center"/>
          </w:tcPr>
          <w:p w:rsidR="00FC6482" w:rsidRDefault="00FC6482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Скамья</w:t>
            </w:r>
          </w:p>
        </w:tc>
        <w:tc>
          <w:tcPr>
            <w:tcW w:w="1315" w:type="dxa"/>
            <w:vAlign w:val="center"/>
          </w:tcPr>
          <w:p w:rsidR="00FC6482" w:rsidRDefault="00FC6482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2</w:t>
            </w:r>
          </w:p>
        </w:tc>
        <w:tc>
          <w:tcPr>
            <w:tcW w:w="957" w:type="dxa"/>
            <w:vAlign w:val="center"/>
          </w:tcPr>
          <w:p w:rsidR="00FC6482" w:rsidRPr="005867A6" w:rsidRDefault="00FC6482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</w:p>
        </w:tc>
      </w:tr>
      <w:tr w:rsidR="00FC6482" w:rsidRPr="00962DBF" w:rsidTr="005867A6">
        <w:tc>
          <w:tcPr>
            <w:tcW w:w="675" w:type="dxa"/>
            <w:vAlign w:val="center"/>
          </w:tcPr>
          <w:p w:rsidR="00FC6482" w:rsidRDefault="00FC6482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>
              <w:rPr>
                <w:rFonts w:ascii="ISOCPEUR" w:hAnsi="ISOCPEUR"/>
                <w:i/>
              </w:rPr>
              <w:t>2.</w:t>
            </w:r>
          </w:p>
        </w:tc>
        <w:tc>
          <w:tcPr>
            <w:tcW w:w="3295" w:type="dxa"/>
            <w:vAlign w:val="center"/>
          </w:tcPr>
          <w:p w:rsidR="00FC6482" w:rsidRDefault="00FC6482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Урна</w:t>
            </w:r>
          </w:p>
        </w:tc>
        <w:tc>
          <w:tcPr>
            <w:tcW w:w="1315" w:type="dxa"/>
            <w:vAlign w:val="center"/>
          </w:tcPr>
          <w:p w:rsidR="00FC6482" w:rsidRDefault="00FC6482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4</w:t>
            </w:r>
          </w:p>
        </w:tc>
        <w:tc>
          <w:tcPr>
            <w:tcW w:w="957" w:type="dxa"/>
            <w:vAlign w:val="center"/>
          </w:tcPr>
          <w:p w:rsidR="00FC6482" w:rsidRPr="005867A6" w:rsidRDefault="00FC6482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</w:p>
        </w:tc>
      </w:tr>
    </w:tbl>
    <w:p w:rsidR="00995DC6" w:rsidRDefault="004660E2">
      <w:r>
        <w:pict>
          <v:shape id="_x0000_i1027" type="#_x0000_t75" style="width:419.45pt;height:309.75pt" o:bordertopcolor="this" o:borderleftcolor="this" o:borderbottomcolor="this" o:borderrightcolor="this">
            <v:imagedata r:id="rId11" o:title="ул мира вид 2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</w:p>
    <w:p w:rsidR="00FC6482" w:rsidRDefault="00FC6482">
      <w:r>
        <w:t>Пояснительная записка:</w:t>
      </w:r>
    </w:p>
    <w:p w:rsidR="00FC6482" w:rsidRDefault="006D0156" w:rsidP="006D0156">
      <w:pPr>
        <w:jc w:val="both"/>
      </w:pPr>
      <w:r>
        <w:t xml:space="preserve">             </w:t>
      </w:r>
      <w:r w:rsidR="00FC6482">
        <w:t>В рамках благоустройства общественной территории ул. Мира</w:t>
      </w:r>
      <w:r>
        <w:t xml:space="preserve"> </w:t>
      </w:r>
      <w:proofErr w:type="gramStart"/>
      <w:r>
        <w:t>с</w:t>
      </w:r>
      <w:proofErr w:type="gramEnd"/>
      <w:r>
        <w:t xml:space="preserve">. </w:t>
      </w:r>
      <w:proofErr w:type="gramStart"/>
      <w:r>
        <w:t>Визинга</w:t>
      </w:r>
      <w:proofErr w:type="gramEnd"/>
      <w:r w:rsidR="00FC6482">
        <w:t xml:space="preserve"> планируется проведение работ по устройству пешеходного тротуара вдоль проезжей части ул. Мира. Устройство тротуара обеспечит безопасное передвижение пешеходов по улице с интенсивным автомобильным движением, связывающей центральную часть села с жилыми микрорайонами и детским садом</w:t>
      </w:r>
      <w:r w:rsidR="00204E80">
        <w:t>.</w:t>
      </w:r>
      <w:r w:rsidR="00FC6482">
        <w:t xml:space="preserve"> </w:t>
      </w:r>
      <w:r w:rsidR="00204E80">
        <w:t>В</w:t>
      </w:r>
      <w:r w:rsidR="00FC6482">
        <w:t xml:space="preserve"> связи с планируемым строительством в ближайшие годы здания новой школы по ул. Мира, появление тротуара с твердым покрытием</w:t>
      </w:r>
      <w:r w:rsidR="00204E80">
        <w:t xml:space="preserve"> является актуальным проектом. </w:t>
      </w:r>
      <w:proofErr w:type="gramStart"/>
      <w:r w:rsidR="00204E80">
        <w:t xml:space="preserve">Замена светильников уличного освещения на более современные и </w:t>
      </w:r>
      <w:proofErr w:type="spellStart"/>
      <w:r w:rsidR="00204E80">
        <w:t>энергоэффективные</w:t>
      </w:r>
      <w:proofErr w:type="spellEnd"/>
      <w:r w:rsidR="00204E80">
        <w:t xml:space="preserve"> обеспечит безопасное передвижение пешеходов и автотранспорта в темное время суток.</w:t>
      </w:r>
      <w:proofErr w:type="gramEnd"/>
    </w:p>
    <w:p w:rsidR="00204E80" w:rsidRDefault="00204E80" w:rsidP="006D0156">
      <w:pPr>
        <w:jc w:val="both"/>
      </w:pPr>
      <w:r>
        <w:lastRenderedPageBreak/>
        <w:t xml:space="preserve">В результате реализации настоящего проекта комфортной благоустроенной территорией, удобным путем передвижения к своему дому, детскому саду и новой школе получит значительная часть населения </w:t>
      </w:r>
      <w:proofErr w:type="gramStart"/>
      <w:r>
        <w:t>с</w:t>
      </w:r>
      <w:proofErr w:type="gramEnd"/>
      <w:r>
        <w:t>. Визинга.</w:t>
      </w:r>
    </w:p>
    <w:p w:rsidR="00204E80" w:rsidRPr="003D2936" w:rsidRDefault="00204E80" w:rsidP="00204E80">
      <w:pPr>
        <w:jc w:val="center"/>
        <w:rPr>
          <w:rFonts w:ascii="Cambria" w:hAnsi="Cambria"/>
          <w:b/>
          <w:i/>
          <w:sz w:val="28"/>
          <w:szCs w:val="28"/>
        </w:rPr>
      </w:pPr>
      <w:r w:rsidRPr="003D2936">
        <w:rPr>
          <w:rFonts w:ascii="Cambria" w:hAnsi="Cambria"/>
          <w:b/>
          <w:i/>
          <w:sz w:val="28"/>
          <w:szCs w:val="28"/>
        </w:rPr>
        <w:t>Эскизы</w:t>
      </w:r>
    </w:p>
    <w:p w:rsidR="00204E80" w:rsidRPr="003D2936" w:rsidRDefault="004660E2" w:rsidP="00204E80">
      <w:pPr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pict>
          <v:shape id="_x0000_i1028" type="#_x0000_t75" style="width:640.45pt;height:468.85pt" o:bordertopcolor="this" o:borderleftcolor="this" o:borderbottomcolor="this" o:borderrightcolor="this">
            <v:imagedata r:id="rId9" o:title="улМира обложка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</w:p>
    <w:p w:rsidR="00204E80" w:rsidRPr="003D2936" w:rsidRDefault="004660E2" w:rsidP="00204E80">
      <w:pPr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pict>
          <v:shape id="_x0000_i1029" type="#_x0000_t75" style="width:659.7pt;height:483.9pt" o:bordertopcolor="this" o:borderleftcolor="this" o:borderbottomcolor="this" o:borderrightcolor="this">
            <v:imagedata r:id="rId12" o:title="ул мира вид 5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</w:p>
    <w:p w:rsidR="00995DC6" w:rsidRDefault="004660E2" w:rsidP="00323084">
      <w:pPr>
        <w:ind w:left="993"/>
        <w:rPr>
          <w:noProof/>
          <w:lang w:eastAsia="ru-RU"/>
        </w:rPr>
      </w:pPr>
      <w:r>
        <w:rPr>
          <w:noProof/>
          <w:lang w:eastAsia="ru-RU"/>
        </w:rPr>
        <w:pict>
          <v:shape id="_x0000_i1030" type="#_x0000_t75" style="width:667.25pt;height:489.75pt" o:bordertopcolor="this" o:borderleftcolor="this" o:borderbottomcolor="this" o:borderrightcolor="this">
            <v:imagedata r:id="rId13" o:title="ek мира виды6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</w:p>
    <w:p w:rsidR="00323084" w:rsidRPr="00962DBF" w:rsidRDefault="004660E2" w:rsidP="00323084">
      <w:pPr>
        <w:ind w:left="993"/>
        <w:rPr>
          <w:noProof/>
          <w:lang w:eastAsia="ru-RU"/>
        </w:rPr>
      </w:pPr>
      <w:r>
        <w:rPr>
          <w:noProof/>
          <w:lang w:eastAsia="ru-RU"/>
        </w:rPr>
        <w:pict>
          <v:shape id="_x0000_i1031" type="#_x0000_t75" style="width:671.45pt;height:491.45pt" o:bordertopcolor="this" o:borderleftcolor="this" o:borderbottomcolor="this" o:borderrightcolor="this">
            <v:imagedata r:id="rId14" o:title="ул мира вид3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</w:p>
    <w:sectPr w:rsidR="00323084" w:rsidRPr="00962DBF" w:rsidSect="00CA762E">
      <w:headerReference w:type="default" r:id="rId15"/>
      <w:footerReference w:type="even" r:id="rId16"/>
      <w:footerReference w:type="default" r:id="rId17"/>
      <w:pgSz w:w="16838" w:h="11906" w:orient="landscape"/>
      <w:pgMar w:top="426" w:right="720" w:bottom="720" w:left="720" w:header="284" w:footer="4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A33" w:rsidRDefault="007F0A33" w:rsidP="00D62F27">
      <w:pPr>
        <w:spacing w:after="0" w:line="240" w:lineRule="auto"/>
      </w:pPr>
      <w:r>
        <w:separator/>
      </w:r>
    </w:p>
  </w:endnote>
  <w:endnote w:type="continuationSeparator" w:id="0">
    <w:p w:rsidR="007F0A33" w:rsidRDefault="007F0A33" w:rsidP="00D62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DC6" w:rsidRDefault="00995DC6" w:rsidP="00D62F27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DC6" w:rsidRDefault="00995DC6">
    <w:pPr>
      <w:pStyle w:val="a5"/>
      <w:jc w:val="right"/>
    </w:pPr>
    <w:r>
      <w:t xml:space="preserve">Лист </w:t>
    </w:r>
    <w:r w:rsidR="00980E69">
      <w:fldChar w:fldCharType="begin"/>
    </w:r>
    <w:r w:rsidR="00980E69">
      <w:instrText>PAGE   \* MERGEFORMAT</w:instrText>
    </w:r>
    <w:r w:rsidR="00980E69">
      <w:fldChar w:fldCharType="separate"/>
    </w:r>
    <w:r w:rsidR="004660E2">
      <w:rPr>
        <w:noProof/>
      </w:rPr>
      <w:t>1</w:t>
    </w:r>
    <w:r w:rsidR="00980E69">
      <w:rPr>
        <w:noProof/>
      </w:rPr>
      <w:fldChar w:fldCharType="end"/>
    </w:r>
    <w:r>
      <w:t xml:space="preserve"> листов 6</w:t>
    </w:r>
  </w:p>
  <w:p w:rsidR="00995DC6" w:rsidRDefault="00995DC6" w:rsidP="00D62F27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A33" w:rsidRDefault="007F0A33" w:rsidP="00D62F27">
      <w:pPr>
        <w:spacing w:after="0" w:line="240" w:lineRule="auto"/>
      </w:pPr>
      <w:r>
        <w:separator/>
      </w:r>
    </w:p>
  </w:footnote>
  <w:footnote w:type="continuationSeparator" w:id="0">
    <w:p w:rsidR="007F0A33" w:rsidRDefault="007F0A33" w:rsidP="00D62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DC6" w:rsidRDefault="00995DC6" w:rsidP="00D62F27">
    <w:pPr>
      <w:pStyle w:val="a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78D8"/>
    <w:rsid w:val="000B7690"/>
    <w:rsid w:val="00103CBC"/>
    <w:rsid w:val="00115CF7"/>
    <w:rsid w:val="001E5CEA"/>
    <w:rsid w:val="001E7E77"/>
    <w:rsid w:val="001F1164"/>
    <w:rsid w:val="00204E80"/>
    <w:rsid w:val="002110AC"/>
    <w:rsid w:val="00226741"/>
    <w:rsid w:val="00242281"/>
    <w:rsid w:val="00242F13"/>
    <w:rsid w:val="00264C31"/>
    <w:rsid w:val="00323084"/>
    <w:rsid w:val="003268B6"/>
    <w:rsid w:val="003C0F41"/>
    <w:rsid w:val="003D2936"/>
    <w:rsid w:val="003D51A2"/>
    <w:rsid w:val="00402FF8"/>
    <w:rsid w:val="00410F6A"/>
    <w:rsid w:val="004660E2"/>
    <w:rsid w:val="00477A5D"/>
    <w:rsid w:val="004D4434"/>
    <w:rsid w:val="005127AE"/>
    <w:rsid w:val="005231FB"/>
    <w:rsid w:val="0057402A"/>
    <w:rsid w:val="005867A6"/>
    <w:rsid w:val="00591FE3"/>
    <w:rsid w:val="005B2DF1"/>
    <w:rsid w:val="005B409E"/>
    <w:rsid w:val="005B64E0"/>
    <w:rsid w:val="0064262E"/>
    <w:rsid w:val="00665806"/>
    <w:rsid w:val="006C7707"/>
    <w:rsid w:val="006D0156"/>
    <w:rsid w:val="00752AD7"/>
    <w:rsid w:val="00754B1C"/>
    <w:rsid w:val="007B7F91"/>
    <w:rsid w:val="007E5076"/>
    <w:rsid w:val="007F0A33"/>
    <w:rsid w:val="00801267"/>
    <w:rsid w:val="008078D8"/>
    <w:rsid w:val="00832CCD"/>
    <w:rsid w:val="0087674F"/>
    <w:rsid w:val="00897E27"/>
    <w:rsid w:val="008C789E"/>
    <w:rsid w:val="009157EE"/>
    <w:rsid w:val="00962CBF"/>
    <w:rsid w:val="00962DBF"/>
    <w:rsid w:val="00980E69"/>
    <w:rsid w:val="00995DC6"/>
    <w:rsid w:val="00A03F3C"/>
    <w:rsid w:val="00A1601B"/>
    <w:rsid w:val="00A16985"/>
    <w:rsid w:val="00A2734F"/>
    <w:rsid w:val="00A44445"/>
    <w:rsid w:val="00A7556C"/>
    <w:rsid w:val="00A91857"/>
    <w:rsid w:val="00AE1926"/>
    <w:rsid w:val="00B013C4"/>
    <w:rsid w:val="00B12BCC"/>
    <w:rsid w:val="00B3489F"/>
    <w:rsid w:val="00BB2345"/>
    <w:rsid w:val="00BF40D0"/>
    <w:rsid w:val="00C03534"/>
    <w:rsid w:val="00CA2D0D"/>
    <w:rsid w:val="00CA762E"/>
    <w:rsid w:val="00CC1CE6"/>
    <w:rsid w:val="00CE339B"/>
    <w:rsid w:val="00D51BA8"/>
    <w:rsid w:val="00D62F27"/>
    <w:rsid w:val="00E35CE7"/>
    <w:rsid w:val="00E54559"/>
    <w:rsid w:val="00E65770"/>
    <w:rsid w:val="00E717B5"/>
    <w:rsid w:val="00ED1D52"/>
    <w:rsid w:val="00F714C1"/>
    <w:rsid w:val="00FC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  <o:rules v:ext="edit">
        <o:r id="V:Rule1" type="callout" idref="#_x0000_s1041"/>
        <o:r id="V:Rule2" type="callout" idref="#_x0000_s1040"/>
        <o:r id="V:Rule3" type="callout" idref="#_x0000_s1037"/>
        <o:r id="V:Rule4" type="callout" idref="#_x0000_s1035"/>
        <o:r id="V:Rule5" type="callout" idref="#_x0000_s1034"/>
        <o:r id="V:Rule6" type="callout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E77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E717B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62F2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4">
    <w:name w:val="Верхний колонтитул Знак"/>
    <w:link w:val="a3"/>
    <w:uiPriority w:val="99"/>
    <w:locked/>
    <w:rsid w:val="00D62F27"/>
    <w:rPr>
      <w:rFonts w:cs="Times New Roman"/>
    </w:rPr>
  </w:style>
  <w:style w:type="paragraph" w:styleId="a5">
    <w:name w:val="footer"/>
    <w:basedOn w:val="a"/>
    <w:link w:val="a6"/>
    <w:uiPriority w:val="99"/>
    <w:rsid w:val="00D62F2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Нижний колонтитул Знак"/>
    <w:link w:val="a5"/>
    <w:uiPriority w:val="99"/>
    <w:locked/>
    <w:rsid w:val="00D62F27"/>
    <w:rPr>
      <w:rFonts w:cs="Times New Roman"/>
    </w:rPr>
  </w:style>
  <w:style w:type="table" w:styleId="a7">
    <w:name w:val="Table Grid"/>
    <w:basedOn w:val="a1"/>
    <w:uiPriority w:val="99"/>
    <w:rsid w:val="00D62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962DBF"/>
    <w:rPr>
      <w:rFonts w:ascii="Times New Roman" w:hAnsi="Times New Roman"/>
      <w:sz w:val="2"/>
      <w:szCs w:val="20"/>
    </w:rPr>
  </w:style>
  <w:style w:type="character" w:customStyle="1" w:styleId="a9">
    <w:name w:val="Текст выноски Знак"/>
    <w:link w:val="a8"/>
    <w:uiPriority w:val="99"/>
    <w:semiHidden/>
    <w:locked/>
    <w:rsid w:val="00591FE3"/>
    <w:rPr>
      <w:rFonts w:ascii="Times New Roman" w:hAnsi="Times New Roman" w:cs="Times New Roman"/>
      <w:sz w:val="2"/>
      <w:lang w:eastAsia="en-US"/>
    </w:rPr>
  </w:style>
  <w:style w:type="character" w:customStyle="1" w:styleId="20">
    <w:name w:val="Заголовок 2 Знак"/>
    <w:link w:val="2"/>
    <w:rsid w:val="00E717B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C5BAC-4BEE-47A2-932B-0DD627F9C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ПЛАН-СХЕМА</vt:lpstr>
    </vt:vector>
  </TitlesOfParts>
  <Company/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ПЛАН-СХЕМА</dc:title>
  <dc:creator>Александр Чернов</dc:creator>
  <cp:lastModifiedBy>1-й заместитель</cp:lastModifiedBy>
  <cp:revision>6</cp:revision>
  <cp:lastPrinted>2017-06-05T10:16:00Z</cp:lastPrinted>
  <dcterms:created xsi:type="dcterms:W3CDTF">2018-02-28T16:25:00Z</dcterms:created>
  <dcterms:modified xsi:type="dcterms:W3CDTF">2018-03-09T09:27:00Z</dcterms:modified>
</cp:coreProperties>
</file>