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A" w:rsidRPr="006F5F0D" w:rsidRDefault="00BA4A49" w:rsidP="00527DC7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F5F0D">
        <w:rPr>
          <w:color w:val="000000"/>
          <w:sz w:val="24"/>
          <w:szCs w:val="24"/>
        </w:rPr>
        <w:t>Миграционный пункт МО МВД России «Сысольский»</w:t>
      </w:r>
    </w:p>
    <w:p w:rsidR="006F5F0D" w:rsidRDefault="006F5F0D" w:rsidP="006F5F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F5F0D">
        <w:rPr>
          <w:b/>
          <w:color w:val="000000"/>
        </w:rPr>
        <w:t xml:space="preserve">напоминает </w:t>
      </w:r>
      <w:r w:rsidR="00DE4290" w:rsidRPr="006F5F0D">
        <w:rPr>
          <w:b/>
          <w:color w:val="000000"/>
        </w:rPr>
        <w:t>иностранны</w:t>
      </w:r>
      <w:r w:rsidRPr="006F5F0D">
        <w:rPr>
          <w:b/>
          <w:color w:val="000000"/>
        </w:rPr>
        <w:t>м</w:t>
      </w:r>
      <w:r w:rsidR="00DE4290" w:rsidRPr="006F5F0D">
        <w:rPr>
          <w:b/>
          <w:color w:val="000000"/>
        </w:rPr>
        <w:t xml:space="preserve"> </w:t>
      </w:r>
      <w:r w:rsidR="008F0598" w:rsidRPr="006F5F0D">
        <w:rPr>
          <w:b/>
          <w:bCs/>
          <w:color w:val="272727"/>
          <w:kern w:val="36"/>
        </w:rPr>
        <w:t>граждан</w:t>
      </w:r>
      <w:r w:rsidRPr="006F5F0D">
        <w:rPr>
          <w:b/>
          <w:bCs/>
          <w:color w:val="272727"/>
          <w:kern w:val="36"/>
        </w:rPr>
        <w:t>ам и гражданам Российской Федерации,</w:t>
      </w:r>
      <w:proofErr w:type="gramStart"/>
      <w:r w:rsidRPr="006F5F0D">
        <w:rPr>
          <w:b/>
          <w:bCs/>
          <w:color w:val="272727"/>
          <w:kern w:val="36"/>
        </w:rPr>
        <w:t xml:space="preserve"> </w:t>
      </w:r>
      <w:r w:rsidRPr="006F5F0D">
        <w:rPr>
          <w:rFonts w:ascii="Arial" w:hAnsi="Arial" w:cs="Arial"/>
          <w:b/>
          <w:color w:val="000000"/>
        </w:rPr>
        <w:t>,</w:t>
      </w:r>
      <w:proofErr w:type="gramEnd"/>
      <w:r w:rsidRPr="006F5F0D">
        <w:rPr>
          <w:rFonts w:ascii="Arial" w:hAnsi="Arial" w:cs="Arial"/>
          <w:b/>
          <w:color w:val="000000"/>
        </w:rPr>
        <w:t xml:space="preserve"> </w:t>
      </w:r>
      <w:r w:rsidRPr="006F5F0D">
        <w:rPr>
          <w:b/>
          <w:color w:val="000000"/>
        </w:rPr>
        <w:t xml:space="preserve">являющимися принимающей стороной, о необходимости подачи уведомления о прибытии (убытии) иностранного гражданина или лица без гражданства </w:t>
      </w:r>
    </w:p>
    <w:p w:rsidR="006F5F0D" w:rsidRDefault="006F5F0D" w:rsidP="006F5F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F5F0D">
        <w:rPr>
          <w:b/>
          <w:color w:val="000000"/>
        </w:rPr>
        <w:t>в место (из места) </w:t>
      </w:r>
      <w:hyperlink r:id="rId6" w:history="1">
        <w:r w:rsidRPr="006F5F0D">
          <w:rPr>
            <w:rStyle w:val="a4"/>
            <w:b/>
            <w:color w:val="auto"/>
          </w:rPr>
          <w:t>пребывания</w:t>
        </w:r>
      </w:hyperlink>
      <w:r w:rsidRPr="006F5F0D">
        <w:rPr>
          <w:b/>
        </w:rPr>
        <w:t>. </w:t>
      </w:r>
    </w:p>
    <w:p w:rsidR="006F5F0D" w:rsidRPr="006F5F0D" w:rsidRDefault="006F5F0D" w:rsidP="006F5F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Представить уведомление о прибытии принимающая сторона может при личном обращении в подразделение по вопросам миграции, а также в центры и офисы государственных и муниципальных услуг «Мои документы», либо направить через операторов отделений и пунктов «Почта России».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Кроме того, с 1 августа 2022 года реализована возможность подачи уведомления о прибытии в электронной форме через Единый портал государственных и муниципальных услуг (функций). Для подачи уведомления о прибытии в электронной форме заявитель прикрепляет в виде электронного файла следующие документы: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1.Копии всех страниц документа, удостоверяющего личность иностранного гражданина, которые содержат информацию о нем и (или) имеют отметки о пересечении государственной границы РФ либо иного иностранного государства;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2.Копию миграционной карты иностранного гражданина;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3.Копию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Поданное уведомление подписывается простой электронной или усиленной квалифицированной электронной подписью заявителя.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 xml:space="preserve">Не позднее рабочего дня, следующего за днем поступления уведомления о прибытии в подразделение по вопросам миграции заявителю направляется отрывная часть уведомления о прибытии с </w:t>
      </w:r>
      <w:proofErr w:type="gramStart"/>
      <w:r w:rsidRPr="006F5F0D">
        <w:rPr>
          <w:color w:val="000000"/>
        </w:rPr>
        <w:t>отметкой</w:t>
      </w:r>
      <w:proofErr w:type="gramEnd"/>
      <w:r w:rsidRPr="006F5F0D">
        <w:rPr>
          <w:color w:val="000000"/>
        </w:rPr>
        <w:t xml:space="preserve"> о приеме уведомления, подписанная усиленной квалифицированной электронной подписью должностного лица, в электронной форме.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В случае отказа в приеме уведомления о прибытии в личном кабинете заявителя не позднее рабочего дня, следующего за днем подачи указанного заявления, присваивается статус «Возврат».</w:t>
      </w:r>
    </w:p>
    <w:p w:rsidR="006F5F0D" w:rsidRPr="006F5F0D" w:rsidRDefault="006F5F0D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F5F0D">
        <w:rPr>
          <w:color w:val="000000"/>
        </w:rPr>
        <w:t>Для Вашего удобства размещена подробная </w:t>
      </w:r>
      <w:hyperlink r:id="rId7" w:history="1">
        <w:r w:rsidRPr="006F5F0D">
          <w:rPr>
            <w:rStyle w:val="a4"/>
            <w:color w:val="0070A8"/>
          </w:rPr>
          <w:t>инструкция</w:t>
        </w:r>
      </w:hyperlink>
      <w:r w:rsidRPr="006F5F0D">
        <w:rPr>
          <w:color w:val="000000"/>
        </w:rPr>
        <w:t> по подаче уведомления о прибытии (убытии) иностранного гражданина в место (из места) пребывания с использованием Единого портала государственных и муниципальных услуг.</w:t>
      </w:r>
    </w:p>
    <w:p w:rsidR="00925BB0" w:rsidRPr="006F5F0D" w:rsidRDefault="00925BB0" w:rsidP="006F5F0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925BB0" w:rsidRPr="006F5F0D" w:rsidSect="00A3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CA"/>
    <w:multiLevelType w:val="multilevel"/>
    <w:tmpl w:val="414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D1520"/>
    <w:multiLevelType w:val="multilevel"/>
    <w:tmpl w:val="1CE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625"/>
    <w:rsid w:val="00041D01"/>
    <w:rsid w:val="000A29AA"/>
    <w:rsid w:val="000A5A2D"/>
    <w:rsid w:val="000C7E11"/>
    <w:rsid w:val="00106BDF"/>
    <w:rsid w:val="00115281"/>
    <w:rsid w:val="0012758B"/>
    <w:rsid w:val="0017540F"/>
    <w:rsid w:val="001A7E78"/>
    <w:rsid w:val="001B1099"/>
    <w:rsid w:val="001C73EF"/>
    <w:rsid w:val="00201BAC"/>
    <w:rsid w:val="002249DB"/>
    <w:rsid w:val="002F3C97"/>
    <w:rsid w:val="003006DA"/>
    <w:rsid w:val="00327EBF"/>
    <w:rsid w:val="0038445D"/>
    <w:rsid w:val="004153A4"/>
    <w:rsid w:val="004179C5"/>
    <w:rsid w:val="004B4E54"/>
    <w:rsid w:val="004E50DA"/>
    <w:rsid w:val="00527DC7"/>
    <w:rsid w:val="005E4F3C"/>
    <w:rsid w:val="00633012"/>
    <w:rsid w:val="00642A52"/>
    <w:rsid w:val="006F5F0D"/>
    <w:rsid w:val="00763101"/>
    <w:rsid w:val="008352BB"/>
    <w:rsid w:val="008E4819"/>
    <w:rsid w:val="008E7DAE"/>
    <w:rsid w:val="008F0598"/>
    <w:rsid w:val="00917188"/>
    <w:rsid w:val="00925BB0"/>
    <w:rsid w:val="009272B8"/>
    <w:rsid w:val="009869CA"/>
    <w:rsid w:val="00A20C80"/>
    <w:rsid w:val="00A35730"/>
    <w:rsid w:val="00AB3A1D"/>
    <w:rsid w:val="00BA4A49"/>
    <w:rsid w:val="00D54625"/>
    <w:rsid w:val="00DB442F"/>
    <w:rsid w:val="00DE4290"/>
    <w:rsid w:val="00DF551A"/>
    <w:rsid w:val="00E0486A"/>
    <w:rsid w:val="00E373D6"/>
    <w:rsid w:val="00E63D15"/>
    <w:rsid w:val="00FA01E7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0"/>
  </w:style>
  <w:style w:type="paragraph" w:styleId="1">
    <w:name w:val="heading 1"/>
    <w:basedOn w:val="a"/>
    <w:link w:val="10"/>
    <w:uiPriority w:val="9"/>
    <w:qFormat/>
    <w:rsid w:val="00D5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D6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4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8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vd.ru/upload/site15/uvm/pamyatki/Instruktsiya_po_podache_uvedomleniya_o_pribytii_ubytii_inostrannogo_gr%20azhdanina_v_mesto_iz_mesta_prebyva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vd.ru/upload/site15/pamyatki/Pamyatka_po_MU_S_EPG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1716-E25E-41C2-91F3-42F85557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2020-10-23T08:08:00Z</dcterms:created>
  <dcterms:modified xsi:type="dcterms:W3CDTF">2023-05-24T13:53:00Z</dcterms:modified>
</cp:coreProperties>
</file>