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841" w:rsidRDefault="00511841" w:rsidP="00511841">
      <w:r>
        <w:t>11 января отмечается День заповедников и национальных парков России. В этот день в 1917 году был образован первый государстве</w:t>
      </w:r>
      <w:r>
        <w:t xml:space="preserve">нный заповедник — </w:t>
      </w:r>
      <w:proofErr w:type="spellStart"/>
      <w:r>
        <w:t>Баргузинский</w:t>
      </w:r>
      <w:proofErr w:type="spellEnd"/>
      <w:r>
        <w:t>.</w:t>
      </w:r>
    </w:p>
    <w:p w:rsidR="00511841" w:rsidRDefault="00511841" w:rsidP="00511841">
      <w:r>
        <w:t>Заповедники и национальные парки — особо охраняемые природные тер</w:t>
      </w:r>
      <w:r>
        <w:t>ритории, создаются для сохране</w:t>
      </w:r>
      <w:r>
        <w:t>ния уникальных природных ландшафтов и спасения от угрозы исчезновения мн</w:t>
      </w:r>
      <w:r>
        <w:t>огих видов животных и растений.</w:t>
      </w:r>
    </w:p>
    <w:p w:rsidR="00B66CE9" w:rsidRDefault="00511841" w:rsidP="00511841">
      <w:r>
        <w:t>Сохранение биоразнообразия - одна из важнейших задач нацпроекта "Экология", который реализуется по поручению Президента России Владимира Путина.</w:t>
      </w:r>
      <w:r w:rsidRPr="00511841">
        <w:t xml:space="preserve"> </w:t>
      </w:r>
      <w:r>
        <w:rPr>
          <w:noProof/>
          <w:lang w:eastAsia="ru-RU"/>
        </w:rPr>
        <w:drawing>
          <wp:inline distT="0" distB="0" distL="0" distR="0">
            <wp:extent cx="2731481" cy="2731481"/>
            <wp:effectExtent l="0" t="0" r="0" b="0"/>
            <wp:docPr id="1" name="Рисунок 1" descr="C:\Users\Site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te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64" cy="27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in;height:3in">
            <v:imagedata r:id="rId5" o:title="2"/>
          </v:shape>
        </w:pict>
      </w:r>
      <w:bookmarkStart w:id="0" w:name="_GoBack"/>
      <w:bookmarkEnd w:id="0"/>
      <w:r>
        <w:rPr>
          <w:noProof/>
          <w:lang w:eastAsia="ru-RU"/>
        </w:rPr>
        <w:lastRenderedPageBreak/>
        <w:pict>
          <v:shape id="_x0000_i1077" type="#_x0000_t75" style="width:214.15pt;height:214.15pt">
            <v:imagedata r:id="rId6" o:title="3"/>
          </v:shape>
        </w:pict>
      </w:r>
      <w:r>
        <w:rPr>
          <w:noProof/>
          <w:lang w:eastAsia="ru-RU"/>
        </w:rPr>
        <w:pict>
          <v:shape id="_x0000_i1078" type="#_x0000_t75" style="width:215.05pt;height:215.05pt">
            <v:imagedata r:id="rId7" o:title="4"/>
          </v:shape>
        </w:pict>
      </w:r>
      <w:r>
        <w:rPr>
          <w:noProof/>
          <w:lang w:eastAsia="ru-RU"/>
        </w:rPr>
        <w:pict>
          <v:shape id="_x0000_i1081" type="#_x0000_t75" style="width:212.25pt;height:212.25pt">
            <v:imagedata r:id="rId8" o:title="5"/>
          </v:shape>
        </w:pict>
      </w:r>
      <w:r>
        <w:rPr>
          <w:noProof/>
          <w:lang w:eastAsia="ru-RU"/>
        </w:rPr>
        <w:pict>
          <v:shape id="_x0000_i1085" type="#_x0000_t75" style="width:211.3pt;height:211.3pt">
            <v:imagedata r:id="rId9" o:title="6"/>
          </v:shape>
        </w:pict>
      </w:r>
    </w:p>
    <w:sectPr w:rsidR="00B66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C3"/>
    <w:rsid w:val="00511841"/>
    <w:rsid w:val="00B66CE9"/>
    <w:rsid w:val="00DC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649C7"/>
  <w15:chartTrackingRefBased/>
  <w15:docId w15:val="{7C8B7D06-22FF-4915-9C31-2FCD90FB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</dc:creator>
  <cp:keywords/>
  <dc:description/>
  <cp:lastModifiedBy>Site</cp:lastModifiedBy>
  <cp:revision>2</cp:revision>
  <dcterms:created xsi:type="dcterms:W3CDTF">2024-01-11T08:41:00Z</dcterms:created>
  <dcterms:modified xsi:type="dcterms:W3CDTF">2024-01-11T08:46:00Z</dcterms:modified>
</cp:coreProperties>
</file>