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D22" w:rsidRDefault="000A5D22">
      <w:pPr>
        <w:spacing w:after="0" w:line="240" w:lineRule="auto"/>
        <w:rPr>
          <w:sz w:val="24"/>
          <w:szCs w:val="24"/>
        </w:rPr>
      </w:pP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9662FD" w:rsidRPr="000724D9" w:rsidRDefault="009662FD" w:rsidP="009662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9662FD" w:rsidRPr="000724D9" w:rsidRDefault="009662FD" w:rsidP="009662F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9662FD" w:rsidRPr="000724D9" w:rsidRDefault="009662FD" w:rsidP="009662F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9662FD" w:rsidRDefault="009662FD" w:rsidP="009662FD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9662FD" w:rsidP="009662FD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</w:t>
      </w:r>
      <w:bookmarkStart w:id="0" w:name="_GoBack"/>
      <w:bookmarkEnd w:id="0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973A9C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A9C">
        <w:rPr>
          <w:rFonts w:ascii="Times New Roman" w:hAnsi="Times New Roman" w:cs="Times New Roman"/>
          <w:b/>
          <w:sz w:val="24"/>
          <w:szCs w:val="24"/>
        </w:rPr>
        <w:t>Справка № 1.1.</w:t>
      </w:r>
      <w:r w:rsidR="00D83691" w:rsidRPr="00973A9C">
        <w:rPr>
          <w:rFonts w:ascii="Times New Roman" w:hAnsi="Times New Roman" w:cs="Times New Roman"/>
          <w:b/>
          <w:sz w:val="24"/>
          <w:szCs w:val="24"/>
        </w:rPr>
        <w:t>3</w:t>
      </w:r>
    </w:p>
    <w:p w:rsidR="000A5D22" w:rsidRDefault="000A5D22">
      <w:pPr>
        <w:spacing w:after="0" w:line="240" w:lineRule="auto"/>
        <w:jc w:val="center"/>
        <w:rPr>
          <w:b/>
          <w:sz w:val="24"/>
          <w:szCs w:val="24"/>
        </w:rPr>
      </w:pPr>
      <w:r w:rsidRPr="00973A9C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926F8F" w:rsidRPr="00973A9C">
        <w:rPr>
          <w:rFonts w:ascii="Times New Roman" w:hAnsi="Times New Roman" w:cs="Times New Roman"/>
          <w:b/>
          <w:sz w:val="24"/>
          <w:szCs w:val="24"/>
        </w:rPr>
        <w:t xml:space="preserve">проведении </w:t>
      </w:r>
      <w:r w:rsidR="00D83691" w:rsidRPr="00973A9C">
        <w:rPr>
          <w:rFonts w:ascii="Times New Roman" w:hAnsi="Times New Roman" w:cs="Times New Roman"/>
          <w:b/>
          <w:sz w:val="24"/>
          <w:szCs w:val="24"/>
        </w:rPr>
        <w:t>проверки запорной арматуры и арматуры постоянного регулирования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973A9C" w:rsidRDefault="00973A9C" w:rsidP="00973A9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973A9C" w:rsidRDefault="00973A9C" w:rsidP="00973A9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973A9C" w:rsidRDefault="00973A9C" w:rsidP="00973A9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973A9C" w:rsidRDefault="00973A9C" w:rsidP="00973A9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973A9C" w:rsidRPr="004442AA" w:rsidRDefault="00973A9C" w:rsidP="00973A9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73A9C" w:rsidRDefault="00973A9C" w:rsidP="00973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973A9C" w:rsidP="00973A9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510270" w:rsidRPr="00973A9C" w:rsidRDefault="008E0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A9C">
        <w:rPr>
          <w:rFonts w:ascii="Times New Roman" w:hAnsi="Times New Roman" w:cs="Times New Roman"/>
          <w:sz w:val="24"/>
          <w:szCs w:val="24"/>
        </w:rPr>
        <w:t xml:space="preserve">1. </w:t>
      </w:r>
      <w:r w:rsidR="00946C75" w:rsidRPr="00973A9C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946C75" w:rsidRPr="00973A9C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946C75" w:rsidRPr="00973A9C">
        <w:rPr>
          <w:rFonts w:ascii="Times New Roman" w:hAnsi="Times New Roman" w:cs="Times New Roman"/>
          <w:sz w:val="24"/>
          <w:szCs w:val="24"/>
        </w:rPr>
        <w:t xml:space="preserve"> проведена </w:t>
      </w:r>
      <w:r w:rsidR="00D83691" w:rsidRPr="00973A9C">
        <w:rPr>
          <w:rFonts w:ascii="Times New Roman" w:hAnsi="Times New Roman" w:cs="Times New Roman"/>
          <w:sz w:val="24"/>
          <w:szCs w:val="24"/>
        </w:rPr>
        <w:t>проверк</w:t>
      </w:r>
      <w:r w:rsidR="0097253F" w:rsidRPr="00973A9C">
        <w:rPr>
          <w:rFonts w:ascii="Times New Roman" w:hAnsi="Times New Roman" w:cs="Times New Roman"/>
          <w:sz w:val="24"/>
          <w:szCs w:val="24"/>
        </w:rPr>
        <w:t>а</w:t>
      </w:r>
      <w:r w:rsidR="00D83691" w:rsidRPr="00973A9C">
        <w:rPr>
          <w:rFonts w:ascii="Times New Roman" w:hAnsi="Times New Roman" w:cs="Times New Roman"/>
          <w:sz w:val="24"/>
          <w:szCs w:val="24"/>
        </w:rPr>
        <w:t xml:space="preserve"> (осмотр) запорной арматуры</w:t>
      </w:r>
      <w:r w:rsidR="0097253F" w:rsidRPr="00973A9C">
        <w:rPr>
          <w:rFonts w:ascii="Times New Roman" w:hAnsi="Times New Roman" w:cs="Times New Roman"/>
          <w:sz w:val="24"/>
          <w:szCs w:val="24"/>
        </w:rPr>
        <w:t xml:space="preserve"> (</w:t>
      </w:r>
      <w:r w:rsidR="00D83691" w:rsidRPr="00973A9C">
        <w:rPr>
          <w:rFonts w:ascii="Times New Roman" w:hAnsi="Times New Roman" w:cs="Times New Roman"/>
          <w:sz w:val="24"/>
          <w:szCs w:val="24"/>
        </w:rPr>
        <w:t>в том числе в высших и низших точках трубопровода</w:t>
      </w:r>
      <w:r w:rsidR="0097253F" w:rsidRPr="00973A9C">
        <w:rPr>
          <w:rFonts w:ascii="Times New Roman" w:hAnsi="Times New Roman" w:cs="Times New Roman"/>
          <w:sz w:val="24"/>
          <w:szCs w:val="24"/>
        </w:rPr>
        <w:t>)</w:t>
      </w:r>
      <w:r w:rsidR="00D83691" w:rsidRPr="00973A9C">
        <w:rPr>
          <w:rFonts w:ascii="Times New Roman" w:hAnsi="Times New Roman" w:cs="Times New Roman"/>
          <w:sz w:val="24"/>
          <w:szCs w:val="24"/>
        </w:rPr>
        <w:t xml:space="preserve"> и арматуры постоянного регулирования</w:t>
      </w:r>
      <w:r w:rsidR="0097253F" w:rsidRPr="00973A9C">
        <w:rPr>
          <w:rFonts w:ascii="Times New Roman" w:hAnsi="Times New Roman" w:cs="Times New Roman"/>
          <w:sz w:val="24"/>
          <w:szCs w:val="24"/>
        </w:rPr>
        <w:t xml:space="preserve"> </w:t>
      </w:r>
      <w:r w:rsidR="00926F8F" w:rsidRPr="00973A9C">
        <w:rPr>
          <w:rFonts w:ascii="Times New Roman" w:hAnsi="Times New Roman" w:cs="Times New Roman"/>
          <w:sz w:val="24"/>
          <w:szCs w:val="24"/>
        </w:rPr>
        <w:t>теплопотребляющих установок</w:t>
      </w:r>
      <w:r w:rsidR="00946C75" w:rsidRPr="00973A9C">
        <w:rPr>
          <w:rFonts w:ascii="Times New Roman" w:hAnsi="Times New Roman" w:cs="Times New Roman"/>
          <w:sz w:val="24"/>
          <w:szCs w:val="24"/>
        </w:rPr>
        <w:t xml:space="preserve"> по адресам</w:t>
      </w:r>
      <w:r w:rsidR="00162D0D" w:rsidRPr="00973A9C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973A9C" w:rsidTr="00F57AB2">
        <w:tc>
          <w:tcPr>
            <w:tcW w:w="846" w:type="dxa"/>
          </w:tcPr>
          <w:p w:rsidR="00946C75" w:rsidRPr="00973A9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A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973A9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A9C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946C75" w:rsidRPr="00973A9C" w:rsidTr="00F57AB2">
        <w:tc>
          <w:tcPr>
            <w:tcW w:w="846" w:type="dxa"/>
          </w:tcPr>
          <w:p w:rsidR="00946C75" w:rsidRPr="00973A9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A9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973A9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A9C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946C75" w:rsidRPr="00973A9C" w:rsidTr="00F57AB2">
        <w:tc>
          <w:tcPr>
            <w:tcW w:w="846" w:type="dxa"/>
          </w:tcPr>
          <w:p w:rsidR="00946C75" w:rsidRPr="00973A9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A9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973A9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A9C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946C75" w:rsidRPr="00973A9C" w:rsidTr="00F57AB2">
        <w:tc>
          <w:tcPr>
            <w:tcW w:w="846" w:type="dxa"/>
          </w:tcPr>
          <w:p w:rsidR="00946C75" w:rsidRPr="00973A9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A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973A9C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D74" w:rsidRDefault="00341D74" w:rsidP="00341D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41D74" w:rsidRDefault="00341D74" w:rsidP="00341D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>
        <w:rPr>
          <w:sz w:val="24"/>
          <w:szCs w:val="24"/>
        </w:rPr>
        <w:t xml:space="preserve"> </w:t>
      </w:r>
    </w:p>
    <w:p w:rsidR="00946C75" w:rsidRPr="00341D74" w:rsidRDefault="00946C75" w:rsidP="00341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D74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97253F" w:rsidRPr="00341D74">
        <w:rPr>
          <w:rFonts w:ascii="Times New Roman" w:hAnsi="Times New Roman" w:cs="Times New Roman"/>
          <w:sz w:val="24"/>
          <w:szCs w:val="24"/>
        </w:rPr>
        <w:t>3</w:t>
      </w:r>
      <w:r w:rsidRPr="00341D74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341D74">
        <w:rPr>
          <w:rFonts w:ascii="Times New Roman" w:hAnsi="Times New Roman" w:cs="Times New Roman"/>
          <w:sz w:val="24"/>
          <w:szCs w:val="24"/>
        </w:rPr>
        <w:t>20</w:t>
      </w:r>
      <w:r w:rsidRPr="00341D74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341D74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341D74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97253F" w:rsidRPr="00341D74">
        <w:rPr>
          <w:rFonts w:ascii="Times New Roman" w:hAnsi="Times New Roman" w:cs="Times New Roman"/>
          <w:sz w:val="24"/>
          <w:szCs w:val="24"/>
        </w:rPr>
        <w:t>наличия акта проверки (осмотра) запорной арматуры и арматуры постоянного регулирования</w:t>
      </w:r>
      <w:r w:rsidRPr="00341D74">
        <w:rPr>
          <w:rFonts w:ascii="Times New Roman" w:hAnsi="Times New Roman" w:cs="Times New Roman"/>
          <w:sz w:val="24"/>
          <w:szCs w:val="24"/>
        </w:rPr>
        <w:t xml:space="preserve"> </w:t>
      </w:r>
      <w:r w:rsidR="00926F8F" w:rsidRPr="00341D74">
        <w:rPr>
          <w:rFonts w:ascii="Times New Roman" w:hAnsi="Times New Roman" w:cs="Times New Roman"/>
          <w:b/>
          <w:sz w:val="24"/>
          <w:szCs w:val="24"/>
        </w:rPr>
        <w:t>К</w:t>
      </w:r>
      <w:r w:rsidR="0097253F" w:rsidRPr="00341D74">
        <w:rPr>
          <w:rFonts w:ascii="Times New Roman" w:hAnsi="Times New Roman" w:cs="Times New Roman"/>
          <w:b/>
          <w:sz w:val="24"/>
          <w:szCs w:val="24"/>
        </w:rPr>
        <w:t>арм</w:t>
      </w:r>
      <w:r w:rsidRPr="00341D74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D83691" w:rsidRDefault="00D83691">
      <w:pPr>
        <w:spacing w:after="0" w:line="240" w:lineRule="auto"/>
        <w:jc w:val="both"/>
        <w:rPr>
          <w:sz w:val="24"/>
          <w:szCs w:val="24"/>
        </w:rPr>
      </w:pPr>
    </w:p>
    <w:p w:rsidR="00946C75" w:rsidRPr="00341D74" w:rsidRDefault="008E09BC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D74">
        <w:rPr>
          <w:rFonts w:ascii="Times New Roman" w:hAnsi="Times New Roman" w:cs="Times New Roman"/>
          <w:sz w:val="24"/>
          <w:szCs w:val="24"/>
        </w:rPr>
        <w:t xml:space="preserve">2. Представителями </w:t>
      </w:r>
      <w:r w:rsidRPr="00341D74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Pr="00341D74">
        <w:rPr>
          <w:rFonts w:ascii="Times New Roman" w:hAnsi="Times New Roman" w:cs="Times New Roman"/>
          <w:sz w:val="24"/>
          <w:szCs w:val="24"/>
        </w:rPr>
        <w:t xml:space="preserve"> н</w:t>
      </w:r>
      <w:r w:rsidR="00946C75" w:rsidRPr="00341D74">
        <w:rPr>
          <w:rFonts w:ascii="Times New Roman" w:hAnsi="Times New Roman" w:cs="Times New Roman"/>
          <w:sz w:val="24"/>
          <w:szCs w:val="24"/>
        </w:rPr>
        <w:t xml:space="preserve">е </w:t>
      </w:r>
      <w:r w:rsidR="0097253F" w:rsidRPr="00341D74">
        <w:rPr>
          <w:rFonts w:ascii="Times New Roman" w:hAnsi="Times New Roman" w:cs="Times New Roman"/>
          <w:sz w:val="24"/>
          <w:szCs w:val="24"/>
        </w:rPr>
        <w:t>проведена проверка (осмотр) запорной арматуры (в том числе в высших и низших точках трубопровода) и арматуры постоянного регулирования теплопотребляющих установок по адресам</w:t>
      </w:r>
      <w:r w:rsidR="00946C75" w:rsidRPr="00341D74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341D74" w:rsidTr="00F57AB2">
        <w:tc>
          <w:tcPr>
            <w:tcW w:w="846" w:type="dxa"/>
          </w:tcPr>
          <w:p w:rsidR="00946C75" w:rsidRPr="00341D74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D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341D74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341D74" w:rsidTr="00F57AB2">
        <w:tc>
          <w:tcPr>
            <w:tcW w:w="846" w:type="dxa"/>
          </w:tcPr>
          <w:p w:rsidR="00946C75" w:rsidRPr="00341D74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D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341D74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341D74" w:rsidTr="00F57AB2">
        <w:tc>
          <w:tcPr>
            <w:tcW w:w="846" w:type="dxa"/>
          </w:tcPr>
          <w:p w:rsidR="00946C75" w:rsidRPr="00341D74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D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341D74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341D74" w:rsidTr="00F57AB2">
        <w:tc>
          <w:tcPr>
            <w:tcW w:w="846" w:type="dxa"/>
          </w:tcPr>
          <w:p w:rsidR="00946C75" w:rsidRPr="00341D74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D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341D74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D74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341D74" w:rsidRDefault="00341D74" w:rsidP="00341D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341D74" w:rsidRDefault="00341D74" w:rsidP="00341D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46C75">
        <w:rPr>
          <w:sz w:val="24"/>
          <w:szCs w:val="24"/>
        </w:rPr>
        <w:t xml:space="preserve"> </w:t>
      </w:r>
    </w:p>
    <w:p w:rsidR="00946C75" w:rsidRPr="00341D74" w:rsidRDefault="00946C75" w:rsidP="00341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D74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97253F" w:rsidRPr="00341D74">
        <w:rPr>
          <w:rFonts w:ascii="Times New Roman" w:hAnsi="Times New Roman" w:cs="Times New Roman"/>
          <w:sz w:val="24"/>
          <w:szCs w:val="24"/>
        </w:rPr>
        <w:t>3</w:t>
      </w:r>
      <w:r w:rsidRPr="00341D74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341D74">
        <w:rPr>
          <w:rFonts w:ascii="Times New Roman" w:hAnsi="Times New Roman" w:cs="Times New Roman"/>
          <w:sz w:val="24"/>
          <w:szCs w:val="24"/>
        </w:rPr>
        <w:t>20</w:t>
      </w:r>
      <w:r w:rsidRPr="00341D74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341D74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341D74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97253F" w:rsidRPr="00341D74">
        <w:rPr>
          <w:rFonts w:ascii="Times New Roman" w:hAnsi="Times New Roman" w:cs="Times New Roman"/>
          <w:sz w:val="24"/>
          <w:szCs w:val="24"/>
        </w:rPr>
        <w:t xml:space="preserve">Показателя наличия акта проверки (осмотра) запорной арматуры и арматуры постоянного регулирования </w:t>
      </w:r>
      <w:r w:rsidR="0097253F" w:rsidRPr="00341D74">
        <w:rPr>
          <w:rFonts w:ascii="Times New Roman" w:hAnsi="Times New Roman" w:cs="Times New Roman"/>
          <w:b/>
          <w:sz w:val="24"/>
          <w:szCs w:val="24"/>
        </w:rPr>
        <w:t xml:space="preserve">Карм </w:t>
      </w:r>
      <w:r w:rsidRPr="00341D74">
        <w:rPr>
          <w:rFonts w:ascii="Times New Roman" w:hAnsi="Times New Roman" w:cs="Times New Roman"/>
          <w:b/>
          <w:sz w:val="24"/>
          <w:szCs w:val="24"/>
        </w:rPr>
        <w:t>определяется равным 0.</w:t>
      </w:r>
      <w:r w:rsidR="00152ADD" w:rsidRPr="00341D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341D74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341D74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D74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341D74">
        <w:rPr>
          <w:rFonts w:ascii="Times New Roman" w:hAnsi="Times New Roman" w:cs="Times New Roman"/>
          <w:sz w:val="24"/>
          <w:szCs w:val="24"/>
        </w:rPr>
        <w:t>1</w:t>
      </w:r>
      <w:r w:rsidR="00946C75" w:rsidRPr="00341D74">
        <w:rPr>
          <w:rFonts w:ascii="Times New Roman" w:hAnsi="Times New Roman" w:cs="Times New Roman"/>
          <w:sz w:val="24"/>
          <w:szCs w:val="24"/>
        </w:rPr>
        <w:t xml:space="preserve">. Акты </w:t>
      </w:r>
      <w:r w:rsidR="0097253F" w:rsidRPr="00341D74">
        <w:rPr>
          <w:rFonts w:ascii="Times New Roman" w:hAnsi="Times New Roman" w:cs="Times New Roman"/>
          <w:sz w:val="24"/>
          <w:szCs w:val="24"/>
        </w:rPr>
        <w:t>о проведении проверки запорной и регулирующей арматуры</w:t>
      </w:r>
      <w:r w:rsidR="00946C75" w:rsidRPr="00341D74">
        <w:rPr>
          <w:rFonts w:ascii="Times New Roman" w:hAnsi="Times New Roman" w:cs="Times New Roman"/>
          <w:sz w:val="24"/>
          <w:szCs w:val="24"/>
        </w:rPr>
        <w:t xml:space="preserve">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341D74" w:rsidTr="007A6484">
        <w:tc>
          <w:tcPr>
            <w:tcW w:w="5495" w:type="dxa"/>
          </w:tcPr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74" w:rsidTr="007A6484">
        <w:tc>
          <w:tcPr>
            <w:tcW w:w="5495" w:type="dxa"/>
          </w:tcPr>
          <w:p w:rsidR="00341D74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341D74" w:rsidRDefault="00341D74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341D74" w:rsidRPr="00885772" w:rsidRDefault="00341D74" w:rsidP="008D37E7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341D74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341D74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41D74" w:rsidRPr="007F36B0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341D74" w:rsidTr="007A6484">
        <w:tc>
          <w:tcPr>
            <w:tcW w:w="5495" w:type="dxa"/>
          </w:tcPr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74" w:rsidTr="007A6484">
        <w:tc>
          <w:tcPr>
            <w:tcW w:w="5495" w:type="dxa"/>
          </w:tcPr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74" w:rsidTr="007A6484">
        <w:tc>
          <w:tcPr>
            <w:tcW w:w="5495" w:type="dxa"/>
          </w:tcPr>
          <w:p w:rsidR="00341D74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341D74" w:rsidRDefault="00341D74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341D74" w:rsidRPr="0038535F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М.П.</w:t>
            </w:r>
          </w:p>
        </w:tc>
        <w:tc>
          <w:tcPr>
            <w:tcW w:w="2136" w:type="dxa"/>
          </w:tcPr>
          <w:p w:rsidR="00341D74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341D74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41D74" w:rsidRPr="00885772" w:rsidRDefault="00341D74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78E" w:rsidRDefault="00E6278E">
      <w:pPr>
        <w:spacing w:line="240" w:lineRule="auto"/>
      </w:pPr>
      <w:r>
        <w:separator/>
      </w:r>
    </w:p>
  </w:endnote>
  <w:endnote w:type="continuationSeparator" w:id="0">
    <w:p w:rsidR="00E6278E" w:rsidRDefault="00E62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78E" w:rsidRDefault="00E6278E">
      <w:pPr>
        <w:spacing w:after="0"/>
      </w:pPr>
      <w:r>
        <w:separator/>
      </w:r>
    </w:p>
  </w:footnote>
  <w:footnote w:type="continuationSeparator" w:id="0">
    <w:p w:rsidR="00E6278E" w:rsidRDefault="00E6278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957F5"/>
    <w:rsid w:val="001C15D1"/>
    <w:rsid w:val="001F307A"/>
    <w:rsid w:val="00205B43"/>
    <w:rsid w:val="00225A70"/>
    <w:rsid w:val="00302C11"/>
    <w:rsid w:val="00307D14"/>
    <w:rsid w:val="00341D74"/>
    <w:rsid w:val="00393AAC"/>
    <w:rsid w:val="003D65F9"/>
    <w:rsid w:val="003D7418"/>
    <w:rsid w:val="004235E3"/>
    <w:rsid w:val="00442039"/>
    <w:rsid w:val="00474054"/>
    <w:rsid w:val="004D5ED7"/>
    <w:rsid w:val="004F666B"/>
    <w:rsid w:val="004F7EE9"/>
    <w:rsid w:val="00510270"/>
    <w:rsid w:val="005B05FC"/>
    <w:rsid w:val="005C3AED"/>
    <w:rsid w:val="00676DE4"/>
    <w:rsid w:val="00680667"/>
    <w:rsid w:val="00760DF9"/>
    <w:rsid w:val="007907EE"/>
    <w:rsid w:val="007A08A7"/>
    <w:rsid w:val="007A6484"/>
    <w:rsid w:val="007B5A9B"/>
    <w:rsid w:val="0080214C"/>
    <w:rsid w:val="00803E87"/>
    <w:rsid w:val="00873667"/>
    <w:rsid w:val="00893128"/>
    <w:rsid w:val="008E09BC"/>
    <w:rsid w:val="00926F8F"/>
    <w:rsid w:val="00945E30"/>
    <w:rsid w:val="00946C75"/>
    <w:rsid w:val="009662FD"/>
    <w:rsid w:val="0097253F"/>
    <w:rsid w:val="00973A9C"/>
    <w:rsid w:val="009F4381"/>
    <w:rsid w:val="00A45B51"/>
    <w:rsid w:val="00A53923"/>
    <w:rsid w:val="00AB6481"/>
    <w:rsid w:val="00AE5877"/>
    <w:rsid w:val="00B917AD"/>
    <w:rsid w:val="00C00E6C"/>
    <w:rsid w:val="00C1557C"/>
    <w:rsid w:val="00D13238"/>
    <w:rsid w:val="00D83691"/>
    <w:rsid w:val="00E27A3F"/>
    <w:rsid w:val="00E36FF8"/>
    <w:rsid w:val="00E6278E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Nonformat">
    <w:name w:val="ConsPlusNonformat"/>
    <w:rsid w:val="00973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5</cp:revision>
  <dcterms:created xsi:type="dcterms:W3CDTF">2025-01-28T09:06:00Z</dcterms:created>
  <dcterms:modified xsi:type="dcterms:W3CDTF">2025-01-29T14:59:00Z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