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116E4E" w:rsidRPr="00FF537A" w:rsidTr="008277E6">
        <w:trPr>
          <w:cantSplit/>
          <w:trHeight w:val="631"/>
        </w:trPr>
        <w:tc>
          <w:tcPr>
            <w:tcW w:w="3792" w:type="dxa"/>
            <w:hideMark/>
          </w:tcPr>
          <w:p w:rsidR="00116E4E" w:rsidRPr="00FF537A" w:rsidRDefault="00116E4E" w:rsidP="008277E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116E4E" w:rsidRPr="00FF537A" w:rsidRDefault="00116E4E" w:rsidP="008277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701" w:type="dxa"/>
            <w:vMerge w:val="restart"/>
            <w:hideMark/>
          </w:tcPr>
          <w:p w:rsidR="00116E4E" w:rsidRPr="00FF537A" w:rsidRDefault="00116E4E" w:rsidP="008277E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C27A20C" wp14:editId="3780764F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116E4E" w:rsidRPr="00FF537A" w:rsidRDefault="00116E4E" w:rsidP="008277E6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»  </w:t>
            </w: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муниципальн</w:t>
            </w:r>
            <w:proofErr w:type="gram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  <w:proofErr w:type="spellEnd"/>
          </w:p>
          <w:p w:rsidR="00116E4E" w:rsidRPr="00FF537A" w:rsidRDefault="00116E4E" w:rsidP="008277E6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  администрация</w:t>
            </w:r>
          </w:p>
        </w:tc>
      </w:tr>
      <w:tr w:rsidR="00116E4E" w:rsidRPr="00FF537A" w:rsidTr="008277E6">
        <w:trPr>
          <w:cantSplit/>
          <w:trHeight w:val="77"/>
        </w:trPr>
        <w:tc>
          <w:tcPr>
            <w:tcW w:w="3792" w:type="dxa"/>
          </w:tcPr>
          <w:p w:rsidR="00116E4E" w:rsidRPr="00FF537A" w:rsidRDefault="00116E4E" w:rsidP="008277E6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6E4E" w:rsidRPr="00FF537A" w:rsidRDefault="00116E4E" w:rsidP="008277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116E4E" w:rsidRPr="00FF537A" w:rsidRDefault="00116E4E" w:rsidP="008277E6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116E4E" w:rsidRPr="00FF537A" w:rsidRDefault="00116E4E" w:rsidP="00116E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16E4E" w:rsidRPr="00FF537A" w:rsidRDefault="00116E4E" w:rsidP="00116E4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70685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апреля    2024 г.  </w:t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4/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70685">
        <w:rPr>
          <w:rFonts w:ascii="Times New Roman" w:eastAsia="Calibri" w:hAnsi="Times New Roman" w:cs="Times New Roman"/>
          <w:sz w:val="28"/>
          <w:szCs w:val="28"/>
        </w:rPr>
        <w:t>80</w:t>
      </w:r>
    </w:p>
    <w:p w:rsidR="00116E4E" w:rsidRPr="00FF537A" w:rsidRDefault="00116E4E" w:rsidP="00116E4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751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6510"/>
      </w:tblGrid>
      <w:tr w:rsidR="00116E4E" w:rsidRPr="00FF537A" w:rsidTr="008277E6">
        <w:trPr>
          <w:trHeight w:val="37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E" w:rsidRPr="00FF537A" w:rsidRDefault="00116E4E" w:rsidP="00827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E4E" w:rsidRPr="004341B6" w:rsidRDefault="00E70685" w:rsidP="00827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B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341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ja-JP"/>
              </w:rPr>
              <w:t>проведении торжественного шествия на площади с.Визинга  в   честь 79- годовщины Победы в Великой Отечественной войне 1941-1945 гг. 09 мая 2024 г.</w:t>
            </w:r>
          </w:p>
        </w:tc>
      </w:tr>
    </w:tbl>
    <w:p w:rsidR="00116E4E" w:rsidRPr="00FF537A" w:rsidRDefault="00116E4E" w:rsidP="00116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4E" w:rsidRPr="00FF537A" w:rsidRDefault="00116E4E" w:rsidP="007570DA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B6" w:rsidRPr="004341B6" w:rsidRDefault="00116E4E" w:rsidP="00434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41B6" w:rsidRPr="004341B6">
        <w:rPr>
          <w:rFonts w:ascii="Times New Roman" w:hAnsi="Times New Roman" w:cs="Times New Roman"/>
          <w:sz w:val="28"/>
          <w:szCs w:val="28"/>
        </w:rPr>
        <w:t>Администрация муниципального района «Сысольский» постановляет:</w:t>
      </w:r>
    </w:p>
    <w:p w:rsidR="004341B6" w:rsidRPr="004341B6" w:rsidRDefault="004341B6" w:rsidP="00434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1B6" w:rsidRPr="004341B6" w:rsidRDefault="004341B6" w:rsidP="00434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   1. Провести торжественное шествие   по ул. Советская от Обелиска Славы к Центральной площади с. Визинга Сысольского района </w:t>
      </w:r>
      <w:proofErr w:type="gramStart"/>
      <w:r w:rsidRPr="004341B6">
        <w:rPr>
          <w:rFonts w:ascii="Times New Roman" w:hAnsi="Times New Roman" w:cs="Times New Roman"/>
          <w:sz w:val="28"/>
          <w:szCs w:val="28"/>
        </w:rPr>
        <w:t>10.30  утра</w:t>
      </w:r>
      <w:proofErr w:type="gramEnd"/>
      <w:r w:rsidRPr="004341B6">
        <w:rPr>
          <w:rFonts w:ascii="Times New Roman" w:hAnsi="Times New Roman" w:cs="Times New Roman"/>
          <w:sz w:val="28"/>
          <w:szCs w:val="28"/>
        </w:rPr>
        <w:t xml:space="preserve"> 9 мая 2024 года. </w:t>
      </w:r>
    </w:p>
    <w:p w:rsidR="004341B6" w:rsidRPr="004341B6" w:rsidRDefault="004341B6" w:rsidP="00434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 xml:space="preserve">Рекомендовать предприятиям, учреждениям, организациям района   принять участие в проведении торжественного шествия согласно приложению. </w:t>
      </w:r>
    </w:p>
    <w:p w:rsidR="004341B6" w:rsidRPr="004341B6" w:rsidRDefault="004341B6" w:rsidP="00434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  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41B6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учреждений, организаций обеспечить оформление своих колонн (обязательно оформление колонны с названием организации).</w:t>
      </w:r>
    </w:p>
    <w:p w:rsidR="004341B6" w:rsidRPr="004341B6" w:rsidRDefault="004341B6" w:rsidP="00434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 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41B6">
        <w:rPr>
          <w:rFonts w:ascii="Times New Roman" w:hAnsi="Times New Roman" w:cs="Times New Roman"/>
          <w:sz w:val="28"/>
          <w:szCs w:val="28"/>
        </w:rPr>
        <w:t>Рекомендовать начальнику МО МВД России «Сысольский» Першину А.А.  перекрыть автомобильное движение по улице Советской с 8.30 до 12.30 от перекрестка с улицы Морозовской до перекрестка с улицей Школьная, организовать охрану общественного порядка в течение дня по Программе праздничных мероприятий согласно Постановлению №4/379 от 03.04.2024 «Об утверждении плана мероприятий по подготовке и проведению празднования 79-й годовщины Победы в Великой Отечественной войне 1941-1945 годов».</w:t>
      </w:r>
    </w:p>
    <w:p w:rsidR="004341B6" w:rsidRPr="004341B6" w:rsidRDefault="004341B6" w:rsidP="00434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   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41B6">
        <w:rPr>
          <w:rFonts w:ascii="Times New Roman" w:hAnsi="Times New Roman" w:cs="Times New Roman"/>
          <w:sz w:val="28"/>
          <w:szCs w:val="28"/>
        </w:rPr>
        <w:t xml:space="preserve">Рекомендовать ГБУЗ РК «Сысольская ЦРБ» обеспечить медицинское сопровождение праздничных мероприятий в течение дня согласно приложению. </w:t>
      </w:r>
    </w:p>
    <w:p w:rsidR="004341B6" w:rsidRPr="004341B6" w:rsidRDefault="004341B6" w:rsidP="00434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 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 xml:space="preserve">Отделу по связям с общественностью и организационной работе опубликовать постановление в средствах массовой информации. </w:t>
      </w:r>
    </w:p>
    <w:p w:rsidR="004341B6" w:rsidRPr="004341B6" w:rsidRDefault="004341B6" w:rsidP="004341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 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Ответственным за организацию и проведение шествия назначить первого заместителя руководителя администрации муниципального района «Сысольский» Анисимова А.В.</w:t>
      </w:r>
    </w:p>
    <w:p w:rsidR="00116E4E" w:rsidRDefault="00116E4E" w:rsidP="00116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4E" w:rsidRPr="00FF537A" w:rsidRDefault="00116E4E" w:rsidP="00116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4E" w:rsidRPr="00FF537A" w:rsidRDefault="00116E4E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«Сысольский-</w:t>
      </w:r>
    </w:p>
    <w:p w:rsidR="00116E4E" w:rsidRPr="00FF537A" w:rsidRDefault="00116E4E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116E4E" w:rsidRDefault="00116E4E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proofErr w:type="gramStart"/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Сысольский»   </w:t>
      </w:r>
      <w:proofErr w:type="gramEnd"/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B8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Попов</w:t>
      </w:r>
    </w:p>
    <w:p w:rsidR="004341B6" w:rsidRDefault="004341B6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1B6" w:rsidRP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341B6" w:rsidRP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41B6" w:rsidRP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муниципального района «Сысольский»  </w:t>
      </w:r>
    </w:p>
    <w:p w:rsidR="004341B6" w:rsidRP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 от 19.04.2024 № 4/480     </w:t>
      </w:r>
    </w:p>
    <w:p w:rsidR="004341B6" w:rsidRPr="004341B6" w:rsidRDefault="004341B6" w:rsidP="00434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Список предприятий и организаций для участия в</w:t>
      </w:r>
    </w:p>
    <w:p w:rsidR="004341B6" w:rsidRPr="004341B6" w:rsidRDefault="004341B6" w:rsidP="00434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торжественном шествии 9 мая: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41B6">
        <w:rPr>
          <w:rFonts w:ascii="Times New Roman" w:hAnsi="Times New Roman" w:cs="Times New Roman"/>
          <w:sz w:val="28"/>
          <w:szCs w:val="28"/>
        </w:rPr>
        <w:t>Бессмертный полк.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41B6">
        <w:rPr>
          <w:rFonts w:ascii="Times New Roman" w:hAnsi="Times New Roman" w:cs="Times New Roman"/>
          <w:sz w:val="28"/>
          <w:szCs w:val="28"/>
        </w:rPr>
        <w:t xml:space="preserve"> Сысольский районный Совет ветеранов.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3. Военкомат, демобилизованные, воины-интернационалисты, участники СВО.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района «Сысольский».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41B6">
        <w:rPr>
          <w:rFonts w:ascii="Times New Roman" w:hAnsi="Times New Roman" w:cs="Times New Roman"/>
          <w:sz w:val="28"/>
          <w:szCs w:val="28"/>
        </w:rPr>
        <w:t>Коллективы детских садов.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41B6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образования: МУДО «РЦДТ», 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Визингский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 xml:space="preserve"> филиал ГАУДО РК «РЦДО», МКУ «Спортивная школа» с.Визинга.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 xml:space="preserve"> Преподаватели, работники и учащиеся 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Визингского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 xml:space="preserve"> филиала «КРАПТ».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Управление культуры с учреждениями.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 xml:space="preserve">ГБУЗ РК «Сысольская ЦРБ», Территориальное управление 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 xml:space="preserve"> по РК в 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Койгородском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 xml:space="preserve"> районе, ГУП РК «Аптека №3».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Администрация муниципального района «Сысольский».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>. «Визинга». Редакция газеты «Маяк Сысолы».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ФГУ «Почта России» (Сысольский почтамт), ОАО «Ростелеком».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ГУ РК «Комплексный центр социальной защиты населения Сысольского района</w:t>
      </w:r>
      <w:proofErr w:type="gramStart"/>
      <w:r w:rsidRPr="004341B6">
        <w:rPr>
          <w:rFonts w:ascii="Times New Roman" w:hAnsi="Times New Roman" w:cs="Times New Roman"/>
          <w:sz w:val="28"/>
          <w:szCs w:val="28"/>
        </w:rPr>
        <w:t>»,  ГУ</w:t>
      </w:r>
      <w:proofErr w:type="gramEnd"/>
      <w:r w:rsidRPr="004341B6">
        <w:rPr>
          <w:rFonts w:ascii="Times New Roman" w:hAnsi="Times New Roman" w:cs="Times New Roman"/>
          <w:sz w:val="28"/>
          <w:szCs w:val="28"/>
        </w:rPr>
        <w:t xml:space="preserve"> РК «Центр занятости населения Сысольского района».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14. Отдел Пенсионного фонда в Сысольском районе.  Филиал Сбербанка России в Сысольском районе.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 xml:space="preserve">Сельскохозяйственная отрасль: 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- Сысольский районный отдел сельского хозяйства и продовольствия Республики Коми в </w:t>
      </w:r>
      <w:proofErr w:type="gramStart"/>
      <w:r w:rsidRPr="004341B6">
        <w:rPr>
          <w:rFonts w:ascii="Times New Roman" w:hAnsi="Times New Roman" w:cs="Times New Roman"/>
          <w:sz w:val="28"/>
          <w:szCs w:val="28"/>
        </w:rPr>
        <w:t>Визинге;  ОАО</w:t>
      </w:r>
      <w:proofErr w:type="gramEnd"/>
      <w:r w:rsidRPr="004341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Сыктывкархлеб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>» цех №7, ООО «Визингская МТС», Сысольская станция по борьбе с болезнями животных, филиал  ФГБУ «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Госсорткомиссия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>» Северный.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 xml:space="preserve">Дорожная </w:t>
      </w:r>
      <w:proofErr w:type="gramStart"/>
      <w:r w:rsidRPr="004341B6">
        <w:rPr>
          <w:rFonts w:ascii="Times New Roman" w:hAnsi="Times New Roman" w:cs="Times New Roman"/>
          <w:sz w:val="28"/>
          <w:szCs w:val="28"/>
        </w:rPr>
        <w:t>отрасль :</w:t>
      </w:r>
      <w:proofErr w:type="gramEnd"/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-ОАО «Коми дорожная компания» 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Сысольское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 xml:space="preserve"> ДРСУ, ООО «ДСК «Карьер», 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41B6">
        <w:rPr>
          <w:rFonts w:ascii="Times New Roman" w:hAnsi="Times New Roman" w:cs="Times New Roman"/>
          <w:sz w:val="28"/>
          <w:szCs w:val="28"/>
        </w:rPr>
        <w:t xml:space="preserve">Отрасль жилищно-коммунального хозяйства: 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-Сысольский филиал ОАО «КТК», ООО «Чистая Сысола», ООО «Визинга Сервис».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Сысольская РЭС ЮЭС; ОАО «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Комиэнергосбытовая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 xml:space="preserve"> компания».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ГУ РК «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Сысольское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 xml:space="preserve"> лесничество».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Потребительские общества: ПО «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Югор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>», ПО «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Сысольское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>».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Предприниматели района.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 xml:space="preserve">Центр спорта и спортсмены района. 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Преподаватели, работники и учащиеся МБУ «СОШ» с.Визинга.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>Федеральный районный суд, Сысольский судебный участок мирового судьи, Прокуратура Сысольского района, Сысольский межрайонный Следственный отдел, Отдел судебных приставов по Сысольскому району.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B6">
        <w:rPr>
          <w:rFonts w:ascii="Times New Roman" w:hAnsi="Times New Roman" w:cs="Times New Roman"/>
          <w:sz w:val="28"/>
          <w:szCs w:val="28"/>
        </w:rPr>
        <w:t xml:space="preserve">МО МВД России «Сысольский», Отделение вневедомственной охраны по Сысольскому району, </w:t>
      </w:r>
      <w:proofErr w:type="spellStart"/>
      <w:r w:rsidRPr="004341B6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Pr="004341B6">
        <w:rPr>
          <w:rFonts w:ascii="Times New Roman" w:hAnsi="Times New Roman" w:cs="Times New Roman"/>
          <w:sz w:val="28"/>
          <w:szCs w:val="28"/>
        </w:rPr>
        <w:t>.</w:t>
      </w:r>
    </w:p>
    <w:p w:rsidR="004341B6" w:rsidRP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B6">
        <w:rPr>
          <w:rFonts w:ascii="Times New Roman" w:hAnsi="Times New Roman" w:cs="Times New Roman"/>
          <w:sz w:val="28"/>
          <w:szCs w:val="28"/>
        </w:rPr>
        <w:t>28.  Пожарно-спасательная часть ГУ «6 отряд ФПС по РК», ОНД Сысольского района.</w:t>
      </w:r>
    </w:p>
    <w:sectPr w:rsidR="004341B6" w:rsidRPr="004341B6" w:rsidSect="004341B6">
      <w:pgSz w:w="11906" w:h="16838"/>
      <w:pgMar w:top="851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3"/>
    <w:rsid w:val="00116E4E"/>
    <w:rsid w:val="001D2A86"/>
    <w:rsid w:val="002B12A7"/>
    <w:rsid w:val="00303F71"/>
    <w:rsid w:val="004341B6"/>
    <w:rsid w:val="004A0845"/>
    <w:rsid w:val="004A77A5"/>
    <w:rsid w:val="007570DA"/>
    <w:rsid w:val="008110C3"/>
    <w:rsid w:val="0096474E"/>
    <w:rsid w:val="00AC1423"/>
    <w:rsid w:val="00B85E7E"/>
    <w:rsid w:val="00E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5570-6279-45A4-857B-BA76996F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8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cp:lastPrinted>2024-04-19T13:03:00Z</cp:lastPrinted>
  <dcterms:created xsi:type="dcterms:W3CDTF">2024-04-22T06:55:00Z</dcterms:created>
  <dcterms:modified xsi:type="dcterms:W3CDTF">2024-04-22T06:55:00Z</dcterms:modified>
</cp:coreProperties>
</file>