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0"/>
        <w:tblW w:w="10779" w:type="dxa"/>
        <w:tblLayout w:type="fixed"/>
        <w:tblLook w:val="0000" w:firstRow="0" w:lastRow="0" w:firstColumn="0" w:lastColumn="0" w:noHBand="0" w:noVBand="0"/>
      </w:tblPr>
      <w:tblGrid>
        <w:gridCol w:w="4644"/>
        <w:gridCol w:w="1560"/>
        <w:gridCol w:w="4575"/>
      </w:tblGrid>
      <w:tr w:rsidR="00951516" w:rsidRPr="00951516" w:rsidTr="007E3D40">
        <w:trPr>
          <w:cantSplit/>
          <w:trHeight w:val="737"/>
        </w:trPr>
        <w:tc>
          <w:tcPr>
            <w:tcW w:w="4644" w:type="dxa"/>
          </w:tcPr>
          <w:p w:rsidR="00951516" w:rsidRPr="00923937" w:rsidRDefault="00951516" w:rsidP="00951516">
            <w:pPr>
              <w:keepNext/>
              <w:spacing w:after="0" w:line="240" w:lineRule="auto"/>
              <w:ind w:left="-567" w:right="-108"/>
              <w:jc w:val="center"/>
              <w:outlineLvl w:val="0"/>
              <w:rPr>
                <w:rFonts w:ascii="Times New Roman" w:eastAsia="Times New Roman" w:hAnsi="Times New Roman" w:cs="Times New Roman"/>
                <w:b/>
                <w:bCs/>
                <w:szCs w:val="20"/>
                <w:lang w:val="en-US" w:eastAsia="ru-RU"/>
              </w:rPr>
            </w:pPr>
          </w:p>
          <w:p w:rsidR="00951516" w:rsidRPr="00951516" w:rsidRDefault="00951516" w:rsidP="00951516">
            <w:pPr>
              <w:keepNext/>
              <w:spacing w:after="0" w:line="240" w:lineRule="auto"/>
              <w:ind w:left="-567"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szCs w:val="20"/>
                <w:lang w:eastAsia="ru-RU"/>
              </w:rPr>
              <w:t>Администрация муниципального</w:t>
            </w:r>
          </w:p>
          <w:p w:rsidR="00951516" w:rsidRPr="00951516" w:rsidRDefault="00951516" w:rsidP="00951516">
            <w:pPr>
              <w:keepNext/>
              <w:spacing w:after="0" w:line="240" w:lineRule="auto"/>
              <w:ind w:left="-567"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szCs w:val="20"/>
                <w:lang w:eastAsia="ru-RU"/>
              </w:rPr>
              <w:t xml:space="preserve"> района   «Сысольский»</w:t>
            </w:r>
          </w:p>
        </w:tc>
        <w:tc>
          <w:tcPr>
            <w:tcW w:w="1560" w:type="dxa"/>
            <w:vMerge w:val="restart"/>
          </w:tcPr>
          <w:p w:rsidR="00951516" w:rsidRPr="00951516" w:rsidRDefault="00951516" w:rsidP="00951516">
            <w:pPr>
              <w:keepNext/>
              <w:spacing w:after="0" w:line="240" w:lineRule="auto"/>
              <w:ind w:left="-397"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noProof/>
                <w:szCs w:val="20"/>
                <w:lang w:eastAsia="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tc>
        <w:tc>
          <w:tcPr>
            <w:tcW w:w="4575" w:type="dxa"/>
          </w:tcPr>
          <w:p w:rsidR="00951516" w:rsidRPr="00951516" w:rsidRDefault="00951516" w:rsidP="00951516">
            <w:pPr>
              <w:keepNext/>
              <w:spacing w:after="0" w:line="240" w:lineRule="auto"/>
              <w:ind w:left="-256" w:right="-108"/>
              <w:jc w:val="center"/>
              <w:outlineLvl w:val="0"/>
              <w:rPr>
                <w:rFonts w:ascii="Times New Roman" w:eastAsia="Times New Roman" w:hAnsi="Times New Roman" w:cs="Times New Roman"/>
                <w:b/>
                <w:bCs/>
                <w:szCs w:val="20"/>
                <w:lang w:eastAsia="ru-RU"/>
              </w:rPr>
            </w:pPr>
          </w:p>
          <w:p w:rsidR="00951516" w:rsidRPr="00951516" w:rsidRDefault="00951516" w:rsidP="00951516">
            <w:pPr>
              <w:keepNext/>
              <w:spacing w:after="0" w:line="240" w:lineRule="auto"/>
              <w:ind w:left="-256"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szCs w:val="20"/>
                <w:lang w:eastAsia="ru-RU"/>
              </w:rPr>
              <w:t>«Сыктыв»  муниципальнöй</w:t>
            </w:r>
          </w:p>
          <w:p w:rsidR="00951516" w:rsidRPr="00951516" w:rsidRDefault="00951516" w:rsidP="00951516">
            <w:pPr>
              <w:keepNext/>
              <w:spacing w:after="0" w:line="240" w:lineRule="auto"/>
              <w:ind w:left="-256"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szCs w:val="20"/>
                <w:lang w:eastAsia="ru-RU"/>
              </w:rPr>
              <w:t>районса  администрация</w:t>
            </w:r>
          </w:p>
        </w:tc>
      </w:tr>
      <w:tr w:rsidR="00951516" w:rsidRPr="00951516" w:rsidTr="007E3D40">
        <w:trPr>
          <w:cantSplit/>
          <w:trHeight w:val="166"/>
        </w:trPr>
        <w:tc>
          <w:tcPr>
            <w:tcW w:w="4644" w:type="dxa"/>
          </w:tcPr>
          <w:p w:rsidR="00951516" w:rsidRPr="00951516" w:rsidRDefault="00951516" w:rsidP="00951516">
            <w:pPr>
              <w:keepNext/>
              <w:spacing w:after="0" w:line="240" w:lineRule="auto"/>
              <w:ind w:left="-567" w:right="-108"/>
              <w:jc w:val="center"/>
              <w:outlineLvl w:val="0"/>
              <w:rPr>
                <w:rFonts w:ascii="Times New Roman" w:eastAsia="Times New Roman" w:hAnsi="Times New Roman" w:cs="Times New Roman"/>
                <w:b/>
                <w:bCs/>
                <w:szCs w:val="20"/>
                <w:lang w:eastAsia="ru-RU"/>
              </w:rPr>
            </w:pPr>
          </w:p>
        </w:tc>
        <w:tc>
          <w:tcPr>
            <w:tcW w:w="1560" w:type="dxa"/>
            <w:vMerge/>
          </w:tcPr>
          <w:p w:rsidR="00951516" w:rsidRPr="00951516" w:rsidRDefault="00951516" w:rsidP="00951516">
            <w:pPr>
              <w:keepNext/>
              <w:spacing w:after="0" w:line="240" w:lineRule="auto"/>
              <w:ind w:left="-567" w:right="-108"/>
              <w:jc w:val="center"/>
              <w:outlineLvl w:val="0"/>
              <w:rPr>
                <w:rFonts w:ascii="Times New Roman" w:eastAsia="Times New Roman" w:hAnsi="Times New Roman" w:cs="Times New Roman"/>
                <w:b/>
                <w:bCs/>
                <w:szCs w:val="20"/>
                <w:lang w:eastAsia="ru-RU"/>
              </w:rPr>
            </w:pPr>
          </w:p>
        </w:tc>
        <w:tc>
          <w:tcPr>
            <w:tcW w:w="4575" w:type="dxa"/>
          </w:tcPr>
          <w:p w:rsidR="00951516" w:rsidRPr="00951516" w:rsidRDefault="00951516" w:rsidP="00951516">
            <w:pPr>
              <w:keepNext/>
              <w:spacing w:after="0" w:line="240" w:lineRule="auto"/>
              <w:ind w:left="-567" w:right="-108"/>
              <w:jc w:val="center"/>
              <w:outlineLvl w:val="0"/>
              <w:rPr>
                <w:rFonts w:ascii="Times New Roman" w:eastAsia="Times New Roman" w:hAnsi="Times New Roman" w:cs="Times New Roman"/>
                <w:b/>
                <w:bCs/>
                <w:szCs w:val="20"/>
                <w:lang w:eastAsia="ru-RU"/>
              </w:rPr>
            </w:pPr>
          </w:p>
        </w:tc>
      </w:tr>
    </w:tbl>
    <w:p w:rsidR="00951516" w:rsidRPr="00951516" w:rsidRDefault="00951516" w:rsidP="00951516">
      <w:pPr>
        <w:keepNext/>
        <w:spacing w:after="0" w:line="240" w:lineRule="auto"/>
        <w:ind w:left="1134" w:right="-108"/>
        <w:jc w:val="center"/>
        <w:outlineLvl w:val="0"/>
        <w:rPr>
          <w:rFonts w:ascii="Times New Roman" w:eastAsia="Times New Roman" w:hAnsi="Times New Roman" w:cs="Times New Roman"/>
          <w:b/>
          <w:bCs/>
          <w:szCs w:val="20"/>
          <w:lang w:eastAsia="ru-RU"/>
        </w:rPr>
      </w:pPr>
      <w:r w:rsidRPr="00951516">
        <w:rPr>
          <w:rFonts w:ascii="Times New Roman" w:eastAsia="Times New Roman" w:hAnsi="Times New Roman" w:cs="Times New Roman"/>
          <w:b/>
          <w:bCs/>
          <w:szCs w:val="20"/>
          <w:lang w:eastAsia="ru-RU"/>
        </w:rPr>
        <w:t xml:space="preserve">                                                </w:t>
      </w:r>
    </w:p>
    <w:p w:rsidR="00951516" w:rsidRPr="00951516" w:rsidRDefault="00951516" w:rsidP="00951516">
      <w:pPr>
        <w:spacing w:after="0" w:line="240" w:lineRule="auto"/>
        <w:ind w:firstLine="540"/>
        <w:jc w:val="center"/>
        <w:rPr>
          <w:rFonts w:ascii="Times New Roman" w:eastAsia="Times New Roman" w:hAnsi="Times New Roman" w:cs="Times New Roman"/>
          <w:b/>
          <w:sz w:val="32"/>
          <w:szCs w:val="20"/>
          <w:lang w:eastAsia="ja-JP"/>
        </w:rPr>
      </w:pPr>
      <w:r w:rsidRPr="00951516">
        <w:rPr>
          <w:rFonts w:ascii="Times New Roman" w:eastAsia="Times New Roman" w:hAnsi="Times New Roman" w:cs="Times New Roman"/>
          <w:b/>
          <w:sz w:val="32"/>
          <w:szCs w:val="20"/>
          <w:lang w:eastAsia="ja-JP"/>
        </w:rPr>
        <w:t>ПОСТАНОВЛЕНИЕ</w:t>
      </w:r>
    </w:p>
    <w:p w:rsidR="00951516" w:rsidRPr="00951516" w:rsidRDefault="00951516" w:rsidP="00951516">
      <w:pPr>
        <w:keepNext/>
        <w:spacing w:after="0" w:line="240" w:lineRule="auto"/>
        <w:ind w:firstLine="540"/>
        <w:jc w:val="center"/>
        <w:outlineLvl w:val="1"/>
        <w:rPr>
          <w:rFonts w:ascii="Times New Roman" w:eastAsia="Times New Roman" w:hAnsi="Times New Roman" w:cs="Times New Roman"/>
          <w:b/>
          <w:sz w:val="32"/>
          <w:szCs w:val="32"/>
          <w:lang w:eastAsia="ru-RU"/>
        </w:rPr>
      </w:pPr>
      <w:r w:rsidRPr="00951516">
        <w:rPr>
          <w:rFonts w:ascii="Times New Roman" w:eastAsia="Times New Roman" w:hAnsi="Times New Roman" w:cs="Times New Roman"/>
          <w:b/>
          <w:sz w:val="32"/>
          <w:szCs w:val="32"/>
          <w:lang w:eastAsia="ru-RU"/>
        </w:rPr>
        <w:t>ШУÖМ</w:t>
      </w:r>
    </w:p>
    <w:p w:rsidR="00951516" w:rsidRPr="00951516" w:rsidRDefault="00951516" w:rsidP="00951516">
      <w:pPr>
        <w:spacing w:after="0" w:line="240" w:lineRule="auto"/>
        <w:rPr>
          <w:rFonts w:ascii="Calibri" w:eastAsia="Times New Roman" w:hAnsi="Calibri" w:cs="Times New Roman"/>
          <w:lang w:eastAsia="ru-RU"/>
        </w:rPr>
      </w:pPr>
    </w:p>
    <w:p w:rsidR="00951516" w:rsidRPr="00951516" w:rsidRDefault="00951516" w:rsidP="00951516">
      <w:pPr>
        <w:keepNext/>
        <w:spacing w:after="0" w:line="240" w:lineRule="auto"/>
        <w:ind w:right="141"/>
        <w:jc w:val="both"/>
        <w:outlineLvl w:val="2"/>
        <w:rPr>
          <w:rFonts w:ascii="Times New Roman" w:eastAsia="Times New Roman" w:hAnsi="Times New Roman" w:cs="Times New Roman"/>
          <w:sz w:val="28"/>
          <w:szCs w:val="20"/>
          <w:u w:val="single"/>
          <w:lang w:eastAsia="ru-RU"/>
        </w:rPr>
      </w:pPr>
      <w:r w:rsidRPr="00951516">
        <w:rPr>
          <w:rFonts w:ascii="Times New Roman" w:eastAsia="Times New Roman" w:hAnsi="Times New Roman" w:cs="Times New Roman"/>
          <w:sz w:val="28"/>
          <w:szCs w:val="20"/>
          <w:u w:val="single"/>
          <w:lang w:eastAsia="ru-RU"/>
        </w:rPr>
        <w:t xml:space="preserve"> 1</w:t>
      </w:r>
      <w:r w:rsidR="00425122">
        <w:rPr>
          <w:rFonts w:ascii="Times New Roman" w:eastAsia="Times New Roman" w:hAnsi="Times New Roman" w:cs="Times New Roman"/>
          <w:sz w:val="28"/>
          <w:szCs w:val="20"/>
          <w:u w:val="single"/>
          <w:lang w:eastAsia="ru-RU"/>
        </w:rPr>
        <w:t>9</w:t>
      </w:r>
      <w:r w:rsidRPr="00951516">
        <w:rPr>
          <w:rFonts w:ascii="Times New Roman" w:eastAsia="Times New Roman" w:hAnsi="Times New Roman" w:cs="Times New Roman"/>
          <w:sz w:val="28"/>
          <w:szCs w:val="20"/>
          <w:u w:val="single"/>
          <w:lang w:eastAsia="ru-RU"/>
        </w:rPr>
        <w:t xml:space="preserve">      августа        2022 г. </w:t>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r>
      <w:r w:rsidRPr="00951516">
        <w:rPr>
          <w:rFonts w:ascii="Times New Roman" w:eastAsia="Times New Roman" w:hAnsi="Times New Roman" w:cs="Times New Roman"/>
          <w:sz w:val="28"/>
          <w:szCs w:val="20"/>
          <w:lang w:eastAsia="ru-RU"/>
        </w:rPr>
        <w:tab/>
        <w:t xml:space="preserve">      № 8/</w:t>
      </w:r>
      <w:r w:rsidR="00425122">
        <w:rPr>
          <w:rFonts w:ascii="Times New Roman" w:eastAsia="Times New Roman" w:hAnsi="Times New Roman" w:cs="Times New Roman"/>
          <w:sz w:val="28"/>
          <w:szCs w:val="20"/>
          <w:lang w:eastAsia="ru-RU"/>
        </w:rPr>
        <w:t>911</w:t>
      </w:r>
    </w:p>
    <w:p w:rsidR="00951516" w:rsidRPr="00951516" w:rsidRDefault="00951516" w:rsidP="00951516">
      <w:pPr>
        <w:keepNext/>
        <w:spacing w:after="0" w:line="240" w:lineRule="auto"/>
        <w:ind w:right="-143"/>
        <w:jc w:val="both"/>
        <w:outlineLvl w:val="2"/>
        <w:rPr>
          <w:rFonts w:ascii="Times New Roman" w:eastAsia="Times New Roman" w:hAnsi="Times New Roman" w:cs="Times New Roman"/>
          <w:sz w:val="24"/>
          <w:szCs w:val="24"/>
          <w:lang w:eastAsia="ru-RU"/>
        </w:rPr>
      </w:pPr>
      <w:r w:rsidRPr="00951516">
        <w:rPr>
          <w:rFonts w:ascii="Times New Roman" w:eastAsia="Times New Roman" w:hAnsi="Times New Roman" w:cs="Times New Roman"/>
          <w:sz w:val="24"/>
          <w:szCs w:val="24"/>
          <w:lang w:eastAsia="ru-RU"/>
        </w:rPr>
        <w:t>с. Визинга, Республика Коми</w:t>
      </w:r>
    </w:p>
    <w:p w:rsidR="008246A9" w:rsidRPr="00DA5DDA" w:rsidRDefault="008246A9" w:rsidP="008246A9">
      <w:pPr>
        <w:spacing w:after="0" w:line="240" w:lineRule="auto"/>
        <w:rPr>
          <w:rFonts w:ascii="Times New Roman" w:eastAsia="Times New Roman" w:hAnsi="Times New Roman" w:cs="Times New Roman"/>
          <w:sz w:val="28"/>
          <w:szCs w:val="28"/>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8246A9" w:rsidRPr="00DA5DDA" w:rsidTr="00696FC1">
        <w:trPr>
          <w:trHeight w:val="77"/>
        </w:trPr>
        <w:tc>
          <w:tcPr>
            <w:tcW w:w="1134" w:type="dxa"/>
            <w:tcBorders>
              <w:top w:val="single" w:sz="4" w:space="0" w:color="auto"/>
              <w:left w:val="single" w:sz="4" w:space="0" w:color="auto"/>
              <w:bottom w:val="single" w:sz="4" w:space="0" w:color="auto"/>
              <w:right w:val="single" w:sz="4" w:space="0" w:color="auto"/>
            </w:tcBorders>
          </w:tcPr>
          <w:p w:rsidR="008246A9" w:rsidRPr="00DA5DDA" w:rsidRDefault="008246A9" w:rsidP="008246A9">
            <w:pPr>
              <w:tabs>
                <w:tab w:val="left" w:pos="9781"/>
              </w:tabs>
              <w:spacing w:after="0" w:line="240" w:lineRule="auto"/>
              <w:jc w:val="both"/>
              <w:rPr>
                <w:rFonts w:ascii="Times New Roman" w:eastAsia="Times New Roman" w:hAnsi="Times New Roman" w:cs="Times New Roman"/>
                <w:sz w:val="28"/>
                <w:szCs w:val="28"/>
                <w:lang w:eastAsia="ru-RU"/>
              </w:rPr>
            </w:pPr>
          </w:p>
        </w:tc>
        <w:tc>
          <w:tcPr>
            <w:tcW w:w="5245" w:type="dxa"/>
            <w:tcBorders>
              <w:top w:val="nil"/>
              <w:left w:val="nil"/>
              <w:bottom w:val="nil"/>
              <w:right w:val="nil"/>
            </w:tcBorders>
          </w:tcPr>
          <w:p w:rsidR="008246A9" w:rsidRPr="00925473" w:rsidRDefault="00DA5DDA" w:rsidP="00C75E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54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EE65D6" w:rsidRPr="00925473">
              <w:rPr>
                <w:rFonts w:ascii="Times New Roman" w:eastAsia="Calibri" w:hAnsi="Times New Roman" w:cs="Times New Roman"/>
                <w:sz w:val="28"/>
                <w:szCs w:val="28"/>
              </w:rPr>
              <w:t>«</w:t>
            </w:r>
            <w:r w:rsidR="00794662">
              <w:rPr>
                <w:rFonts w:ascii="Times New Roman" w:hAnsi="Times New Roman" w:cs="Times New Roman"/>
                <w:bCs/>
                <w:sz w:val="28"/>
                <w:szCs w:val="28"/>
              </w:rPr>
              <w:t xml:space="preserve">Предоставление в </w:t>
            </w:r>
            <w:r w:rsidR="00644EB9">
              <w:rPr>
                <w:rFonts w:ascii="Times New Roman" w:hAnsi="Times New Roman" w:cs="Times New Roman"/>
                <w:bCs/>
                <w:sz w:val="28"/>
                <w:szCs w:val="28"/>
              </w:rPr>
              <w:t xml:space="preserve">собственность, </w:t>
            </w:r>
            <w:r w:rsidR="00794662">
              <w:rPr>
                <w:rFonts w:ascii="Times New Roman" w:hAnsi="Times New Roman" w:cs="Times New Roman"/>
                <w:bCs/>
                <w:sz w:val="28"/>
                <w:szCs w:val="28"/>
              </w:rPr>
              <w:t xml:space="preserve">аренду, постоянное (бессрочное) пользование, безвозмездное пользование  </w:t>
            </w:r>
            <w:r w:rsidR="00925473" w:rsidRPr="00925473">
              <w:rPr>
                <w:rFonts w:ascii="Times New Roman" w:hAnsi="Times New Roman" w:cs="Times New Roman"/>
                <w:bCs/>
                <w:sz w:val="28"/>
                <w:szCs w:val="28"/>
              </w:rPr>
              <w:t>земельн</w:t>
            </w:r>
            <w:r w:rsidR="00794662">
              <w:rPr>
                <w:rFonts w:ascii="Times New Roman" w:hAnsi="Times New Roman" w:cs="Times New Roman"/>
                <w:bCs/>
                <w:sz w:val="28"/>
                <w:szCs w:val="28"/>
              </w:rPr>
              <w:t>ого участка, находящегося в муниципальной собственности, без проведения торгов</w:t>
            </w:r>
            <w:r w:rsidR="00EE65D6" w:rsidRPr="00925473">
              <w:rPr>
                <w:rFonts w:ascii="Times New Roman" w:eastAsia="Calibri" w:hAnsi="Times New Roman" w:cs="Times New Roman"/>
                <w:sz w:val="28"/>
                <w:szCs w:val="28"/>
              </w:rPr>
              <w:t>»</w:t>
            </w:r>
          </w:p>
        </w:tc>
      </w:tr>
    </w:tbl>
    <w:p w:rsidR="008246A9" w:rsidRPr="00DA5DDA" w:rsidRDefault="008246A9" w:rsidP="008246A9">
      <w:pPr>
        <w:autoSpaceDE w:val="0"/>
        <w:autoSpaceDN w:val="0"/>
        <w:spacing w:after="0" w:line="240" w:lineRule="auto"/>
        <w:ind w:left="142" w:right="-261" w:firstLine="709"/>
        <w:jc w:val="both"/>
        <w:rPr>
          <w:rFonts w:ascii="Times New Roman" w:eastAsia="Times New Roman" w:hAnsi="Times New Roman" w:cs="Times New Roman"/>
          <w:sz w:val="28"/>
          <w:szCs w:val="28"/>
          <w:lang w:eastAsia="ru-RU"/>
        </w:rPr>
      </w:pPr>
    </w:p>
    <w:p w:rsidR="00813212" w:rsidRPr="00DA5DDA" w:rsidRDefault="00813212" w:rsidP="00231E79">
      <w:pPr>
        <w:autoSpaceDE w:val="0"/>
        <w:autoSpaceDN w:val="0"/>
        <w:spacing w:after="0" w:line="240" w:lineRule="auto"/>
        <w:ind w:right="-261"/>
        <w:jc w:val="both"/>
        <w:rPr>
          <w:rFonts w:ascii="Times New Roman" w:eastAsia="Times New Roman" w:hAnsi="Times New Roman" w:cs="Times New Roman"/>
          <w:sz w:val="28"/>
          <w:szCs w:val="28"/>
          <w:lang w:eastAsia="ru-RU"/>
        </w:rPr>
      </w:pPr>
    </w:p>
    <w:p w:rsidR="00925473" w:rsidRPr="00DA5DDA"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hAnsi="Times New Roman"/>
          <w:sz w:val="28"/>
          <w:szCs w:val="28"/>
        </w:rPr>
        <w:t>Руководствуясь статьей 13 Федер</w:t>
      </w:r>
      <w:r w:rsidR="001A6B2E">
        <w:rPr>
          <w:rFonts w:ascii="Times New Roman" w:hAnsi="Times New Roman"/>
          <w:sz w:val="28"/>
          <w:szCs w:val="28"/>
        </w:rPr>
        <w:t>ального закона от 27.07.2010</w:t>
      </w:r>
      <w:r>
        <w:rPr>
          <w:rFonts w:ascii="Times New Roman" w:hAnsi="Times New Roman"/>
          <w:sz w:val="28"/>
          <w:szCs w:val="28"/>
        </w:rPr>
        <w:t xml:space="preserve">                     № 210-ФЗ «Об организации предоставления государственных и муниципальных услуг», пунктом 3 постановления Правительства Российской Федерации от 20.07.2021 № 1228 «</w:t>
      </w:r>
      <w:r>
        <w:rPr>
          <w:rFonts w:ascii="Times New Roman" w:hAnsi="Times New Roman"/>
          <w:sz w:val="28"/>
          <w:szCs w:val="20"/>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sz w:val="28"/>
          <w:szCs w:val="28"/>
        </w:rPr>
        <w:t>»</w:t>
      </w:r>
      <w:r w:rsidRPr="00DA5DDA">
        <w:rPr>
          <w:rFonts w:ascii="Times New Roman" w:eastAsia="Arial Unicode MS" w:hAnsi="Times New Roman" w:cs="Times New Roman"/>
          <w:bCs/>
          <w:color w:val="000000"/>
          <w:sz w:val="28"/>
          <w:szCs w:val="28"/>
          <w:lang w:eastAsia="ru-RU"/>
        </w:rPr>
        <w:t>,</w:t>
      </w:r>
    </w:p>
    <w:p w:rsidR="00925473" w:rsidRPr="00DA5DDA"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925473" w:rsidRPr="00DA5DDA"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администрация муниципального района «Сысольский» постановляет:</w:t>
      </w:r>
    </w:p>
    <w:p w:rsidR="00925473" w:rsidRPr="00DA5DDA"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925473" w:rsidRPr="005D0B93"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 xml:space="preserve">1.Утвердить административный регламент предоставления муниципальной услуги </w:t>
      </w:r>
      <w:r w:rsidRPr="007109C4">
        <w:rPr>
          <w:rFonts w:ascii="Times New Roman" w:eastAsia="Calibri" w:hAnsi="Times New Roman" w:cs="Times New Roman"/>
          <w:sz w:val="28"/>
          <w:szCs w:val="28"/>
        </w:rPr>
        <w:t>«</w:t>
      </w:r>
      <w:r w:rsidR="005C2E66">
        <w:rPr>
          <w:rFonts w:ascii="Times New Roman" w:hAnsi="Times New Roman" w:cs="Times New Roman"/>
          <w:bCs/>
          <w:sz w:val="28"/>
          <w:szCs w:val="28"/>
        </w:rPr>
        <w:t xml:space="preserve">Предоставление в </w:t>
      </w:r>
      <w:r w:rsidR="00644EB9">
        <w:rPr>
          <w:rFonts w:ascii="Times New Roman" w:hAnsi="Times New Roman" w:cs="Times New Roman"/>
          <w:bCs/>
          <w:sz w:val="28"/>
          <w:szCs w:val="28"/>
        </w:rPr>
        <w:t xml:space="preserve">собственность, </w:t>
      </w:r>
      <w:r w:rsidR="005C2E66">
        <w:rPr>
          <w:rFonts w:ascii="Times New Roman" w:hAnsi="Times New Roman" w:cs="Times New Roman"/>
          <w:bCs/>
          <w:sz w:val="28"/>
          <w:szCs w:val="28"/>
        </w:rPr>
        <w:t xml:space="preserve">аренду, постоянное (бессрочное) пользование, безвозмездное пользование  </w:t>
      </w:r>
      <w:r w:rsidR="005C2E66" w:rsidRPr="00925473">
        <w:rPr>
          <w:rFonts w:ascii="Times New Roman" w:hAnsi="Times New Roman" w:cs="Times New Roman"/>
          <w:bCs/>
          <w:sz w:val="28"/>
          <w:szCs w:val="28"/>
        </w:rPr>
        <w:t>земельн</w:t>
      </w:r>
      <w:r w:rsidR="005C2E66">
        <w:rPr>
          <w:rFonts w:ascii="Times New Roman" w:hAnsi="Times New Roman" w:cs="Times New Roman"/>
          <w:bCs/>
          <w:sz w:val="28"/>
          <w:szCs w:val="28"/>
        </w:rPr>
        <w:t>ого участка, находящегося в муниципальной собственности, без проведения торгов</w:t>
      </w:r>
      <w:r w:rsidRPr="007109C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A5DDA">
        <w:rPr>
          <w:rFonts w:ascii="Times New Roman" w:eastAsia="Arial Unicode MS" w:hAnsi="Times New Roman" w:cs="Times New Roman"/>
          <w:color w:val="000000"/>
          <w:sz w:val="28"/>
          <w:szCs w:val="28"/>
          <w:lang w:eastAsia="ru-RU"/>
        </w:rPr>
        <w:t xml:space="preserve">(далее - Регламент) согласно </w:t>
      </w:r>
      <w:r w:rsidRPr="005D0B93">
        <w:rPr>
          <w:rFonts w:ascii="Times New Roman" w:eastAsia="Arial Unicode MS" w:hAnsi="Times New Roman" w:cs="Times New Roman"/>
          <w:color w:val="000000"/>
          <w:sz w:val="28"/>
          <w:szCs w:val="28"/>
          <w:lang w:eastAsia="ru-RU"/>
        </w:rPr>
        <w:t>приложению.</w:t>
      </w:r>
    </w:p>
    <w:p w:rsidR="002F5CF6" w:rsidRPr="002F5CF6" w:rsidRDefault="00925473" w:rsidP="002F5CF6">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5D0B93">
        <w:rPr>
          <w:rFonts w:ascii="Times New Roman" w:eastAsia="Arial Unicode MS" w:hAnsi="Times New Roman" w:cs="Times New Roman"/>
          <w:color w:val="000000"/>
          <w:sz w:val="28"/>
          <w:szCs w:val="28"/>
          <w:lang w:eastAsia="ru-RU"/>
        </w:rPr>
        <w:t>2.Считать утратившими силу следующие постановления администрации муниципального района «Сысольский»:</w:t>
      </w:r>
    </w:p>
    <w:p w:rsidR="00AB362A" w:rsidRDefault="002F5CF6" w:rsidP="002F5CF6">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2F5CF6">
        <w:rPr>
          <w:rFonts w:ascii="Times New Roman" w:eastAsia="Arial Unicode MS" w:hAnsi="Times New Roman" w:cs="Times New Roman"/>
          <w:color w:val="000000"/>
          <w:sz w:val="28"/>
          <w:szCs w:val="28"/>
          <w:lang w:eastAsia="ru-RU"/>
        </w:rPr>
        <w:t xml:space="preserve">- постановление администрации муниципального района «Сысольский» от </w:t>
      </w:r>
      <w:r w:rsidR="005C2E66">
        <w:rPr>
          <w:rFonts w:ascii="Times New Roman" w:eastAsia="Arial Unicode MS" w:hAnsi="Times New Roman" w:cs="Times New Roman"/>
          <w:color w:val="000000"/>
          <w:sz w:val="28"/>
          <w:szCs w:val="28"/>
          <w:lang w:eastAsia="ru-RU"/>
        </w:rPr>
        <w:t>2</w:t>
      </w:r>
      <w:r w:rsidR="00925473">
        <w:rPr>
          <w:rFonts w:ascii="Times New Roman" w:eastAsia="Arial Unicode MS" w:hAnsi="Times New Roman" w:cs="Times New Roman"/>
          <w:color w:val="000000"/>
          <w:sz w:val="28"/>
          <w:szCs w:val="28"/>
          <w:lang w:eastAsia="ru-RU"/>
        </w:rPr>
        <w:t>9.12.2018</w:t>
      </w:r>
      <w:r>
        <w:rPr>
          <w:rFonts w:ascii="Times New Roman" w:eastAsia="Arial Unicode MS" w:hAnsi="Times New Roman" w:cs="Times New Roman"/>
          <w:color w:val="000000"/>
          <w:sz w:val="28"/>
          <w:szCs w:val="28"/>
          <w:lang w:eastAsia="ru-RU"/>
        </w:rPr>
        <w:t xml:space="preserve"> </w:t>
      </w:r>
      <w:r w:rsidRPr="007109C4">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12/1199 </w:t>
      </w:r>
      <w:r w:rsidRPr="002F5CF6">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5C2E66">
        <w:rPr>
          <w:rFonts w:ascii="Times New Roman" w:eastAsia="Arial Unicode MS" w:hAnsi="Times New Roman" w:cs="Times New Roman"/>
          <w:color w:val="000000"/>
          <w:sz w:val="28"/>
          <w:szCs w:val="28"/>
          <w:lang w:eastAsia="ru-RU"/>
        </w:rPr>
        <w:t>;</w:t>
      </w:r>
      <w:r w:rsidR="00AB362A" w:rsidRPr="00AB362A">
        <w:rPr>
          <w:rFonts w:ascii="Times New Roman" w:eastAsia="Calibri" w:hAnsi="Times New Roman" w:cs="Times New Roman"/>
          <w:b/>
          <w:sz w:val="24"/>
          <w:szCs w:val="24"/>
          <w:lang w:eastAsia="ru-RU"/>
        </w:rPr>
        <w:t xml:space="preserve"> </w:t>
      </w:r>
    </w:p>
    <w:p w:rsidR="00644EB9" w:rsidRDefault="00644EB9" w:rsidP="00644EB9">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7109C4">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7109C4">
        <w:rPr>
          <w:rFonts w:ascii="Times New Roman" w:eastAsia="Arial Unicode MS" w:hAnsi="Times New Roman" w:cs="Times New Roman"/>
          <w:color w:val="000000"/>
          <w:sz w:val="28"/>
          <w:szCs w:val="28"/>
          <w:lang w:eastAsia="ru-RU"/>
        </w:rPr>
        <w:t xml:space="preserve"> </w:t>
      </w:r>
      <w:r w:rsidR="00810745" w:rsidRPr="007109C4">
        <w:rPr>
          <w:rFonts w:ascii="Times New Roman" w:eastAsia="Arial Unicode MS" w:hAnsi="Times New Roman" w:cs="Times New Roman"/>
          <w:color w:val="000000"/>
          <w:sz w:val="28"/>
          <w:szCs w:val="28"/>
          <w:lang w:eastAsia="ru-RU"/>
        </w:rPr>
        <w:t xml:space="preserve">от </w:t>
      </w:r>
      <w:r w:rsidR="00810745">
        <w:rPr>
          <w:rFonts w:ascii="Times New Roman" w:eastAsia="Arial Unicode MS" w:hAnsi="Times New Roman" w:cs="Times New Roman"/>
          <w:color w:val="000000"/>
          <w:sz w:val="28"/>
          <w:szCs w:val="28"/>
          <w:lang w:eastAsia="ru-RU"/>
        </w:rPr>
        <w:t xml:space="preserve">19.12.2018 </w:t>
      </w:r>
      <w:r w:rsidRPr="007109C4">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12/1140</w:t>
      </w:r>
      <w:r w:rsidRPr="007109C4">
        <w:rPr>
          <w:rFonts w:ascii="Times New Roman" w:eastAsia="Arial Unicode MS" w:hAnsi="Times New Roman" w:cs="Times New Roman"/>
          <w:color w:val="000000"/>
          <w:sz w:val="28"/>
          <w:szCs w:val="28"/>
          <w:lang w:eastAsia="ru-RU"/>
        </w:rPr>
        <w:t xml:space="preserve"> </w:t>
      </w:r>
      <w:r w:rsidR="00810745" w:rsidRPr="00810745">
        <w:rPr>
          <w:rFonts w:ascii="Times New Roman" w:eastAsia="Arial Unicode MS" w:hAnsi="Times New Roman" w:cs="Times New Roman"/>
          <w:color w:val="000000"/>
          <w:sz w:val="28"/>
          <w:szCs w:val="28"/>
          <w:lang w:eastAsia="ru-RU"/>
        </w:rPr>
        <w:t xml:space="preserve">"Об утверждении административного регламента </w:t>
      </w:r>
      <w:r w:rsidR="00810745" w:rsidRPr="00810745">
        <w:rPr>
          <w:rFonts w:ascii="Times New Roman" w:eastAsia="Arial Unicode MS" w:hAnsi="Times New Roman" w:cs="Times New Roman"/>
          <w:color w:val="000000"/>
          <w:sz w:val="28"/>
          <w:szCs w:val="28"/>
          <w:lang w:eastAsia="ru-RU"/>
        </w:rPr>
        <w:lastRenderedPageBreak/>
        <w:t>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Pr>
          <w:rFonts w:ascii="Times New Roman" w:eastAsia="Arial Unicode MS" w:hAnsi="Times New Roman" w:cs="Times New Roman"/>
          <w:color w:val="000000"/>
          <w:sz w:val="28"/>
          <w:szCs w:val="28"/>
          <w:lang w:eastAsia="ru-RU"/>
        </w:rPr>
        <w:t>;</w:t>
      </w:r>
      <w:r w:rsidRPr="00AB362A">
        <w:rPr>
          <w:rFonts w:ascii="Times New Roman" w:eastAsia="Calibri" w:hAnsi="Times New Roman" w:cs="Times New Roman"/>
          <w:b/>
          <w:sz w:val="24"/>
          <w:szCs w:val="24"/>
          <w:lang w:eastAsia="ru-RU"/>
        </w:rPr>
        <w:t xml:space="preserve"> </w:t>
      </w:r>
    </w:p>
    <w:p w:rsidR="00AB362A" w:rsidRDefault="00AB362A"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7109C4">
        <w:rPr>
          <w:rFonts w:ascii="Times New Roman" w:eastAsia="Arial Unicode MS" w:hAnsi="Times New Roman" w:cs="Times New Roman"/>
          <w:color w:val="000000"/>
          <w:sz w:val="28"/>
          <w:szCs w:val="28"/>
          <w:lang w:eastAsia="ru-RU"/>
        </w:rPr>
        <w:t>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7109C4">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11.12.2018</w:t>
      </w:r>
      <w:r w:rsidR="00193D65">
        <w:rPr>
          <w:rFonts w:ascii="Times New Roman" w:eastAsia="Arial Unicode MS" w:hAnsi="Times New Roman" w:cs="Times New Roman"/>
          <w:color w:val="000000"/>
          <w:sz w:val="28"/>
          <w:szCs w:val="28"/>
          <w:lang w:eastAsia="ru-RU"/>
        </w:rPr>
        <w:t xml:space="preserve"> </w:t>
      </w:r>
      <w:r w:rsidR="00193D65" w:rsidRPr="007109C4">
        <w:rPr>
          <w:rFonts w:ascii="Times New Roman" w:eastAsia="Arial Unicode MS" w:hAnsi="Times New Roman" w:cs="Times New Roman"/>
          <w:color w:val="000000"/>
          <w:sz w:val="28"/>
          <w:szCs w:val="28"/>
          <w:lang w:eastAsia="ru-RU"/>
        </w:rPr>
        <w:t xml:space="preserve">№ </w:t>
      </w:r>
      <w:r w:rsidR="00193D65">
        <w:rPr>
          <w:rFonts w:ascii="Times New Roman" w:eastAsia="Arial Unicode MS" w:hAnsi="Times New Roman" w:cs="Times New Roman"/>
          <w:color w:val="000000"/>
          <w:sz w:val="28"/>
          <w:szCs w:val="28"/>
          <w:lang w:eastAsia="ru-RU"/>
        </w:rPr>
        <w:t>12/1099</w:t>
      </w:r>
      <w:r w:rsidR="00193D65" w:rsidRPr="007109C4">
        <w:rPr>
          <w:rFonts w:ascii="Times New Roman" w:eastAsia="Arial Unicode MS" w:hAnsi="Times New Roman" w:cs="Times New Roman"/>
          <w:color w:val="000000"/>
          <w:sz w:val="28"/>
          <w:szCs w:val="28"/>
          <w:lang w:eastAsia="ru-RU"/>
        </w:rPr>
        <w:t xml:space="preserve"> </w:t>
      </w:r>
      <w:r w:rsidR="00193D65" w:rsidRPr="00193D65">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eastAsia="Arial Unicode MS" w:hAnsi="Times New Roman" w:cs="Times New Roman"/>
          <w:color w:val="000000"/>
          <w:sz w:val="28"/>
          <w:szCs w:val="28"/>
          <w:lang w:eastAsia="ru-RU"/>
        </w:rPr>
        <w:t>;</w:t>
      </w:r>
    </w:p>
    <w:p w:rsidR="00AB362A" w:rsidRDefault="00AB362A" w:rsidP="00AB362A">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7109C4">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7109C4">
        <w:rPr>
          <w:rFonts w:ascii="Times New Roman" w:eastAsia="Arial Unicode MS" w:hAnsi="Times New Roman" w:cs="Times New Roman"/>
          <w:color w:val="000000"/>
          <w:sz w:val="28"/>
          <w:szCs w:val="28"/>
          <w:lang w:eastAsia="ru-RU"/>
        </w:rPr>
        <w:t xml:space="preserve"> от </w:t>
      </w:r>
      <w:r>
        <w:rPr>
          <w:rFonts w:ascii="Times New Roman" w:eastAsia="Arial Unicode MS" w:hAnsi="Times New Roman" w:cs="Times New Roman"/>
          <w:color w:val="000000"/>
          <w:sz w:val="28"/>
          <w:szCs w:val="28"/>
          <w:lang w:eastAsia="ru-RU"/>
        </w:rPr>
        <w:t>18.12.2018</w:t>
      </w:r>
      <w:r w:rsidR="00193D65">
        <w:rPr>
          <w:rFonts w:ascii="Times New Roman" w:eastAsia="Arial Unicode MS" w:hAnsi="Times New Roman" w:cs="Times New Roman"/>
          <w:color w:val="000000"/>
          <w:sz w:val="28"/>
          <w:szCs w:val="28"/>
          <w:lang w:eastAsia="ru-RU"/>
        </w:rPr>
        <w:t xml:space="preserve"> </w:t>
      </w:r>
      <w:r w:rsidR="00193D65" w:rsidRPr="007109C4">
        <w:rPr>
          <w:rFonts w:ascii="Times New Roman" w:eastAsia="Arial Unicode MS" w:hAnsi="Times New Roman" w:cs="Times New Roman"/>
          <w:color w:val="000000"/>
          <w:sz w:val="28"/>
          <w:szCs w:val="28"/>
          <w:lang w:eastAsia="ru-RU"/>
        </w:rPr>
        <w:t xml:space="preserve">№ </w:t>
      </w:r>
      <w:r w:rsidR="00193D65">
        <w:rPr>
          <w:rFonts w:ascii="Times New Roman" w:eastAsia="Arial Unicode MS" w:hAnsi="Times New Roman" w:cs="Times New Roman"/>
          <w:color w:val="000000"/>
          <w:sz w:val="28"/>
          <w:szCs w:val="28"/>
          <w:lang w:eastAsia="ru-RU"/>
        </w:rPr>
        <w:t>12/1127</w:t>
      </w:r>
      <w:r w:rsidR="00193D65" w:rsidRPr="007109C4">
        <w:rPr>
          <w:rFonts w:ascii="Times New Roman" w:eastAsia="Arial Unicode MS" w:hAnsi="Times New Roman" w:cs="Times New Roman"/>
          <w:color w:val="000000"/>
          <w:sz w:val="28"/>
          <w:szCs w:val="28"/>
          <w:lang w:eastAsia="ru-RU"/>
        </w:rPr>
        <w:t xml:space="preserve"> </w:t>
      </w:r>
      <w:r w:rsidR="00193D65" w:rsidRPr="00193D65">
        <w:rPr>
          <w:rFonts w:ascii="Times New Roman" w:eastAsia="Arial Unicode MS" w:hAnsi="Times New Roman" w:cs="Times New Roman"/>
          <w:color w:val="000000"/>
          <w:sz w:val="28"/>
          <w:szCs w:val="28"/>
          <w:lang w:eastAsia="ru-RU"/>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Pr>
          <w:rFonts w:ascii="Times New Roman" w:eastAsia="Arial Unicode MS" w:hAnsi="Times New Roman" w:cs="Times New Roman"/>
          <w:color w:val="000000"/>
          <w:sz w:val="28"/>
          <w:szCs w:val="28"/>
          <w:lang w:eastAsia="ru-RU"/>
        </w:rPr>
        <w:t>;</w:t>
      </w:r>
      <w:r w:rsidRPr="00AB362A">
        <w:rPr>
          <w:rFonts w:ascii="Times New Roman" w:eastAsia="Calibri" w:hAnsi="Times New Roman" w:cs="Times New Roman"/>
          <w:b/>
          <w:sz w:val="24"/>
          <w:szCs w:val="24"/>
          <w:lang w:eastAsia="ru-RU"/>
        </w:rPr>
        <w:t xml:space="preserve"> </w:t>
      </w:r>
    </w:p>
    <w:p w:rsidR="00AB362A" w:rsidRPr="00AB362A" w:rsidRDefault="00AB362A" w:rsidP="0092547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Pr>
          <w:rFonts w:ascii="Times New Roman" w:eastAsia="Arial Unicode MS" w:hAnsi="Times New Roman" w:cs="Times New Roman"/>
          <w:color w:val="000000"/>
          <w:sz w:val="28"/>
          <w:szCs w:val="28"/>
          <w:lang w:eastAsia="ru-RU"/>
        </w:rPr>
        <w:t xml:space="preserve">- </w:t>
      </w:r>
      <w:r w:rsidRPr="007109C4">
        <w:rPr>
          <w:rFonts w:ascii="Times New Roman" w:eastAsia="Arial Unicode MS" w:hAnsi="Times New Roman" w:cs="Times New Roman"/>
          <w:color w:val="000000"/>
          <w:sz w:val="28"/>
          <w:szCs w:val="28"/>
          <w:lang w:eastAsia="ru-RU"/>
        </w:rPr>
        <w:t>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7109C4">
        <w:rPr>
          <w:rFonts w:ascii="Times New Roman" w:eastAsia="Arial Unicode MS" w:hAnsi="Times New Roman" w:cs="Times New Roman"/>
          <w:color w:val="000000"/>
          <w:sz w:val="28"/>
          <w:szCs w:val="28"/>
          <w:lang w:eastAsia="ru-RU"/>
        </w:rPr>
        <w:t xml:space="preserve"> </w:t>
      </w:r>
      <w:r w:rsidR="001A6B2E" w:rsidRPr="00AB362A">
        <w:rPr>
          <w:rFonts w:ascii="Times New Roman" w:eastAsia="Calibri" w:hAnsi="Times New Roman" w:cs="Times New Roman"/>
          <w:bCs/>
          <w:sz w:val="28"/>
          <w:szCs w:val="28"/>
          <w:lang w:eastAsia="ru-RU"/>
        </w:rPr>
        <w:t>от 30.06.2020</w:t>
      </w:r>
      <w:r w:rsidR="001A6B2E">
        <w:rPr>
          <w:rFonts w:ascii="Times New Roman" w:eastAsia="Calibri" w:hAnsi="Times New Roman" w:cs="Times New Roman"/>
          <w:bCs/>
          <w:sz w:val="28"/>
          <w:szCs w:val="28"/>
          <w:lang w:eastAsia="ru-RU"/>
        </w:rPr>
        <w:t xml:space="preserve"> </w:t>
      </w:r>
      <w:r w:rsidRPr="00AB362A">
        <w:rPr>
          <w:rFonts w:ascii="Times New Roman" w:eastAsia="Calibri" w:hAnsi="Times New Roman" w:cs="Times New Roman"/>
          <w:sz w:val="28"/>
          <w:szCs w:val="28"/>
          <w:lang w:eastAsia="ru-RU"/>
        </w:rPr>
        <w:t xml:space="preserve">№ </w:t>
      </w:r>
      <w:r w:rsidRPr="00AB362A">
        <w:rPr>
          <w:rFonts w:ascii="Times New Roman" w:eastAsia="Calibri" w:hAnsi="Times New Roman" w:cs="Times New Roman"/>
          <w:bCs/>
          <w:sz w:val="28"/>
          <w:szCs w:val="28"/>
          <w:lang w:eastAsia="ru-RU"/>
        </w:rPr>
        <w:t xml:space="preserve">6/594 </w:t>
      </w:r>
      <w:r w:rsidR="001A6B2E" w:rsidRPr="001A6B2E">
        <w:rPr>
          <w:rFonts w:ascii="Times New Roman" w:eastAsia="Calibri" w:hAnsi="Times New Roman" w:cs="Times New Roman"/>
          <w:bCs/>
          <w:sz w:val="28"/>
          <w:szCs w:val="28"/>
          <w:lang w:eastAsia="ru-RU"/>
        </w:rPr>
        <w:t>"О внесении изменений в постановление администрации муниципального района "Сысольский" от 11.12.2018 N 12/1099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B362A">
        <w:rPr>
          <w:rFonts w:ascii="Times New Roman" w:eastAsia="Calibri" w:hAnsi="Times New Roman" w:cs="Times New Roman"/>
          <w:bCs/>
          <w:sz w:val="28"/>
          <w:szCs w:val="28"/>
          <w:lang w:eastAsia="ru-RU"/>
        </w:rPr>
        <w:t>;</w:t>
      </w:r>
    </w:p>
    <w:p w:rsidR="00AB362A" w:rsidRPr="00AB362A" w:rsidRDefault="00AB362A" w:rsidP="00925473">
      <w:pPr>
        <w:autoSpaceDE w:val="0"/>
        <w:autoSpaceDN w:val="0"/>
        <w:adjustRightInd w:val="0"/>
        <w:spacing w:after="0" w:line="240" w:lineRule="auto"/>
        <w:ind w:firstLine="567"/>
        <w:jc w:val="both"/>
        <w:rPr>
          <w:rFonts w:ascii="Times New Roman" w:hAnsi="Times New Roman" w:cs="Times New Roman"/>
          <w:sz w:val="28"/>
          <w:szCs w:val="28"/>
        </w:rPr>
      </w:pPr>
      <w:r w:rsidRPr="00AB362A">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AB362A">
        <w:rPr>
          <w:rFonts w:ascii="Times New Roman" w:eastAsia="Calibri" w:hAnsi="Times New Roman" w:cs="Times New Roman"/>
          <w:bCs/>
          <w:sz w:val="28"/>
          <w:szCs w:val="28"/>
          <w:lang w:eastAsia="ru-RU"/>
        </w:rPr>
        <w:t xml:space="preserve"> </w:t>
      </w:r>
      <w:r w:rsidR="001A6B2E" w:rsidRPr="00AB362A">
        <w:rPr>
          <w:rFonts w:ascii="Times New Roman" w:eastAsia="Calibri" w:hAnsi="Times New Roman" w:cs="Times New Roman"/>
          <w:bCs/>
          <w:sz w:val="28"/>
          <w:szCs w:val="28"/>
          <w:lang w:eastAsia="ru-RU"/>
        </w:rPr>
        <w:t>от 24.06.2021</w:t>
      </w:r>
      <w:r w:rsidR="001A6B2E">
        <w:rPr>
          <w:rFonts w:ascii="Times New Roman" w:eastAsia="Calibri" w:hAnsi="Times New Roman" w:cs="Times New Roman"/>
          <w:bCs/>
          <w:sz w:val="28"/>
          <w:szCs w:val="28"/>
          <w:lang w:eastAsia="ru-RU"/>
        </w:rPr>
        <w:t xml:space="preserve"> </w:t>
      </w:r>
      <w:r w:rsidRPr="00AB362A">
        <w:rPr>
          <w:rFonts w:ascii="Times New Roman" w:eastAsia="Calibri" w:hAnsi="Times New Roman" w:cs="Times New Roman"/>
          <w:bCs/>
          <w:sz w:val="28"/>
          <w:szCs w:val="28"/>
          <w:lang w:eastAsia="ru-RU"/>
        </w:rPr>
        <w:t xml:space="preserve">№ 6/947 </w:t>
      </w:r>
      <w:r w:rsidR="001A6B2E" w:rsidRPr="001A6B2E">
        <w:rPr>
          <w:rFonts w:ascii="Times New Roman" w:eastAsia="Calibri" w:hAnsi="Times New Roman" w:cs="Times New Roman"/>
          <w:bCs/>
          <w:sz w:val="28"/>
          <w:szCs w:val="28"/>
          <w:lang w:eastAsia="ru-RU"/>
        </w:rPr>
        <w:t>"О внесении изменений в постановление администрации муниципального района "Сысольский" от 11.12.2018 N 12/1099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B362A">
        <w:rPr>
          <w:rFonts w:ascii="Times New Roman" w:eastAsia="Calibri" w:hAnsi="Times New Roman" w:cs="Times New Roman"/>
          <w:bCs/>
          <w:sz w:val="28"/>
          <w:szCs w:val="28"/>
          <w:lang w:eastAsia="ru-RU"/>
        </w:rPr>
        <w:t>;</w:t>
      </w:r>
      <w:r w:rsidRPr="00AB362A">
        <w:rPr>
          <w:rFonts w:ascii="Times New Roman" w:hAnsi="Times New Roman" w:cs="Times New Roman"/>
          <w:sz w:val="28"/>
          <w:szCs w:val="28"/>
        </w:rPr>
        <w:t xml:space="preserve"> </w:t>
      </w:r>
    </w:p>
    <w:p w:rsidR="00AB362A" w:rsidRPr="00AB362A" w:rsidRDefault="00AB362A" w:rsidP="00925473">
      <w:pPr>
        <w:autoSpaceDE w:val="0"/>
        <w:autoSpaceDN w:val="0"/>
        <w:adjustRightInd w:val="0"/>
        <w:spacing w:after="0" w:line="240" w:lineRule="auto"/>
        <w:ind w:firstLine="567"/>
        <w:jc w:val="both"/>
        <w:rPr>
          <w:rFonts w:ascii="Times New Roman" w:hAnsi="Times New Roman" w:cs="Times New Roman"/>
          <w:sz w:val="28"/>
          <w:szCs w:val="28"/>
        </w:rPr>
      </w:pPr>
      <w:r w:rsidRPr="00AB362A">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AB362A">
        <w:rPr>
          <w:rFonts w:ascii="Times New Roman" w:eastAsia="Arial Unicode MS" w:hAnsi="Times New Roman" w:cs="Times New Roman"/>
          <w:color w:val="000000"/>
          <w:sz w:val="28"/>
          <w:szCs w:val="28"/>
          <w:lang w:eastAsia="ru-RU"/>
        </w:rPr>
        <w:t xml:space="preserve"> </w:t>
      </w:r>
      <w:r w:rsidR="001A6B2E" w:rsidRPr="00AB362A">
        <w:rPr>
          <w:rFonts w:ascii="Times New Roman" w:hAnsi="Times New Roman" w:cs="Times New Roman"/>
          <w:sz w:val="28"/>
          <w:szCs w:val="28"/>
        </w:rPr>
        <w:t>от 26.05.2020</w:t>
      </w:r>
      <w:r w:rsidR="001A6B2E">
        <w:rPr>
          <w:rFonts w:ascii="Times New Roman" w:hAnsi="Times New Roman" w:cs="Times New Roman"/>
          <w:sz w:val="28"/>
          <w:szCs w:val="28"/>
        </w:rPr>
        <w:t xml:space="preserve"> </w:t>
      </w:r>
      <w:r w:rsidRPr="00AB362A">
        <w:rPr>
          <w:rFonts w:ascii="Times New Roman" w:eastAsia="Arial Unicode MS" w:hAnsi="Times New Roman" w:cs="Times New Roman"/>
          <w:color w:val="000000"/>
          <w:sz w:val="28"/>
          <w:szCs w:val="28"/>
          <w:lang w:eastAsia="ru-RU"/>
        </w:rPr>
        <w:t xml:space="preserve">№ </w:t>
      </w:r>
      <w:r w:rsidRPr="00AB362A">
        <w:rPr>
          <w:rFonts w:ascii="Times New Roman" w:hAnsi="Times New Roman" w:cs="Times New Roman"/>
          <w:sz w:val="28"/>
          <w:szCs w:val="28"/>
        </w:rPr>
        <w:t xml:space="preserve">5/448 </w:t>
      </w:r>
      <w:r w:rsidR="001A6B2E" w:rsidRPr="001A6B2E">
        <w:rPr>
          <w:rFonts w:ascii="Times New Roman" w:hAnsi="Times New Roman" w:cs="Times New Roman"/>
          <w:sz w:val="28"/>
          <w:szCs w:val="28"/>
        </w:rPr>
        <w:t>"О внесении изменений в постановление администрации муниципального района "Сысольский" от 18.12.2018 N 12/1127 "Об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B362A">
        <w:rPr>
          <w:rFonts w:ascii="Times New Roman" w:hAnsi="Times New Roman" w:cs="Times New Roman"/>
          <w:sz w:val="28"/>
          <w:szCs w:val="28"/>
        </w:rPr>
        <w:t>;</w:t>
      </w:r>
    </w:p>
    <w:p w:rsidR="005C2E66" w:rsidRPr="00AB362A" w:rsidRDefault="00AB362A"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AB362A">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AB362A">
        <w:rPr>
          <w:rFonts w:ascii="Times New Roman" w:eastAsia="Arial Unicode MS" w:hAnsi="Times New Roman" w:cs="Times New Roman"/>
          <w:color w:val="000000"/>
          <w:sz w:val="28"/>
          <w:szCs w:val="28"/>
          <w:lang w:eastAsia="ru-RU"/>
        </w:rPr>
        <w:t xml:space="preserve"> </w:t>
      </w:r>
      <w:r w:rsidR="001A6B2E" w:rsidRPr="00AB362A">
        <w:rPr>
          <w:rFonts w:ascii="Times New Roman" w:hAnsi="Times New Roman" w:cs="Times New Roman"/>
          <w:sz w:val="28"/>
          <w:szCs w:val="28"/>
        </w:rPr>
        <w:t>от 24.06.2021</w:t>
      </w:r>
      <w:r w:rsidR="001A6B2E">
        <w:rPr>
          <w:rFonts w:ascii="Times New Roman" w:hAnsi="Times New Roman" w:cs="Times New Roman"/>
          <w:sz w:val="28"/>
          <w:szCs w:val="28"/>
        </w:rPr>
        <w:t xml:space="preserve"> </w:t>
      </w:r>
      <w:r w:rsidRPr="00AB362A">
        <w:rPr>
          <w:rFonts w:ascii="Times New Roman" w:hAnsi="Times New Roman" w:cs="Times New Roman"/>
          <w:sz w:val="28"/>
          <w:szCs w:val="28"/>
        </w:rPr>
        <w:t xml:space="preserve">№ 6/951 </w:t>
      </w:r>
      <w:r w:rsidR="001A6B2E" w:rsidRPr="001A6B2E">
        <w:rPr>
          <w:rFonts w:ascii="Times New Roman" w:hAnsi="Times New Roman" w:cs="Times New Roman"/>
          <w:sz w:val="28"/>
          <w:szCs w:val="28"/>
        </w:rPr>
        <w:t xml:space="preserve">"О внесении изменений в постановление администрации муниципального района "Сысольский" от 18.12.2018 N 12/1127 "Об утверждении административного регламента предоставления </w:t>
      </w:r>
      <w:r w:rsidR="001A6B2E" w:rsidRPr="001A6B2E">
        <w:rPr>
          <w:rFonts w:ascii="Times New Roman" w:hAnsi="Times New Roman" w:cs="Times New Roman"/>
          <w:sz w:val="28"/>
          <w:szCs w:val="28"/>
        </w:rPr>
        <w:lastRenderedPageBreak/>
        <w:t>муниципальной услуги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B362A">
        <w:rPr>
          <w:rFonts w:ascii="Times New Roman" w:hAnsi="Times New Roman" w:cs="Times New Roman"/>
          <w:sz w:val="28"/>
          <w:szCs w:val="28"/>
        </w:rPr>
        <w:t>;</w:t>
      </w:r>
    </w:p>
    <w:p w:rsidR="00AB362A" w:rsidRDefault="005C2E66" w:rsidP="00925473">
      <w:pPr>
        <w:autoSpaceDE w:val="0"/>
        <w:autoSpaceDN w:val="0"/>
        <w:adjustRightInd w:val="0"/>
        <w:spacing w:after="0" w:line="240" w:lineRule="auto"/>
        <w:ind w:firstLine="567"/>
        <w:jc w:val="both"/>
        <w:rPr>
          <w:rFonts w:ascii="Times New Roman" w:hAnsi="Times New Roman"/>
          <w:b/>
          <w:sz w:val="24"/>
          <w:szCs w:val="24"/>
        </w:rPr>
      </w:pPr>
      <w:r w:rsidRPr="007109C4">
        <w:rPr>
          <w:rFonts w:ascii="Times New Roman" w:eastAsia="Arial Unicode MS" w:hAnsi="Times New Roman" w:cs="Times New Roman"/>
          <w:color w:val="000000"/>
          <w:sz w:val="28"/>
          <w:szCs w:val="28"/>
          <w:lang w:eastAsia="ru-RU"/>
        </w:rPr>
        <w:t xml:space="preserve">- </w:t>
      </w:r>
      <w:r w:rsidRPr="005C2E66">
        <w:rPr>
          <w:rFonts w:ascii="Times New Roman" w:eastAsia="Arial Unicode MS" w:hAnsi="Times New Roman" w:cs="Times New Roman"/>
          <w:color w:val="000000"/>
          <w:sz w:val="28"/>
          <w:szCs w:val="28"/>
          <w:lang w:eastAsia="ru-RU"/>
        </w:rPr>
        <w:t>постановление</w:t>
      </w:r>
      <w:r w:rsidR="00925473" w:rsidRPr="005C2E66">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001A6B2E" w:rsidRPr="001A6B2E">
        <w:rPr>
          <w:rFonts w:ascii="Times New Roman" w:eastAsia="Arial Unicode MS" w:hAnsi="Times New Roman" w:cs="Times New Roman"/>
          <w:color w:val="000000"/>
          <w:sz w:val="28"/>
          <w:szCs w:val="28"/>
          <w:lang w:eastAsia="ru-RU"/>
        </w:rPr>
        <w:t xml:space="preserve"> </w:t>
      </w:r>
      <w:r w:rsidR="001A6B2E" w:rsidRPr="005C2E66">
        <w:rPr>
          <w:rFonts w:ascii="Times New Roman" w:hAnsi="Times New Roman"/>
          <w:sz w:val="28"/>
          <w:szCs w:val="28"/>
        </w:rPr>
        <w:t>от 09.06.2020</w:t>
      </w:r>
      <w:r w:rsidR="001A6B2E" w:rsidRPr="001A6B2E">
        <w:rPr>
          <w:rFonts w:ascii="Times New Roman" w:hAnsi="Times New Roman"/>
          <w:sz w:val="28"/>
          <w:szCs w:val="28"/>
        </w:rPr>
        <w:t xml:space="preserve"> </w:t>
      </w:r>
      <w:r w:rsidRPr="005C2E66">
        <w:rPr>
          <w:rFonts w:ascii="Times New Roman" w:hAnsi="Times New Roman"/>
          <w:sz w:val="28"/>
          <w:szCs w:val="28"/>
        </w:rPr>
        <w:t>№</w:t>
      </w:r>
      <w:r w:rsidR="00AB362A">
        <w:rPr>
          <w:rFonts w:ascii="Times New Roman" w:hAnsi="Times New Roman"/>
          <w:sz w:val="28"/>
          <w:szCs w:val="28"/>
        </w:rPr>
        <w:t xml:space="preserve"> </w:t>
      </w:r>
      <w:r w:rsidRPr="005C2E66">
        <w:rPr>
          <w:rFonts w:ascii="Times New Roman" w:hAnsi="Times New Roman"/>
          <w:sz w:val="28"/>
          <w:szCs w:val="28"/>
        </w:rPr>
        <w:t xml:space="preserve">6/502 </w:t>
      </w:r>
      <w:r w:rsidR="001A6B2E" w:rsidRPr="001A6B2E">
        <w:rPr>
          <w:rFonts w:ascii="Times New Roman" w:hAnsi="Times New Roman"/>
          <w:sz w:val="28"/>
          <w:szCs w:val="28"/>
        </w:rPr>
        <w:t xml:space="preserve">"О внесении изменений в постановление администрации муниципального района "Сысольский" от 29.12.2018 </w:t>
      </w:r>
      <w:r w:rsidR="001A6B2E" w:rsidRPr="001A6B2E">
        <w:rPr>
          <w:rFonts w:ascii="Times New Roman" w:hAnsi="Times New Roman"/>
          <w:sz w:val="28"/>
          <w:szCs w:val="28"/>
          <w:lang w:val="en-US"/>
        </w:rPr>
        <w:t>N</w:t>
      </w:r>
      <w:r w:rsidR="001A6B2E" w:rsidRPr="001A6B2E">
        <w:rPr>
          <w:rFonts w:ascii="Times New Roman" w:hAnsi="Times New Roman"/>
          <w:sz w:val="28"/>
          <w:szCs w:val="28"/>
        </w:rPr>
        <w:t xml:space="preserve"> 12/1199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C2E66">
        <w:rPr>
          <w:rFonts w:ascii="Times New Roman" w:hAnsi="Times New Roman"/>
          <w:sz w:val="28"/>
          <w:szCs w:val="28"/>
        </w:rPr>
        <w:t>;</w:t>
      </w:r>
    </w:p>
    <w:p w:rsidR="005C2E66" w:rsidRPr="005C2E66" w:rsidRDefault="005C2E66" w:rsidP="00925473">
      <w:pPr>
        <w:autoSpaceDE w:val="0"/>
        <w:autoSpaceDN w:val="0"/>
        <w:adjustRightInd w:val="0"/>
        <w:spacing w:after="0" w:line="240" w:lineRule="auto"/>
        <w:ind w:firstLine="567"/>
        <w:jc w:val="both"/>
        <w:rPr>
          <w:rFonts w:ascii="Times New Roman" w:hAnsi="Times New Roman"/>
          <w:sz w:val="28"/>
          <w:szCs w:val="28"/>
        </w:rPr>
      </w:pPr>
      <w:r w:rsidRPr="005C2E66">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5C2E66">
        <w:rPr>
          <w:rFonts w:ascii="Times New Roman" w:hAnsi="Times New Roman"/>
          <w:sz w:val="28"/>
          <w:szCs w:val="28"/>
        </w:rPr>
        <w:t xml:space="preserve"> </w:t>
      </w:r>
      <w:r w:rsidR="001A6B2E" w:rsidRPr="005C2E66">
        <w:rPr>
          <w:rFonts w:ascii="Times New Roman" w:hAnsi="Times New Roman"/>
          <w:sz w:val="28"/>
          <w:szCs w:val="28"/>
        </w:rPr>
        <w:t>от 24.06.2021</w:t>
      </w:r>
      <w:r w:rsidR="001A6B2E" w:rsidRPr="001A6B2E">
        <w:rPr>
          <w:rFonts w:ascii="Times New Roman" w:hAnsi="Times New Roman"/>
          <w:sz w:val="28"/>
          <w:szCs w:val="28"/>
        </w:rPr>
        <w:t xml:space="preserve"> </w:t>
      </w:r>
      <w:r w:rsidRPr="005C2E66">
        <w:rPr>
          <w:rFonts w:ascii="Times New Roman" w:hAnsi="Times New Roman"/>
          <w:sz w:val="28"/>
          <w:szCs w:val="28"/>
        </w:rPr>
        <w:t xml:space="preserve">№6/945 </w:t>
      </w:r>
      <w:r w:rsidR="001A6B2E" w:rsidRPr="001A6B2E">
        <w:rPr>
          <w:rFonts w:ascii="Times New Roman" w:hAnsi="Times New Roman"/>
          <w:sz w:val="28"/>
          <w:szCs w:val="28"/>
        </w:rPr>
        <w:t>"О внесении изменений в постановление администрации муниципального района "Сысольский" от 29.12.2018 N 12/1199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C2E66">
        <w:rPr>
          <w:rFonts w:ascii="Times New Roman" w:hAnsi="Times New Roman"/>
          <w:sz w:val="28"/>
          <w:szCs w:val="28"/>
        </w:rPr>
        <w:t>;</w:t>
      </w:r>
    </w:p>
    <w:p w:rsidR="00925473" w:rsidRDefault="005C2E66" w:rsidP="00925473">
      <w:pPr>
        <w:autoSpaceDE w:val="0"/>
        <w:autoSpaceDN w:val="0"/>
        <w:adjustRightInd w:val="0"/>
        <w:spacing w:after="0" w:line="240" w:lineRule="auto"/>
        <w:ind w:firstLine="567"/>
        <w:jc w:val="both"/>
        <w:rPr>
          <w:rFonts w:ascii="Times New Roman" w:hAnsi="Times New Roman" w:cs="Times New Roman"/>
          <w:bCs/>
          <w:sz w:val="28"/>
          <w:szCs w:val="28"/>
          <w:lang w:eastAsia="ja-JP"/>
        </w:rPr>
      </w:pPr>
      <w:r w:rsidRPr="005C2E66">
        <w:rPr>
          <w:rFonts w:ascii="Times New Roman" w:eastAsia="Arial Unicode MS" w:hAnsi="Times New Roman" w:cs="Times New Roman"/>
          <w:color w:val="000000"/>
          <w:sz w:val="28"/>
          <w:szCs w:val="28"/>
          <w:lang w:eastAsia="ru-RU"/>
        </w:rPr>
        <w:t xml:space="preserve">- </w:t>
      </w:r>
      <w:r w:rsidR="002F5CF6" w:rsidRPr="002F5CF6">
        <w:rPr>
          <w:rFonts w:ascii="Times New Roman" w:eastAsia="Arial Unicode MS" w:hAnsi="Times New Roman" w:cs="Times New Roman"/>
          <w:color w:val="000000"/>
          <w:sz w:val="28"/>
          <w:szCs w:val="28"/>
          <w:lang w:eastAsia="ru-RU"/>
        </w:rPr>
        <w:t xml:space="preserve">постановление администрации муниципального района «Сысольский» </w:t>
      </w:r>
      <w:r w:rsidR="002F5CF6" w:rsidRPr="005C2E66">
        <w:rPr>
          <w:rFonts w:ascii="Times New Roman" w:hAnsi="Times New Roman"/>
          <w:sz w:val="28"/>
          <w:szCs w:val="28"/>
        </w:rPr>
        <w:t>от 13.07.2021</w:t>
      </w:r>
      <w:r w:rsidR="002F5CF6">
        <w:rPr>
          <w:rFonts w:ascii="Times New Roman" w:hAnsi="Times New Roman"/>
          <w:sz w:val="28"/>
          <w:szCs w:val="28"/>
        </w:rPr>
        <w:t xml:space="preserve"> </w:t>
      </w:r>
      <w:r w:rsidRPr="005C2E66">
        <w:rPr>
          <w:rFonts w:ascii="Times New Roman" w:hAnsi="Times New Roman"/>
          <w:sz w:val="28"/>
          <w:szCs w:val="28"/>
        </w:rPr>
        <w:t xml:space="preserve">№7/1030 </w:t>
      </w:r>
      <w:r w:rsidR="002F5CF6" w:rsidRPr="002F5CF6">
        <w:rPr>
          <w:rFonts w:ascii="Times New Roman" w:hAnsi="Times New Roman"/>
          <w:sz w:val="28"/>
          <w:szCs w:val="28"/>
        </w:rPr>
        <w:t>"О внесении изменений в постановления администрации муниципального района "Сысольский"</w:t>
      </w:r>
      <w:r w:rsidR="00644EB9">
        <w:rPr>
          <w:rFonts w:ascii="Times New Roman" w:hAnsi="Times New Roman"/>
          <w:sz w:val="28"/>
          <w:szCs w:val="28"/>
        </w:rPr>
        <w:t>;</w:t>
      </w:r>
    </w:p>
    <w:p w:rsidR="00644EB9" w:rsidRPr="00644EB9" w:rsidRDefault="00644EB9" w:rsidP="00925473">
      <w:pPr>
        <w:autoSpaceDE w:val="0"/>
        <w:autoSpaceDN w:val="0"/>
        <w:adjustRightInd w:val="0"/>
        <w:spacing w:after="0" w:line="240" w:lineRule="auto"/>
        <w:ind w:firstLine="567"/>
        <w:jc w:val="both"/>
        <w:rPr>
          <w:rFonts w:ascii="Times New Roman" w:hAnsi="Times New Roman" w:cs="Times New Roman"/>
          <w:sz w:val="28"/>
          <w:szCs w:val="28"/>
        </w:rPr>
      </w:pPr>
      <w:r w:rsidRPr="005C2E66">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Pr>
          <w:rFonts w:ascii="Times New Roman" w:hAnsi="Times New Roman" w:cs="Times New Roman"/>
          <w:b/>
          <w:sz w:val="24"/>
          <w:szCs w:val="24"/>
        </w:rPr>
        <w:t xml:space="preserve"> </w:t>
      </w:r>
      <w:r w:rsidR="001A6B2E" w:rsidRPr="00644EB9">
        <w:rPr>
          <w:rFonts w:ascii="Times New Roman" w:hAnsi="Times New Roman" w:cs="Times New Roman"/>
          <w:sz w:val="28"/>
          <w:szCs w:val="28"/>
        </w:rPr>
        <w:t>от 18.06.2020</w:t>
      </w:r>
      <w:r w:rsidR="001A6B2E">
        <w:rPr>
          <w:rFonts w:ascii="Times New Roman" w:hAnsi="Times New Roman" w:cs="Times New Roman"/>
          <w:sz w:val="28"/>
          <w:szCs w:val="28"/>
        </w:rPr>
        <w:t xml:space="preserve"> </w:t>
      </w:r>
      <w:r w:rsidRPr="00644EB9">
        <w:rPr>
          <w:rFonts w:ascii="Times New Roman" w:hAnsi="Times New Roman" w:cs="Times New Roman"/>
          <w:sz w:val="28"/>
          <w:szCs w:val="28"/>
        </w:rPr>
        <w:t>№ 6/549</w:t>
      </w:r>
      <w:r w:rsidR="001A6B2E">
        <w:rPr>
          <w:rFonts w:ascii="Times New Roman" w:hAnsi="Times New Roman" w:cs="Times New Roman"/>
          <w:sz w:val="28"/>
          <w:szCs w:val="28"/>
        </w:rPr>
        <w:t xml:space="preserve"> </w:t>
      </w:r>
      <w:r w:rsidR="001A6B2E" w:rsidRPr="001A6B2E">
        <w:rPr>
          <w:rFonts w:ascii="Times New Roman" w:hAnsi="Times New Roman" w:cs="Times New Roman"/>
          <w:sz w:val="28"/>
          <w:szCs w:val="28"/>
        </w:rPr>
        <w:t>"О внесении изменений в постановление администрации муниципального района "Сысольский" от 19.12.2018 N 12/1140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644EB9">
        <w:rPr>
          <w:rFonts w:ascii="Times New Roman" w:hAnsi="Times New Roman" w:cs="Times New Roman"/>
          <w:sz w:val="28"/>
          <w:szCs w:val="28"/>
        </w:rPr>
        <w:t>;</w:t>
      </w:r>
    </w:p>
    <w:p w:rsidR="00644EB9" w:rsidRPr="00644EB9" w:rsidRDefault="00644EB9" w:rsidP="00925473">
      <w:pPr>
        <w:autoSpaceDE w:val="0"/>
        <w:autoSpaceDN w:val="0"/>
        <w:adjustRightInd w:val="0"/>
        <w:spacing w:after="0" w:line="240" w:lineRule="auto"/>
        <w:ind w:firstLine="567"/>
        <w:jc w:val="both"/>
        <w:rPr>
          <w:rFonts w:ascii="Times New Roman" w:hAnsi="Times New Roman" w:cs="Times New Roman"/>
          <w:sz w:val="28"/>
          <w:szCs w:val="28"/>
        </w:rPr>
      </w:pPr>
      <w:r w:rsidRPr="00644EB9">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644EB9">
        <w:rPr>
          <w:rFonts w:ascii="Times New Roman" w:hAnsi="Times New Roman" w:cs="Times New Roman"/>
          <w:sz w:val="28"/>
          <w:szCs w:val="28"/>
        </w:rPr>
        <w:t xml:space="preserve"> </w:t>
      </w:r>
      <w:r w:rsidR="001A6B2E" w:rsidRPr="00644EB9">
        <w:rPr>
          <w:rFonts w:ascii="Times New Roman" w:hAnsi="Times New Roman" w:cs="Times New Roman"/>
          <w:sz w:val="28"/>
          <w:szCs w:val="28"/>
        </w:rPr>
        <w:t>от 14.09.2020</w:t>
      </w:r>
      <w:r w:rsidR="001A6B2E">
        <w:rPr>
          <w:rFonts w:ascii="Times New Roman" w:hAnsi="Times New Roman" w:cs="Times New Roman"/>
          <w:sz w:val="28"/>
          <w:szCs w:val="28"/>
        </w:rPr>
        <w:t xml:space="preserve"> </w:t>
      </w:r>
      <w:r w:rsidRPr="00644EB9">
        <w:rPr>
          <w:rFonts w:ascii="Times New Roman" w:hAnsi="Times New Roman" w:cs="Times New Roman"/>
          <w:sz w:val="28"/>
          <w:szCs w:val="28"/>
        </w:rPr>
        <w:t>№ 9/1190</w:t>
      </w:r>
      <w:r w:rsidR="001A6B2E">
        <w:rPr>
          <w:rFonts w:ascii="Times New Roman" w:hAnsi="Times New Roman" w:cs="Times New Roman"/>
          <w:sz w:val="28"/>
          <w:szCs w:val="28"/>
        </w:rPr>
        <w:t xml:space="preserve"> </w:t>
      </w:r>
      <w:r w:rsidR="001A6B2E" w:rsidRPr="001A6B2E">
        <w:rPr>
          <w:rFonts w:ascii="Times New Roman" w:hAnsi="Times New Roman" w:cs="Times New Roman"/>
          <w:sz w:val="28"/>
          <w:szCs w:val="28"/>
        </w:rPr>
        <w:t>"О внесении изменений в постановление администрации муниципального района "Сысольский" от 19.12.2018 N 12/1140 "Об утверждении административного регламента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644EB9">
        <w:rPr>
          <w:rFonts w:ascii="Times New Roman" w:hAnsi="Times New Roman" w:cs="Times New Roman"/>
          <w:sz w:val="28"/>
          <w:szCs w:val="28"/>
        </w:rPr>
        <w:t>;</w:t>
      </w:r>
    </w:p>
    <w:p w:rsidR="00644EB9" w:rsidRPr="00644EB9" w:rsidRDefault="00644EB9"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644EB9">
        <w:rPr>
          <w:rFonts w:ascii="Times New Roman" w:eastAsia="Arial Unicode MS" w:hAnsi="Times New Roman" w:cs="Times New Roman"/>
          <w:color w:val="000000"/>
          <w:sz w:val="28"/>
          <w:szCs w:val="28"/>
          <w:lang w:eastAsia="ru-RU"/>
        </w:rPr>
        <w:t>- постановление</w:t>
      </w:r>
      <w:r w:rsidR="001A6B2E" w:rsidRPr="001A6B2E">
        <w:rPr>
          <w:rFonts w:ascii="Times New Roman" w:eastAsia="Arial Unicode MS" w:hAnsi="Times New Roman" w:cs="Times New Roman"/>
          <w:color w:val="000000"/>
          <w:sz w:val="28"/>
          <w:szCs w:val="28"/>
          <w:lang w:eastAsia="ru-RU"/>
        </w:rPr>
        <w:t xml:space="preserve"> </w:t>
      </w:r>
      <w:r w:rsidR="001A6B2E" w:rsidRPr="002F5CF6">
        <w:rPr>
          <w:rFonts w:ascii="Times New Roman" w:eastAsia="Arial Unicode MS" w:hAnsi="Times New Roman" w:cs="Times New Roman"/>
          <w:color w:val="000000"/>
          <w:sz w:val="28"/>
          <w:szCs w:val="28"/>
          <w:lang w:eastAsia="ru-RU"/>
        </w:rPr>
        <w:t>администрации муниципального района «Сысольский»</w:t>
      </w:r>
      <w:r w:rsidRPr="00644EB9">
        <w:rPr>
          <w:rFonts w:ascii="Times New Roman" w:hAnsi="Times New Roman" w:cs="Times New Roman"/>
          <w:sz w:val="28"/>
          <w:szCs w:val="28"/>
        </w:rPr>
        <w:t xml:space="preserve"> от 24.06.2021</w:t>
      </w:r>
      <w:r w:rsidR="00193D65">
        <w:rPr>
          <w:rFonts w:ascii="Times New Roman" w:hAnsi="Times New Roman" w:cs="Times New Roman"/>
          <w:sz w:val="28"/>
          <w:szCs w:val="28"/>
        </w:rPr>
        <w:t xml:space="preserve"> №6/938</w:t>
      </w:r>
      <w:r w:rsidR="00193D65" w:rsidRPr="00193D65">
        <w:t xml:space="preserve"> </w:t>
      </w:r>
      <w:r w:rsidR="00193D65">
        <w:t>«</w:t>
      </w:r>
      <w:r w:rsidR="00193D65" w:rsidRPr="00193D65">
        <w:rPr>
          <w:rFonts w:ascii="Times New Roman" w:hAnsi="Times New Roman" w:cs="Times New Roman"/>
          <w:sz w:val="28"/>
          <w:szCs w:val="28"/>
        </w:rPr>
        <w:t xml:space="preserve">О внесении изменений в постановление администрации муниципального района "Сысольский" от 19.12.2018 N 12/1140 "Об утверждении административного регламента предоставления муниципальной услуги "Предоставление в собственность земельных участков, находящихся в </w:t>
      </w:r>
      <w:r w:rsidR="00193D65" w:rsidRPr="00193D65">
        <w:rPr>
          <w:rFonts w:ascii="Times New Roman" w:hAnsi="Times New Roman" w:cs="Times New Roman"/>
          <w:sz w:val="28"/>
          <w:szCs w:val="28"/>
        </w:rPr>
        <w:lastRenderedPageBreak/>
        <w:t>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644EB9">
        <w:rPr>
          <w:rFonts w:ascii="Times New Roman" w:hAnsi="Times New Roman" w:cs="Times New Roman"/>
          <w:sz w:val="28"/>
          <w:szCs w:val="28"/>
        </w:rPr>
        <w:t>.</w:t>
      </w:r>
    </w:p>
    <w:p w:rsidR="00925473" w:rsidRPr="005D0B93"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5D0B93">
        <w:rPr>
          <w:rFonts w:ascii="Times New Roman" w:eastAsia="Arial Unicode MS" w:hAnsi="Times New Roman" w:cs="Times New Roman"/>
          <w:color w:val="000000"/>
          <w:sz w:val="28"/>
          <w:szCs w:val="28"/>
          <w:lang w:eastAsia="ru-RU"/>
        </w:rPr>
        <w:t>3. Отделу по связям с общественностью  и организационной работе опубликовать настоящий административный регламент на официальном сайте администрации в сети Интернет.</w:t>
      </w:r>
    </w:p>
    <w:p w:rsidR="00925473" w:rsidRPr="00DA5DDA"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A5DDA">
        <w:rPr>
          <w:rFonts w:ascii="Times New Roman" w:eastAsia="Arial Unicode MS" w:hAnsi="Times New Roman" w:cs="Times New Roman"/>
          <w:color w:val="000000"/>
          <w:sz w:val="28"/>
          <w:szCs w:val="28"/>
          <w:lang w:eastAsia="ru-RU"/>
        </w:rPr>
        <w:t>4.</w:t>
      </w:r>
      <w:r w:rsidRPr="00D6334F">
        <w:rPr>
          <w:rFonts w:ascii="Times New Roman" w:hAnsi="Times New Roman" w:cs="Times New Roman"/>
          <w:bCs/>
          <w:sz w:val="28"/>
          <w:szCs w:val="28"/>
          <w:lang w:eastAsia="ru-RU"/>
        </w:rPr>
        <w:t xml:space="preserve"> </w:t>
      </w:r>
      <w:r w:rsidRPr="00F759CA">
        <w:rPr>
          <w:rFonts w:ascii="Times New Roman" w:hAnsi="Times New Roman" w:cs="Times New Roman"/>
          <w:bCs/>
          <w:sz w:val="28"/>
          <w:szCs w:val="28"/>
          <w:lang w:eastAsia="ru-RU"/>
        </w:rPr>
        <w:t>Пос</w:t>
      </w:r>
      <w:r>
        <w:rPr>
          <w:rFonts w:ascii="Times New Roman" w:hAnsi="Times New Roman" w:cs="Times New Roman"/>
          <w:bCs/>
          <w:sz w:val="28"/>
          <w:szCs w:val="28"/>
          <w:lang w:eastAsia="ru-RU"/>
        </w:rPr>
        <w:t>тановление вступает в силу с даты</w:t>
      </w:r>
      <w:r w:rsidRPr="00F759CA">
        <w:rPr>
          <w:rFonts w:ascii="Times New Roman" w:hAnsi="Times New Roman" w:cs="Times New Roman"/>
          <w:bCs/>
          <w:sz w:val="28"/>
          <w:szCs w:val="28"/>
          <w:lang w:eastAsia="ru-RU"/>
        </w:rPr>
        <w:t xml:space="preserve"> его официального опубликования</w:t>
      </w:r>
      <w:r>
        <w:rPr>
          <w:rFonts w:ascii="Times New Roman" w:eastAsia="Arial Unicode MS" w:hAnsi="Times New Roman" w:cs="Times New Roman"/>
          <w:color w:val="000000"/>
          <w:sz w:val="28"/>
          <w:szCs w:val="28"/>
          <w:lang w:eastAsia="ru-RU"/>
        </w:rPr>
        <w:t xml:space="preserve">. </w:t>
      </w:r>
    </w:p>
    <w:p w:rsidR="00925473" w:rsidRPr="008246A9"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8246A9">
        <w:rPr>
          <w:rFonts w:ascii="Times New Roman" w:eastAsia="Arial Unicode MS" w:hAnsi="Times New Roman" w:cs="Times New Roman"/>
          <w:color w:val="000000"/>
          <w:sz w:val="28"/>
          <w:szCs w:val="28"/>
          <w:lang w:eastAsia="ru-RU"/>
        </w:rPr>
        <w:t>5.</w:t>
      </w:r>
      <w:r>
        <w:rPr>
          <w:rFonts w:ascii="Times New Roman" w:eastAsia="Arial Unicode MS" w:hAnsi="Times New Roman" w:cs="Times New Roman"/>
          <w:color w:val="000000"/>
          <w:sz w:val="28"/>
          <w:szCs w:val="28"/>
          <w:lang w:eastAsia="ru-RU"/>
        </w:rPr>
        <w:t xml:space="preserve"> </w:t>
      </w:r>
      <w:r w:rsidRPr="008246A9">
        <w:rPr>
          <w:rFonts w:ascii="Times New Roman" w:eastAsia="Arial Unicode MS" w:hAnsi="Times New Roman" w:cs="Times New Roman"/>
          <w:color w:val="000000"/>
          <w:sz w:val="28"/>
          <w:szCs w:val="28"/>
          <w:lang w:eastAsia="ru-RU"/>
        </w:rPr>
        <w:t>Контроль за исполнением постановления возложить на заместителя руководителя</w:t>
      </w:r>
      <w:r>
        <w:rPr>
          <w:rFonts w:ascii="Times New Roman" w:eastAsia="Arial Unicode MS" w:hAnsi="Times New Roman" w:cs="Times New Roman"/>
          <w:color w:val="000000"/>
          <w:sz w:val="28"/>
          <w:szCs w:val="28"/>
          <w:lang w:eastAsia="ru-RU"/>
        </w:rPr>
        <w:t xml:space="preserve"> </w:t>
      </w:r>
      <w:r w:rsidRPr="008246A9">
        <w:rPr>
          <w:rFonts w:ascii="Times New Roman" w:eastAsia="Arial Unicode MS" w:hAnsi="Times New Roman" w:cs="Times New Roman"/>
          <w:color w:val="000000"/>
          <w:sz w:val="28"/>
          <w:szCs w:val="28"/>
          <w:lang w:eastAsia="ru-RU"/>
        </w:rPr>
        <w:t>администрации района</w:t>
      </w:r>
      <w:r>
        <w:rPr>
          <w:rFonts w:ascii="Times New Roman" w:eastAsia="Arial Unicode MS" w:hAnsi="Times New Roman" w:cs="Times New Roman"/>
          <w:color w:val="000000"/>
          <w:sz w:val="28"/>
          <w:szCs w:val="28"/>
          <w:lang w:eastAsia="ru-RU"/>
        </w:rPr>
        <w:t xml:space="preserve"> по экономике</w:t>
      </w:r>
      <w:r w:rsidRPr="008246A9">
        <w:rPr>
          <w:rFonts w:ascii="Times New Roman" w:eastAsia="Arial Unicode MS" w:hAnsi="Times New Roman" w:cs="Times New Roman"/>
          <w:color w:val="000000"/>
          <w:sz w:val="28"/>
          <w:szCs w:val="28"/>
          <w:lang w:eastAsia="ru-RU"/>
        </w:rPr>
        <w:t>.</w:t>
      </w:r>
    </w:p>
    <w:p w:rsidR="00925473" w:rsidRPr="008246A9" w:rsidRDefault="00925473" w:rsidP="00925473">
      <w:pPr>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p>
    <w:p w:rsidR="00925473" w:rsidRPr="008246A9" w:rsidRDefault="00925473" w:rsidP="00925473">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tbl>
      <w:tblPr>
        <w:tblW w:w="9099" w:type="dxa"/>
        <w:tblInd w:w="108" w:type="dxa"/>
        <w:tblLook w:val="04A0" w:firstRow="1" w:lastRow="0" w:firstColumn="1" w:lastColumn="0" w:noHBand="0" w:noVBand="1"/>
      </w:tblPr>
      <w:tblGrid>
        <w:gridCol w:w="6237"/>
        <w:gridCol w:w="2862"/>
      </w:tblGrid>
      <w:tr w:rsidR="009A5682" w:rsidRPr="009A5682" w:rsidTr="00425122">
        <w:tc>
          <w:tcPr>
            <w:tcW w:w="6237" w:type="dxa"/>
            <w:hideMark/>
          </w:tcPr>
          <w:p w:rsidR="009A5682" w:rsidRPr="009A5682" w:rsidRDefault="009A5682" w:rsidP="009A5682">
            <w:pPr>
              <w:spacing w:after="0" w:line="240" w:lineRule="auto"/>
              <w:ind w:left="-112"/>
              <w:rPr>
                <w:rFonts w:ascii="Times New Roman" w:eastAsia="Calibri" w:hAnsi="Times New Roman" w:cs="Times New Roman"/>
                <w:sz w:val="28"/>
              </w:rPr>
            </w:pPr>
            <w:r w:rsidRPr="009A5682">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9A5682" w:rsidRPr="009A5682" w:rsidRDefault="009A5682" w:rsidP="009A5682">
            <w:pPr>
              <w:spacing w:after="0" w:line="240" w:lineRule="auto"/>
              <w:ind w:left="-112"/>
              <w:rPr>
                <w:rFonts w:ascii="Times New Roman" w:eastAsia="Times New Roman" w:hAnsi="Times New Roman" w:cs="Times New Roman"/>
                <w:sz w:val="36"/>
                <w:szCs w:val="28"/>
                <w:lang w:eastAsia="ru-RU"/>
              </w:rPr>
            </w:pPr>
            <w:r w:rsidRPr="009A5682">
              <w:rPr>
                <w:rFonts w:ascii="Times New Roman" w:eastAsia="Calibri" w:hAnsi="Times New Roman" w:cs="Times New Roman"/>
                <w:sz w:val="28"/>
              </w:rPr>
              <w:t xml:space="preserve">руководителя администрации района   </w:t>
            </w:r>
          </w:p>
        </w:tc>
        <w:tc>
          <w:tcPr>
            <w:tcW w:w="2862" w:type="dxa"/>
          </w:tcPr>
          <w:p w:rsidR="009A5682" w:rsidRPr="009A5682" w:rsidRDefault="009A5682" w:rsidP="009A5682">
            <w:pPr>
              <w:spacing w:after="0" w:line="240" w:lineRule="auto"/>
              <w:rPr>
                <w:rFonts w:ascii="Times New Roman" w:eastAsia="Times New Roman" w:hAnsi="Times New Roman" w:cs="Times New Roman"/>
                <w:sz w:val="28"/>
                <w:szCs w:val="28"/>
                <w:lang w:eastAsia="ru-RU"/>
              </w:rPr>
            </w:pPr>
          </w:p>
          <w:p w:rsidR="009A5682" w:rsidRPr="009A5682" w:rsidRDefault="009A5682" w:rsidP="009A5682">
            <w:pPr>
              <w:spacing w:after="0" w:line="240" w:lineRule="auto"/>
              <w:rPr>
                <w:rFonts w:ascii="Times New Roman" w:eastAsia="Times New Roman" w:hAnsi="Times New Roman" w:cs="Times New Roman"/>
                <w:sz w:val="28"/>
                <w:szCs w:val="28"/>
                <w:lang w:eastAsia="ru-RU"/>
              </w:rPr>
            </w:pPr>
          </w:p>
          <w:p w:rsidR="009A5682" w:rsidRPr="009A5682" w:rsidRDefault="009A5682" w:rsidP="009A5682">
            <w:pPr>
              <w:spacing w:after="0" w:line="240" w:lineRule="auto"/>
              <w:jc w:val="right"/>
              <w:rPr>
                <w:rFonts w:ascii="Times New Roman" w:eastAsia="Times New Roman" w:hAnsi="Times New Roman" w:cs="Times New Roman"/>
                <w:sz w:val="28"/>
                <w:szCs w:val="28"/>
                <w:lang w:eastAsia="ru-RU"/>
              </w:rPr>
            </w:pPr>
            <w:r w:rsidRPr="009A5682">
              <w:rPr>
                <w:rFonts w:ascii="Times New Roman" w:eastAsia="Times New Roman" w:hAnsi="Times New Roman" w:cs="Times New Roman"/>
                <w:sz w:val="28"/>
                <w:szCs w:val="28"/>
                <w:lang w:eastAsia="ru-RU"/>
              </w:rPr>
              <w:t>А.Г. Попов</w:t>
            </w:r>
          </w:p>
        </w:tc>
      </w:tr>
    </w:tbl>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5B510A"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5B510A"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5B510A"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5B510A"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5B510A"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6C3874"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1A6B2E" w:rsidRDefault="001A6B2E"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38558D" w:rsidRDefault="0038558D" w:rsidP="0038558D">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t>Приложение</w:t>
      </w:r>
    </w:p>
    <w:p w:rsidR="0038558D" w:rsidRDefault="0038558D" w:rsidP="0038558D">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t xml:space="preserve"> к постановлению администрации</w:t>
      </w:r>
    </w:p>
    <w:p w:rsidR="0038558D" w:rsidRDefault="0038558D" w:rsidP="0038558D">
      <w:pPr>
        <w:widowControl w:val="0"/>
        <w:spacing w:after="0" w:line="240" w:lineRule="auto"/>
        <w:ind w:left="3969"/>
        <w:jc w:val="center"/>
        <w:rPr>
          <w:rFonts w:ascii="Times New Roman" w:eastAsia="Times New Roman" w:hAnsi="Times New Roman" w:cs="Times New Roman"/>
          <w:sz w:val="20"/>
          <w:szCs w:val="20"/>
          <w:lang w:eastAsia="ru-RU"/>
        </w:rPr>
      </w:pPr>
      <w:r w:rsidRPr="004B5A23">
        <w:rPr>
          <w:rFonts w:ascii="Times New Roman" w:eastAsia="Times New Roman" w:hAnsi="Times New Roman" w:cs="Times New Roman"/>
          <w:sz w:val="20"/>
          <w:szCs w:val="20"/>
          <w:lang w:eastAsia="ru-RU"/>
        </w:rPr>
        <w:lastRenderedPageBreak/>
        <w:t xml:space="preserve"> муниципальног</w:t>
      </w:r>
      <w:bookmarkStart w:id="0" w:name="_GoBack"/>
      <w:bookmarkEnd w:id="0"/>
      <w:r w:rsidRPr="004B5A23">
        <w:rPr>
          <w:rFonts w:ascii="Times New Roman" w:eastAsia="Times New Roman" w:hAnsi="Times New Roman" w:cs="Times New Roman"/>
          <w:sz w:val="20"/>
          <w:szCs w:val="20"/>
          <w:lang w:eastAsia="ru-RU"/>
        </w:rPr>
        <w:t>о района</w:t>
      </w:r>
      <w:r w:rsidR="005C2E66">
        <w:rPr>
          <w:rFonts w:ascii="Times New Roman" w:eastAsia="Times New Roman" w:hAnsi="Times New Roman" w:cs="Times New Roman"/>
          <w:sz w:val="20"/>
          <w:szCs w:val="20"/>
          <w:lang w:eastAsia="ru-RU"/>
        </w:rPr>
        <w:t xml:space="preserve"> </w:t>
      </w:r>
      <w:r w:rsidRPr="004B5A23">
        <w:rPr>
          <w:rFonts w:ascii="Times New Roman" w:eastAsia="Times New Roman" w:hAnsi="Times New Roman" w:cs="Times New Roman"/>
          <w:sz w:val="20"/>
          <w:szCs w:val="20"/>
          <w:lang w:eastAsia="ru-RU"/>
        </w:rPr>
        <w:t xml:space="preserve">«Сысольский» </w:t>
      </w:r>
    </w:p>
    <w:p w:rsidR="0038558D" w:rsidRDefault="006C3874" w:rsidP="0038558D">
      <w:pPr>
        <w:widowControl w:val="0"/>
        <w:spacing w:after="0" w:line="240" w:lineRule="auto"/>
        <w:ind w:left="396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w:t>
      </w:r>
      <w:r w:rsidR="00425122">
        <w:rPr>
          <w:rFonts w:ascii="Times New Roman" w:eastAsia="Times New Roman" w:hAnsi="Times New Roman" w:cs="Times New Roman"/>
          <w:sz w:val="20"/>
          <w:szCs w:val="20"/>
          <w:lang w:eastAsia="ru-RU"/>
        </w:rPr>
        <w:t xml:space="preserve"> 19 августа 2022г. № 8/911</w:t>
      </w:r>
    </w:p>
    <w:p w:rsidR="005B510A" w:rsidRPr="004B5A23" w:rsidRDefault="005B510A" w:rsidP="0038558D">
      <w:pPr>
        <w:widowControl w:val="0"/>
        <w:spacing w:after="0" w:line="240" w:lineRule="auto"/>
        <w:ind w:left="3969"/>
        <w:jc w:val="center"/>
        <w:rPr>
          <w:rFonts w:ascii="Times New Roman" w:eastAsia="Times New Roman" w:hAnsi="Times New Roman" w:cs="Times New Roman"/>
          <w:sz w:val="20"/>
          <w:szCs w:val="20"/>
          <w:lang w:eastAsia="ru-RU"/>
        </w:rPr>
      </w:pPr>
    </w:p>
    <w:p w:rsidR="00E214D2" w:rsidRPr="0038558D" w:rsidRDefault="00E214D2" w:rsidP="00E214D2">
      <w:pPr>
        <w:widowControl w:val="0"/>
        <w:autoSpaceDE w:val="0"/>
        <w:autoSpaceDN w:val="0"/>
        <w:adjustRightInd w:val="0"/>
        <w:spacing w:after="0" w:line="240" w:lineRule="auto"/>
        <w:jc w:val="center"/>
        <w:rPr>
          <w:rFonts w:ascii="Times New Roman" w:hAnsi="Times New Roman" w:cs="Times New Roman"/>
          <w:b/>
          <w:bCs/>
          <w:sz w:val="24"/>
          <w:szCs w:val="24"/>
        </w:rPr>
      </w:pPr>
      <w:r w:rsidRPr="0038558D">
        <w:rPr>
          <w:rFonts w:ascii="Times New Roman" w:hAnsi="Times New Roman" w:cs="Times New Roman"/>
          <w:b/>
          <w:bCs/>
          <w:sz w:val="24"/>
          <w:szCs w:val="24"/>
        </w:rPr>
        <w:t>АДМИНИСТРАТИВНЫЙ РЕГЛАМЕНТ</w:t>
      </w:r>
    </w:p>
    <w:p w:rsidR="006C3874" w:rsidRDefault="005C2E66" w:rsidP="00E214D2">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99644F">
        <w:rPr>
          <w:rFonts w:ascii="Times New Roman" w:hAnsi="Times New Roman"/>
          <w:b/>
          <w:bCs/>
          <w:sz w:val="24"/>
          <w:szCs w:val="24"/>
        </w:rPr>
        <w:t xml:space="preserve">ПРЕДОСТАВЛЕНИЯ МУНИЦИПАЛЬНОЙ УСЛУГИ </w:t>
      </w:r>
      <w:r w:rsidRPr="005C2E66">
        <w:rPr>
          <w:rFonts w:ascii="Times New Roman" w:hAnsi="Times New Roman" w:cs="Times New Roman"/>
          <w:b/>
          <w:bCs/>
          <w:sz w:val="28"/>
          <w:szCs w:val="28"/>
        </w:rPr>
        <w:t xml:space="preserve">по Предоставлению в </w:t>
      </w:r>
      <w:r w:rsidR="00644EB9">
        <w:rPr>
          <w:rFonts w:ascii="Times New Roman" w:hAnsi="Times New Roman" w:cs="Times New Roman"/>
          <w:b/>
          <w:bCs/>
          <w:sz w:val="28"/>
          <w:szCs w:val="28"/>
        </w:rPr>
        <w:t xml:space="preserve">собственность, </w:t>
      </w:r>
      <w:r w:rsidRPr="005C2E66">
        <w:rPr>
          <w:rFonts w:ascii="Times New Roman" w:hAnsi="Times New Roman" w:cs="Times New Roman"/>
          <w:b/>
          <w:bCs/>
          <w:sz w:val="28"/>
          <w:szCs w:val="28"/>
        </w:rPr>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567E4" w:rsidRDefault="00653C11" w:rsidP="00E214D2">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53C11">
        <w:rPr>
          <w:rFonts w:ascii="Times New Roman" w:hAnsi="Times New Roman" w:cs="Times New Roman"/>
          <w:b/>
          <w:bCs/>
          <w:sz w:val="24"/>
          <w:szCs w:val="24"/>
        </w:rPr>
        <w:t xml:space="preserve">(в редакции пост. </w:t>
      </w:r>
      <w:r>
        <w:rPr>
          <w:rFonts w:ascii="Times New Roman" w:hAnsi="Times New Roman" w:cs="Times New Roman"/>
          <w:b/>
          <w:bCs/>
          <w:sz w:val="24"/>
          <w:szCs w:val="24"/>
        </w:rPr>
        <w:t>о</w:t>
      </w:r>
      <w:r w:rsidRPr="00653C11">
        <w:rPr>
          <w:rFonts w:ascii="Times New Roman" w:hAnsi="Times New Roman" w:cs="Times New Roman"/>
          <w:b/>
          <w:bCs/>
          <w:sz w:val="24"/>
          <w:szCs w:val="24"/>
        </w:rPr>
        <w:t>т</w:t>
      </w:r>
      <w:r w:rsidR="0023543E">
        <w:rPr>
          <w:rFonts w:ascii="Times New Roman" w:hAnsi="Times New Roman" w:cs="Times New Roman"/>
          <w:b/>
          <w:bCs/>
          <w:sz w:val="24"/>
          <w:szCs w:val="24"/>
        </w:rPr>
        <w:t xml:space="preserve"> 22.1</w:t>
      </w:r>
      <w:r w:rsidR="008055E4">
        <w:rPr>
          <w:rFonts w:ascii="Times New Roman" w:hAnsi="Times New Roman" w:cs="Times New Roman"/>
          <w:b/>
          <w:bCs/>
          <w:sz w:val="24"/>
          <w:szCs w:val="24"/>
        </w:rPr>
        <w:t>2</w:t>
      </w:r>
      <w:r w:rsidR="0023543E">
        <w:rPr>
          <w:rFonts w:ascii="Times New Roman" w:hAnsi="Times New Roman" w:cs="Times New Roman"/>
          <w:b/>
          <w:bCs/>
          <w:sz w:val="24"/>
          <w:szCs w:val="24"/>
        </w:rPr>
        <w:t>.2022 №</w:t>
      </w:r>
      <w:r w:rsidR="008055E4">
        <w:rPr>
          <w:rFonts w:ascii="Times New Roman" w:hAnsi="Times New Roman" w:cs="Times New Roman"/>
          <w:b/>
          <w:bCs/>
          <w:sz w:val="24"/>
          <w:szCs w:val="24"/>
        </w:rPr>
        <w:t xml:space="preserve"> 12/1371, </w:t>
      </w:r>
      <w:r w:rsidR="006567E4">
        <w:rPr>
          <w:rFonts w:ascii="Times New Roman" w:hAnsi="Times New Roman" w:cs="Times New Roman"/>
          <w:b/>
          <w:bCs/>
          <w:sz w:val="24"/>
          <w:szCs w:val="24"/>
        </w:rPr>
        <w:t xml:space="preserve">от </w:t>
      </w:r>
      <w:r w:rsidR="006567E4" w:rsidRPr="00653C11">
        <w:rPr>
          <w:rFonts w:ascii="Times New Roman" w:hAnsi="Times New Roman" w:cs="Times New Roman"/>
          <w:b/>
          <w:bCs/>
          <w:sz w:val="24"/>
          <w:szCs w:val="24"/>
        </w:rPr>
        <w:t>15.06.2023</w:t>
      </w:r>
      <w:r w:rsidRPr="00653C11">
        <w:rPr>
          <w:rFonts w:ascii="Times New Roman" w:hAnsi="Times New Roman" w:cs="Times New Roman"/>
          <w:b/>
          <w:bCs/>
          <w:sz w:val="24"/>
          <w:szCs w:val="24"/>
        </w:rPr>
        <w:t xml:space="preserve"> № 6/893</w:t>
      </w:r>
      <w:r w:rsidR="00353BDB">
        <w:rPr>
          <w:rFonts w:ascii="Times New Roman" w:hAnsi="Times New Roman" w:cs="Times New Roman"/>
          <w:b/>
          <w:bCs/>
          <w:sz w:val="24"/>
          <w:szCs w:val="24"/>
        </w:rPr>
        <w:t xml:space="preserve">, </w:t>
      </w:r>
    </w:p>
    <w:p w:rsidR="00653C11" w:rsidRPr="00653C11" w:rsidRDefault="00353BDB" w:rsidP="00E214D2">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bCs/>
          <w:sz w:val="24"/>
          <w:szCs w:val="24"/>
        </w:rPr>
        <w:t>от 23.08.2023 № 8/1144</w:t>
      </w:r>
      <w:r w:rsidR="00653C11" w:rsidRPr="00653C11">
        <w:rPr>
          <w:rFonts w:ascii="Times New Roman" w:hAnsi="Times New Roman" w:cs="Times New Roman"/>
          <w:b/>
          <w:bCs/>
          <w:sz w:val="24"/>
          <w:szCs w:val="24"/>
        </w:rPr>
        <w:t>)</w:t>
      </w:r>
    </w:p>
    <w:p w:rsidR="00A1115E" w:rsidRPr="004656CC" w:rsidRDefault="00A1115E" w:rsidP="00A1115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656CC">
        <w:rPr>
          <w:rFonts w:ascii="Times New Roman" w:hAnsi="Times New Roman" w:cs="Times New Roman"/>
          <w:b/>
          <w:sz w:val="24"/>
          <w:szCs w:val="24"/>
        </w:rPr>
        <w:t>I. Общие положения</w:t>
      </w:r>
    </w:p>
    <w:p w:rsidR="006C3874" w:rsidRPr="00B339E5" w:rsidRDefault="006C3874" w:rsidP="006C387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B339E5">
        <w:rPr>
          <w:rFonts w:ascii="Times New Roman" w:hAnsi="Times New Roman" w:cs="Times New Roman"/>
          <w:b/>
          <w:sz w:val="24"/>
          <w:szCs w:val="24"/>
        </w:rPr>
        <w:t>Предмет регулирования административного регламента</w:t>
      </w:r>
    </w:p>
    <w:p w:rsidR="006C3874" w:rsidRPr="00B339E5" w:rsidRDefault="006C3874" w:rsidP="006C38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6C3874">
        <w:rPr>
          <w:rFonts w:ascii="Times New Roman" w:eastAsia="Times New Roman" w:hAnsi="Times New Roman" w:cs="Times New Roman"/>
          <w:sz w:val="24"/>
          <w:szCs w:val="24"/>
          <w:lang w:eastAsia="ru-RU"/>
        </w:rPr>
        <w:t>«</w:t>
      </w:r>
      <w:r w:rsidR="005C2E66" w:rsidRPr="005C2E66">
        <w:rPr>
          <w:rFonts w:ascii="Times New Roman" w:hAnsi="Times New Roman" w:cs="Times New Roman"/>
          <w:bCs/>
          <w:sz w:val="24"/>
          <w:szCs w:val="24"/>
        </w:rPr>
        <w:t xml:space="preserve">Предоставление в </w:t>
      </w:r>
      <w:r w:rsidR="00644EB9">
        <w:rPr>
          <w:rFonts w:ascii="Times New Roman" w:hAnsi="Times New Roman" w:cs="Times New Roman"/>
          <w:bCs/>
          <w:sz w:val="24"/>
          <w:szCs w:val="24"/>
        </w:rPr>
        <w:t xml:space="preserve">собственность, </w:t>
      </w:r>
      <w:r w:rsidR="005C2E66" w:rsidRPr="005C2E66">
        <w:rPr>
          <w:rFonts w:ascii="Times New Roman" w:hAnsi="Times New Roman" w:cs="Times New Roman"/>
          <w:bCs/>
          <w:sz w:val="24"/>
          <w:szCs w:val="24"/>
        </w:rPr>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C3874">
        <w:rPr>
          <w:rFonts w:ascii="Times New Roman" w:hAnsi="Times New Roman" w:cs="Times New Roman"/>
          <w:bCs/>
          <w:sz w:val="24"/>
          <w:szCs w:val="24"/>
        </w:rPr>
        <w:t>»</w:t>
      </w:r>
      <w:r w:rsidRPr="00B339E5">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6C3874" w:rsidRPr="00B339E5" w:rsidRDefault="006C3874" w:rsidP="006C38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115E" w:rsidRPr="004656CC" w:rsidRDefault="006C3874" w:rsidP="006C387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9E5">
        <w:rPr>
          <w:rFonts w:ascii="Times New Roman" w:hAnsi="Times New Roman" w:cs="Times New Roman"/>
          <w:b/>
          <w:sz w:val="24"/>
          <w:szCs w:val="24"/>
        </w:rPr>
        <w:t>Круг заявителей</w:t>
      </w:r>
    </w:p>
    <w:p w:rsidR="00A1115E"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61"/>
      <w:bookmarkEnd w:id="2"/>
      <w:r w:rsidRPr="00780700">
        <w:rPr>
          <w:rFonts w:ascii="Times New Roman" w:hAnsi="Times New Roman" w:cs="Times New Roman"/>
          <w:sz w:val="24"/>
          <w:szCs w:val="24"/>
        </w:rPr>
        <w:t>1.2. Заявителями на предоставление муниципальной услуги являются: физические лица (в том числе индивидуальные предприниматели) и юридические лица.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xml:space="preserve">1.2.1. Земельные участки могут быть предоставлены в аренду без торгов: </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 юридическому лицу в соответствии с указом или распоряжением Президента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 юридическому лицу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111B3C">
          <w:rPr>
            <w:rFonts w:ascii="Times New Roman" w:hAnsi="Times New Roman"/>
            <w:sz w:val="24"/>
            <w:szCs w:val="24"/>
          </w:rPr>
          <w:t>критериям</w:t>
        </w:r>
      </w:hyperlink>
      <w:r w:rsidRPr="00111B3C">
        <w:rPr>
          <w:rFonts w:ascii="Times New Roman" w:hAnsi="Times New Roman"/>
          <w:sz w:val="24"/>
          <w:szCs w:val="24"/>
        </w:rPr>
        <w:t>, установленным Правительством Российской Федерации;</w:t>
      </w:r>
    </w:p>
    <w:p w:rsidR="00E7631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 юридическому лицу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413D0" w:rsidRDefault="00E7631C" w:rsidP="00C413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Pr="00E7631C">
        <w:t xml:space="preserve"> </w:t>
      </w:r>
      <w:r w:rsidRPr="00E7631C">
        <w:rPr>
          <w:rFonts w:ascii="Times New Roman" w:hAnsi="Times New Roman"/>
          <w:sz w:val="24"/>
          <w:szCs w:val="24"/>
        </w:rPr>
        <w:t xml:space="preserve">застройщику, признанному в соответствии с Федеральным законом от 26 октября 2002 года N 127-ФЗ "О несостоятельности (банкротстве)" банкротом, для </w:t>
      </w:r>
      <w:r w:rsidRPr="00E7631C">
        <w:rPr>
          <w:rFonts w:ascii="Times New Roman" w:hAnsi="Times New Roman"/>
          <w:sz w:val="24"/>
          <w:szCs w:val="24"/>
        </w:rPr>
        <w:lastRenderedPageBreak/>
        <w:t>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w:t>
      </w:r>
      <w:r>
        <w:rPr>
          <w:rFonts w:ascii="Times New Roman" w:hAnsi="Times New Roman"/>
          <w:sz w:val="24"/>
          <w:szCs w:val="24"/>
        </w:rPr>
        <w:t>есостоятельности (банкротстве);</w:t>
      </w:r>
    </w:p>
    <w:p w:rsidR="00E7631C" w:rsidRPr="00111B3C" w:rsidRDefault="00E7631C" w:rsidP="00C413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E7631C">
        <w:rPr>
          <w:rFonts w:ascii="Times New Roman" w:hAnsi="Times New Roman"/>
          <w:sz w:val="24"/>
          <w:szCs w:val="24"/>
        </w:rPr>
        <w:t>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4) юридическому лицу,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111B3C">
          <w:rPr>
            <w:rFonts w:ascii="Times New Roman" w:hAnsi="Times New Roman"/>
            <w:sz w:val="24"/>
            <w:szCs w:val="24"/>
          </w:rPr>
          <w:t>законом</w:t>
        </w:r>
      </w:hyperlink>
      <w:r w:rsidRPr="00111B3C">
        <w:rPr>
          <w:rFonts w:ascii="Times New Roman"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5) юридическому лицу для выполнения международных обязательств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6) юридическому лицу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7)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p>
    <w:p w:rsidR="00C413D0"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8) арендатору земельного участка, предоставленного для комплексного освоения территории, из которого образован испрашиваемый участок, с которым был заключен договор аренды такого земельного участка, если иное не предусмотрено </w:t>
      </w:r>
      <w:hyperlink w:anchor="Par12" w:history="1">
        <w:r w:rsidRPr="00111B3C">
          <w:rPr>
            <w:rFonts w:ascii="Times New Roman" w:hAnsi="Times New Roman"/>
            <w:sz w:val="24"/>
            <w:szCs w:val="24"/>
          </w:rPr>
          <w:t>подпунктами 9</w:t>
        </w:r>
      </w:hyperlink>
      <w:r w:rsidRPr="00111B3C">
        <w:rPr>
          <w:rFonts w:ascii="Times New Roman" w:hAnsi="Times New Roman"/>
          <w:sz w:val="24"/>
          <w:szCs w:val="24"/>
        </w:rPr>
        <w:t xml:space="preserve">-10 и 12 пункта 1.2.1 настоящего регламента, </w:t>
      </w:r>
      <w:hyperlink r:id="rId11" w:history="1">
        <w:r w:rsidRPr="00111B3C">
          <w:rPr>
            <w:rFonts w:ascii="Times New Roman" w:hAnsi="Times New Roman"/>
            <w:sz w:val="24"/>
            <w:szCs w:val="24"/>
          </w:rPr>
          <w:t>пунктом 5 статьи 46</w:t>
        </w:r>
      </w:hyperlink>
      <w:r w:rsidRPr="00111B3C">
        <w:rPr>
          <w:rFonts w:ascii="Times New Roman" w:hAnsi="Times New Roman"/>
          <w:sz w:val="24"/>
          <w:szCs w:val="24"/>
        </w:rPr>
        <w:t xml:space="preserve"> Земельного кодекса Российской Федерации;</w:t>
      </w:r>
      <w:bookmarkStart w:id="3" w:name="Par12"/>
      <w:bookmarkEnd w:id="3"/>
    </w:p>
    <w:p w:rsidR="00CA4498" w:rsidRDefault="00CA4498" w:rsidP="00C413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Pr="00CA4498">
        <w:t xml:space="preserve"> </w:t>
      </w:r>
      <w:r w:rsidRPr="00CA4498">
        <w:rPr>
          <w:rFonts w:ascii="Times New Roman" w:hAnsi="Times New Roman"/>
          <w:sz w:val="24"/>
          <w:szCs w:val="24"/>
        </w:rPr>
        <w:t>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35D24" w:rsidRDefault="00E35D24" w:rsidP="00E35D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 участникам долевого строительства в случаях, предусмотренных Федеральным </w:t>
      </w:r>
      <w:hyperlink r:id="rId12" w:history="1">
        <w:r w:rsidRPr="00E35D24">
          <w:rPr>
            <w:rFonts w:ascii="Times New Roman" w:hAnsi="Times New Roman" w:cs="Times New Roman"/>
            <w:color w:val="000000" w:themeColor="text1"/>
            <w:sz w:val="24"/>
            <w:szCs w:val="24"/>
          </w:rPr>
          <w:t>законом</w:t>
        </w:r>
      </w:hyperlink>
      <w:r w:rsidRPr="00E35D24">
        <w:rPr>
          <w:rFonts w:ascii="Times New Roman" w:hAnsi="Times New Roman" w:cs="Times New Roman"/>
          <w:color w:val="000000" w:themeColor="text1"/>
          <w:sz w:val="24"/>
          <w:szCs w:val="24"/>
        </w:rPr>
        <w:t xml:space="preserve"> </w:t>
      </w:r>
      <w:r>
        <w:rPr>
          <w:rFonts w:ascii="Times New Roman" w:hAnsi="Times New Roman" w:cs="Times New Roman"/>
          <w:sz w:val="24"/>
          <w:szCs w:val="24"/>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413D0" w:rsidRPr="00111B3C" w:rsidRDefault="00C413D0" w:rsidP="00E35D24">
      <w:pPr>
        <w:widowControl w:val="0"/>
        <w:autoSpaceDE w:val="0"/>
        <w:autoSpaceDN w:val="0"/>
        <w:adjustRightInd w:val="0"/>
        <w:spacing w:after="0" w:line="240" w:lineRule="auto"/>
        <w:ind w:firstLine="708"/>
        <w:jc w:val="both"/>
        <w:rPr>
          <w:rFonts w:ascii="Times New Roman" w:hAnsi="Times New Roman"/>
          <w:sz w:val="24"/>
          <w:szCs w:val="24"/>
        </w:rPr>
      </w:pPr>
      <w:r w:rsidRPr="00111B3C">
        <w:rPr>
          <w:rFonts w:ascii="Times New Roman" w:hAnsi="Times New Roman"/>
          <w:sz w:val="24"/>
          <w:szCs w:val="24"/>
        </w:rPr>
        <w:t>9)</w:t>
      </w:r>
      <w:r w:rsidR="00527CA2">
        <w:rPr>
          <w:rFonts w:ascii="Times New Roman" w:hAnsi="Times New Roman"/>
          <w:sz w:val="24"/>
          <w:szCs w:val="24"/>
        </w:rPr>
        <w:t>исключен</w:t>
      </w:r>
      <w:r w:rsidRPr="00111B3C">
        <w:rPr>
          <w:rFonts w:ascii="Times New Roman" w:hAnsi="Times New Roman"/>
          <w:sz w:val="24"/>
          <w:szCs w:val="24"/>
        </w:rPr>
        <w:t>;</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10)</w:t>
      </w:r>
      <w:r w:rsidR="00527CA2">
        <w:rPr>
          <w:rFonts w:ascii="Times New Roman" w:hAnsi="Times New Roman"/>
          <w:sz w:val="24"/>
          <w:szCs w:val="24"/>
        </w:rPr>
        <w:t>исключен</w:t>
      </w:r>
      <w:r w:rsidRPr="00111B3C">
        <w:rPr>
          <w:rFonts w:ascii="Times New Roman" w:hAnsi="Times New Roman"/>
          <w:sz w:val="24"/>
          <w:szCs w:val="24"/>
        </w:rPr>
        <w:t>;</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11) члену садоводческого или огороднического некоммерческого товарищества </w:t>
      </w:r>
      <w:r w:rsidRPr="00111B3C">
        <w:rPr>
          <w:rFonts w:ascii="Times New Roman" w:hAnsi="Times New Roman"/>
          <w:sz w:val="24"/>
          <w:szCs w:val="24"/>
        </w:rPr>
        <w:lastRenderedPageBreak/>
        <w:t>садового или огородного – земельный участок, образованный из земельного участка, предоставленного данному некоммерческому товариществу, за исключением земельных участков общего назначения;</w:t>
      </w:r>
      <w:bookmarkStart w:id="4" w:name="Par15"/>
      <w:bookmarkEnd w:id="4"/>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12) гражданам, являющимся правообладателями садовых или огородных земельных участков в границах территории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9137F"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13) </w:t>
      </w:r>
      <w:r w:rsidR="0049137F" w:rsidRPr="0049137F">
        <w:rPr>
          <w:rFonts w:ascii="Times New Roman" w:hAnsi="Times New Roman"/>
          <w:sz w:val="24"/>
          <w:szCs w:val="24"/>
        </w:rPr>
        <w:t>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0049137F">
        <w:rPr>
          <w:rFonts w:ascii="Times New Roman" w:hAnsi="Times New Roman"/>
          <w:sz w:val="24"/>
          <w:szCs w:val="24"/>
        </w:rPr>
        <w:t>;</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14) собственнику зданий, сооружений, помещений в них и (или) лицу, которому эти объекты недвижимости предоставлены на праве хозяйственного ведения или в случаях, предусмотренных </w:t>
      </w:r>
      <w:hyperlink r:id="rId13" w:history="1">
        <w:r w:rsidRPr="00111B3C">
          <w:rPr>
            <w:rFonts w:ascii="Times New Roman" w:hAnsi="Times New Roman"/>
            <w:sz w:val="24"/>
            <w:szCs w:val="24"/>
          </w:rPr>
          <w:t>статьей 39.20</w:t>
        </w:r>
      </w:hyperlink>
      <w:r w:rsidRPr="00111B3C">
        <w:rPr>
          <w:rFonts w:ascii="Times New Roman" w:hAnsi="Times New Roman"/>
          <w:sz w:val="24"/>
          <w:szCs w:val="24"/>
        </w:rPr>
        <w:t xml:space="preserve"> Земельного кодекса Российской Федерации, на праве оперативного управления,  – земельный участок, на котором расположены данные здания, сооружения;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15) собственнику объекта незавершенного строительства - земельный участок, на котором расположен данный объект незавершенного строительства, однократно для завершения их строительства: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lang w:eastAsia="ru-RU"/>
        </w:rPr>
        <w:t xml:space="preserve">16) </w:t>
      </w:r>
      <w:r w:rsidRPr="00111B3C">
        <w:rPr>
          <w:rFonts w:ascii="Times New Roman" w:hAnsi="Times New Roman"/>
          <w:sz w:val="24"/>
          <w:szCs w:val="24"/>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17) собственнику объекта незавершенного строительства, за исключением указанного в предыдущем абзаце данного пункта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413D0" w:rsidRPr="00111B3C" w:rsidRDefault="00C413D0" w:rsidP="00C413D0">
      <w:pPr>
        <w:autoSpaceDE w:val="0"/>
        <w:autoSpaceDN w:val="0"/>
        <w:adjustRightInd w:val="0"/>
        <w:spacing w:after="0" w:line="240" w:lineRule="auto"/>
        <w:ind w:firstLine="540"/>
        <w:jc w:val="both"/>
        <w:rPr>
          <w:rFonts w:ascii="Times New Roman" w:hAnsi="Times New Roman"/>
          <w:sz w:val="24"/>
          <w:szCs w:val="24"/>
        </w:rPr>
      </w:pPr>
      <w:r w:rsidRPr="00111B3C">
        <w:rPr>
          <w:rFonts w:ascii="Times New Roman" w:hAnsi="Times New Roman"/>
          <w:sz w:val="24"/>
          <w:szCs w:val="24"/>
        </w:rPr>
        <w:t xml:space="preserve">18) юридическому лицу – земельный участок, находящийся в постоянном (бессрочном) пользовании этих лиц, за исключением юридических лиц, указанных в </w:t>
      </w:r>
      <w:hyperlink r:id="rId14" w:history="1">
        <w:r w:rsidRPr="00111B3C">
          <w:rPr>
            <w:rFonts w:ascii="Times New Roman" w:hAnsi="Times New Roman"/>
            <w:sz w:val="24"/>
            <w:szCs w:val="24"/>
          </w:rPr>
          <w:t>пункте 2 статьи 39.9</w:t>
        </w:r>
      </w:hyperlink>
      <w:r w:rsidRPr="00111B3C">
        <w:rPr>
          <w:rFonts w:ascii="Times New Roman" w:hAnsi="Times New Roman"/>
          <w:sz w:val="24"/>
          <w:szCs w:val="24"/>
        </w:rPr>
        <w:t xml:space="preserve"> Земельного кодекса Российской Федерации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19) крестьянскому (фермерскому) хозяйству или сельскохозяйственной организации,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 в соответствии с  Федеральным </w:t>
      </w:r>
      <w:hyperlink r:id="rId15" w:history="1">
        <w:r w:rsidRPr="00111B3C">
          <w:rPr>
            <w:rFonts w:ascii="Times New Roman" w:hAnsi="Times New Roman"/>
            <w:sz w:val="24"/>
            <w:szCs w:val="24"/>
          </w:rPr>
          <w:t>законом</w:t>
        </w:r>
      </w:hyperlink>
      <w:r w:rsidRPr="00111B3C">
        <w:rPr>
          <w:rFonts w:ascii="Times New Roman" w:hAnsi="Times New Roman"/>
          <w:sz w:val="24"/>
          <w:szCs w:val="24"/>
        </w:rPr>
        <w:t xml:space="preserve"> "Об обороте земель сельскохозяйственного назначения";</w:t>
      </w:r>
    </w:p>
    <w:p w:rsidR="0049137F"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20) </w:t>
      </w:r>
      <w:r w:rsidR="0049137F" w:rsidRPr="0049137F">
        <w:rPr>
          <w:rFonts w:ascii="Times New Roman" w:hAnsi="Times New Roman"/>
          <w:sz w:val="24"/>
          <w:szCs w:val="24"/>
        </w:rPr>
        <w:t xml:space="preserve">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w:t>
      </w:r>
      <w:r w:rsidR="0049137F" w:rsidRPr="0049137F">
        <w:rPr>
          <w:rFonts w:ascii="Times New Roman" w:hAnsi="Times New Roman"/>
          <w:sz w:val="24"/>
          <w:szCs w:val="24"/>
        </w:rPr>
        <w:lastRenderedPageBreak/>
        <w:t>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E3D40"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21) </w:t>
      </w:r>
      <w:r w:rsidR="008050AC" w:rsidRPr="008050AC">
        <w:rPr>
          <w:rFonts w:ascii="Times New Roman" w:hAnsi="Times New Roman"/>
          <w:sz w:val="24"/>
          <w:szCs w:val="24"/>
        </w:rPr>
        <w:t>земельного участка в соответствии с Федеральным законом от 24 июля 2008 года N 161-ФЗ "О содействии развитию жилищного строительства"</w:t>
      </w:r>
      <w:r w:rsidR="008050AC">
        <w:rPr>
          <w:rFonts w:ascii="Times New Roman" w:hAnsi="Times New Roman"/>
          <w:sz w:val="24"/>
          <w:szCs w:val="24"/>
        </w:rPr>
        <w:t>;</w:t>
      </w:r>
    </w:p>
    <w:p w:rsidR="00D65A42"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22) </w:t>
      </w:r>
      <w:r w:rsidR="00D65A42" w:rsidRPr="00D65A42">
        <w:rPr>
          <w:rFonts w:ascii="Times New Roman" w:hAnsi="Times New Roman"/>
          <w:sz w:val="24"/>
          <w:szCs w:val="24"/>
        </w:rPr>
        <w:t>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w:t>
      </w:r>
      <w:r w:rsidR="00D65A42">
        <w:rPr>
          <w:rFonts w:ascii="Times New Roman" w:hAnsi="Times New Roman"/>
          <w:sz w:val="24"/>
          <w:szCs w:val="24"/>
        </w:rPr>
        <w:t>ального значения Севастополя";</w:t>
      </w:r>
    </w:p>
    <w:p w:rsidR="00527CA2"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23) </w:t>
      </w:r>
      <w:r w:rsidR="00527CA2">
        <w:rPr>
          <w:rFonts w:ascii="Times New Roman" w:hAnsi="Times New Roman"/>
          <w:sz w:val="24"/>
          <w:szCs w:val="24"/>
        </w:rPr>
        <w:t>исключен;</w:t>
      </w:r>
    </w:p>
    <w:p w:rsidR="00527CA2"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24) </w:t>
      </w:r>
      <w:r w:rsidR="00527CA2">
        <w:rPr>
          <w:rFonts w:ascii="Times New Roman" w:hAnsi="Times New Roman"/>
          <w:sz w:val="24"/>
          <w:szCs w:val="24"/>
        </w:rPr>
        <w:t>исключен;</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25) гражданину, имеющему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26) гражданину или юридическому лицу – земельный участок взамен земельного участка, предоставленного на праве аренды и изымаемого для государственных или муниципальных нужд;</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27) религиозной организации, – земельный участок, для осуществления сельскохозяйственного производства;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28) казачьему обществу, внесенному в государственный реестр казачьих обществ в Российской Федерации (далее - казачье общество), –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29)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30) гражданину – земельный участок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31) недропользователю – земельный участок, необходимый для проведения работ, связанных с пользованием недрами;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32) резиденту особой экономической зоны, – земельный участок, расположенный в границах особой экономической зоны или на прилегающей к ней территории;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33)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 земельный участок, расположенный в границах особой экономической зоны или на прилегающей к ней территории;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34)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 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Примерная </w:t>
      </w:r>
      <w:hyperlink r:id="rId16" w:history="1">
        <w:r w:rsidRPr="00111B3C">
          <w:rPr>
            <w:rFonts w:ascii="Times New Roman" w:hAnsi="Times New Roman"/>
            <w:sz w:val="24"/>
            <w:szCs w:val="24"/>
          </w:rPr>
          <w:t>форма</w:t>
        </w:r>
      </w:hyperlink>
      <w:r w:rsidRPr="00111B3C">
        <w:rPr>
          <w:rFonts w:ascii="Times New Roman" w:hAnsi="Times New Roman"/>
          <w:sz w:val="24"/>
          <w:szCs w:val="24"/>
        </w:rPr>
        <w:t xml:space="preserve"> </w:t>
      </w:r>
      <w:r w:rsidRPr="00111B3C">
        <w:rPr>
          <w:rFonts w:ascii="Times New Roman" w:hAnsi="Times New Roman"/>
          <w:sz w:val="24"/>
          <w:szCs w:val="24"/>
        </w:rP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35) лицу, с которым заключены концессионное соглашение, соглашение о государственно-частном партнерстве, соглашение о муниципально-частном партнерстве, – земельный участок, необходимый для осуществления деятельности, предусмотренной указанными соглашениями;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36) юридическому лицу, заключившему договор об освоении территории в целях строительства и эксплуатации наемного дома коммерческого использования, – земельный участок для освоения территории в целях строительства и эксплуатации наемного дома коммерческого использования;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37) юридическому лицу, заключившему договор об освоении территории в целях строительства и эксплуатации наемного дома социального использования, – земельный участок для освоения территории в целях строительства и эксплуатации наемного дома социального использования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38) юридическому лицу, с которым заключен специальный инвестиционный контракт, – земельный участок, необходимый для осуществления деятельности, предусмотренной специальным инвестиционным контрактом;</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39) лицу, с которым заключено охотхозяйственное соглашение, – земельный участок, необходимый для осуществления видов деятельности в сфере охотничьего хозяйства;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40) лицу, испрашивающему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41) государственной компании "Российские автомобильные дороги" – земельный участок для осуществления деятельности в границах полос отвода и придорожных полос автомобильных дорог;</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42) открытому акционерному обществу "Российские железные дороги" – земельный участок для осуществления их деятельности, предназначенной для размещения объектов инфраструктуры железнодорожного транспорта общего пользования;</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43) резиденту зоны территориального развития, включенному в реестр резидентов зоны территориального развития, – земельный участок, в границах указанной зоны для реализации инвестиционного проекта в соответствии с инвестиционной декларацией;</w:t>
      </w:r>
    </w:p>
    <w:p w:rsidR="00C413D0"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44)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 земельный участок для осуществления деятельности, предусмотренной указанными решением или договорами;</w:t>
      </w:r>
    </w:p>
    <w:p w:rsidR="00C21DC9" w:rsidRPr="00111B3C" w:rsidRDefault="00C21DC9" w:rsidP="00C413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44.1)</w:t>
      </w:r>
      <w:r w:rsidRPr="00C21DC9">
        <w:t xml:space="preserve"> </w:t>
      </w:r>
      <w:r w:rsidRPr="00C21DC9">
        <w:rPr>
          <w:rFonts w:ascii="Times New Roman" w:hAnsi="Times New Roman"/>
          <w:sz w:val="24"/>
          <w:szCs w:val="24"/>
        </w:rPr>
        <w:t>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45) юридическому лицу –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5" w:name="Par54"/>
      <w:bookmarkEnd w:id="5"/>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46) гражданину или юридическому лицу, являющемуся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w:t>
      </w:r>
      <w:r w:rsidRPr="00111B3C">
        <w:rPr>
          <w:rFonts w:ascii="Times New Roman" w:hAnsi="Times New Roman"/>
          <w:sz w:val="24"/>
          <w:szCs w:val="24"/>
        </w:rPr>
        <w:lastRenderedPageBreak/>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413D0"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47) арендатору земельного участка (за исключением арендаторов земельных участков, указанных в </w:t>
      </w:r>
      <w:hyperlink w:anchor="Par54" w:history="1">
        <w:r w:rsidRPr="00111B3C">
          <w:rPr>
            <w:rFonts w:ascii="Times New Roman" w:hAnsi="Times New Roman"/>
            <w:sz w:val="24"/>
            <w:szCs w:val="24"/>
          </w:rPr>
          <w:t>подпункте 46</w:t>
        </w:r>
      </w:hyperlink>
      <w:r w:rsidRPr="00111B3C">
        <w:rPr>
          <w:rFonts w:ascii="Times New Roman" w:hAnsi="Times New Roman"/>
          <w:sz w:val="24"/>
          <w:szCs w:val="24"/>
        </w:rPr>
        <w:t xml:space="preserve"> пункта 1.2.1 настоящего регламента), если этот арендатор имеет право на заключение нового договора аренды такого земельного участка в соответствии с пунктами 1.2.2 и 1.2.3 настоящего регламента.</w:t>
      </w:r>
    </w:p>
    <w:p w:rsidR="00C21DC9" w:rsidRPr="00C21DC9" w:rsidRDefault="00C21DC9" w:rsidP="00C21DC9">
      <w:pPr>
        <w:widowControl w:val="0"/>
        <w:autoSpaceDE w:val="0"/>
        <w:autoSpaceDN w:val="0"/>
        <w:adjustRightInd w:val="0"/>
        <w:spacing w:after="0" w:line="240" w:lineRule="auto"/>
        <w:ind w:firstLine="709"/>
        <w:jc w:val="both"/>
        <w:rPr>
          <w:rFonts w:ascii="Times New Roman" w:hAnsi="Times New Roman"/>
          <w:sz w:val="24"/>
          <w:szCs w:val="24"/>
        </w:rPr>
      </w:pPr>
      <w:r w:rsidRPr="00C21DC9">
        <w:rPr>
          <w:rFonts w:ascii="Times New Roman" w:hAnsi="Times New Roman"/>
          <w:sz w:val="24"/>
          <w:szCs w:val="24"/>
        </w:rPr>
        <w:t>48)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21DC9" w:rsidRPr="00C21DC9" w:rsidRDefault="00C21DC9" w:rsidP="00C21DC9">
      <w:pPr>
        <w:widowControl w:val="0"/>
        <w:autoSpaceDE w:val="0"/>
        <w:autoSpaceDN w:val="0"/>
        <w:adjustRightInd w:val="0"/>
        <w:spacing w:after="0" w:line="240" w:lineRule="auto"/>
        <w:ind w:firstLine="709"/>
        <w:jc w:val="both"/>
        <w:rPr>
          <w:rFonts w:ascii="Times New Roman" w:hAnsi="Times New Roman"/>
          <w:sz w:val="24"/>
          <w:szCs w:val="24"/>
        </w:rPr>
      </w:pPr>
      <w:r w:rsidRPr="00C21DC9">
        <w:rPr>
          <w:rFonts w:ascii="Times New Roman" w:hAnsi="Times New Roman"/>
          <w:sz w:val="24"/>
          <w:szCs w:val="24"/>
        </w:rPr>
        <w:t>49)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C21DC9" w:rsidRPr="00111B3C" w:rsidRDefault="00C21DC9" w:rsidP="00C21DC9">
      <w:pPr>
        <w:widowControl w:val="0"/>
        <w:autoSpaceDE w:val="0"/>
        <w:autoSpaceDN w:val="0"/>
        <w:adjustRightInd w:val="0"/>
        <w:spacing w:after="0" w:line="240" w:lineRule="auto"/>
        <w:ind w:firstLine="709"/>
        <w:jc w:val="both"/>
        <w:rPr>
          <w:rFonts w:ascii="Times New Roman" w:hAnsi="Times New Roman"/>
          <w:sz w:val="24"/>
          <w:szCs w:val="24"/>
        </w:rPr>
      </w:pPr>
      <w:r w:rsidRPr="00C21DC9">
        <w:rPr>
          <w:rFonts w:ascii="Times New Roman" w:hAnsi="Times New Roman"/>
          <w:sz w:val="24"/>
          <w:szCs w:val="24"/>
        </w:rPr>
        <w:t>50)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1.2.2.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договор аренды заключен в случае, если аукцион признан несостоявшимся и только один заявитель признан участником аукциона,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xml:space="preserve">- договор аренды заключен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признан несостоявшимся, с единственным заявителем подавшим заявку; </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lastRenderedPageBreak/>
        <w:t>- договора аренды заключен с победителем аукциона или единственным принявшим участие в аукционе участником);</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б) земельный участок предоставлен гражданину на аукционе для ведения садоводства или дачного хозяйства.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1.2.3.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настоящем подпункте случаях при наличии в совокупности следующих условий:</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C413D0" w:rsidRPr="00111B3C"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7" w:history="1">
        <w:r w:rsidRPr="00111B3C">
          <w:rPr>
            <w:rFonts w:ascii="Times New Roman" w:hAnsi="Times New Roman"/>
            <w:sz w:val="24"/>
            <w:szCs w:val="24"/>
          </w:rPr>
          <w:t>пунктами 1</w:t>
        </w:r>
      </w:hyperlink>
      <w:r w:rsidRPr="00111B3C">
        <w:rPr>
          <w:rFonts w:ascii="Times New Roman" w:hAnsi="Times New Roman"/>
          <w:sz w:val="24"/>
          <w:szCs w:val="24"/>
        </w:rPr>
        <w:t xml:space="preserve"> и </w:t>
      </w:r>
      <w:hyperlink r:id="rId18" w:history="1">
        <w:r w:rsidRPr="00111B3C">
          <w:rPr>
            <w:rFonts w:ascii="Times New Roman" w:hAnsi="Times New Roman"/>
            <w:sz w:val="24"/>
            <w:szCs w:val="24"/>
          </w:rPr>
          <w:t>2 статьи 46</w:t>
        </w:r>
      </w:hyperlink>
      <w:r w:rsidRPr="00111B3C">
        <w:rPr>
          <w:rFonts w:ascii="Times New Roman" w:hAnsi="Times New Roman"/>
          <w:sz w:val="24"/>
          <w:szCs w:val="24"/>
        </w:rPr>
        <w:t xml:space="preserve"> Земельного кодекса Российской Федерации;</w:t>
      </w:r>
    </w:p>
    <w:p w:rsidR="00C413D0" w:rsidRPr="0099644F" w:rsidRDefault="00C413D0" w:rsidP="00C413D0">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r:id="rId19" w:history="1">
        <w:r w:rsidRPr="00111B3C">
          <w:rPr>
            <w:rFonts w:ascii="Times New Roman" w:hAnsi="Times New Roman"/>
            <w:sz w:val="24"/>
            <w:szCs w:val="24"/>
          </w:rPr>
          <w:t>подпунктами 1</w:t>
        </w:r>
      </w:hyperlink>
      <w:r w:rsidRPr="00111B3C">
        <w:rPr>
          <w:rFonts w:ascii="Times New Roman" w:hAnsi="Times New Roman"/>
          <w:sz w:val="24"/>
          <w:szCs w:val="24"/>
        </w:rPr>
        <w:t xml:space="preserve"> - </w:t>
      </w:r>
      <w:hyperlink r:id="rId20" w:history="1">
        <w:r w:rsidRPr="00111B3C">
          <w:rPr>
            <w:rFonts w:ascii="Times New Roman" w:hAnsi="Times New Roman"/>
            <w:sz w:val="24"/>
            <w:szCs w:val="24"/>
          </w:rPr>
          <w:t>45 пункта 1.2</w:t>
        </w:r>
      </w:hyperlink>
      <w:r w:rsidRPr="00111B3C">
        <w:rPr>
          <w:rFonts w:ascii="Times New Roman" w:hAnsi="Times New Roman"/>
          <w:sz w:val="24"/>
          <w:szCs w:val="24"/>
        </w:rPr>
        <w:t xml:space="preserve"> настоящего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8D12EA" w:rsidRPr="00BB4FBB" w:rsidRDefault="008D12EA" w:rsidP="008D12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B4FBB">
        <w:rPr>
          <w:rFonts w:ascii="Times New Roman" w:hAnsi="Times New Roman" w:cs="Times New Roman"/>
          <w:sz w:val="24"/>
          <w:szCs w:val="24"/>
        </w:rPr>
        <w:t>1.2.</w:t>
      </w:r>
      <w:r w:rsidR="00C413D0">
        <w:rPr>
          <w:rFonts w:ascii="Times New Roman" w:hAnsi="Times New Roman" w:cs="Times New Roman"/>
          <w:sz w:val="24"/>
          <w:szCs w:val="24"/>
        </w:rPr>
        <w:t>4</w:t>
      </w:r>
      <w:r w:rsidRPr="00BB4FBB">
        <w:rPr>
          <w:rFonts w:ascii="Times New Roman" w:hAnsi="Times New Roman" w:cs="Times New Roman"/>
          <w:sz w:val="24"/>
          <w:szCs w:val="24"/>
        </w:rPr>
        <w:t xml:space="preserve">. </w:t>
      </w:r>
      <w:r w:rsidRPr="00BB4FBB">
        <w:rPr>
          <w:rFonts w:ascii="Times New Roman" w:eastAsia="Calibri" w:hAnsi="Times New Roman" w:cs="Times New Roman"/>
          <w:sz w:val="24"/>
          <w:szCs w:val="24"/>
          <w:lang w:eastAsia="ru-RU"/>
        </w:rPr>
        <w:t>Земельные участки могут быть предоставлены в безвозмездное пользование:</w:t>
      </w:r>
    </w:p>
    <w:p w:rsidR="008D12EA" w:rsidRPr="00BB4FBB" w:rsidRDefault="008D12EA" w:rsidP="008D12EA">
      <w:pPr>
        <w:autoSpaceDE w:val="0"/>
        <w:autoSpaceDN w:val="0"/>
        <w:adjustRightInd w:val="0"/>
        <w:spacing w:after="0" w:line="240" w:lineRule="auto"/>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 лицам, указанным в </w:t>
      </w:r>
      <w:hyperlink r:id="rId21" w:history="1">
        <w:r w:rsidRPr="00BB4FBB">
          <w:rPr>
            <w:rFonts w:ascii="Times New Roman" w:hAnsi="Times New Roman" w:cs="Times New Roman"/>
            <w:sz w:val="24"/>
            <w:szCs w:val="24"/>
          </w:rPr>
          <w:t>пункте 2 статьи 39.9</w:t>
        </w:r>
      </w:hyperlink>
      <w:r w:rsidRPr="00BB4FBB">
        <w:rPr>
          <w:sz w:val="24"/>
          <w:szCs w:val="24"/>
        </w:rPr>
        <w:t xml:space="preserve"> </w:t>
      </w:r>
      <w:r w:rsidRPr="00BB4FBB">
        <w:rPr>
          <w:rFonts w:ascii="Times New Roman" w:hAnsi="Times New Roman" w:cs="Times New Roman"/>
          <w:sz w:val="24"/>
          <w:szCs w:val="24"/>
        </w:rPr>
        <w:t>Земельного кодекса Российской Федерации, на срок до одного года:</w:t>
      </w:r>
    </w:p>
    <w:p w:rsidR="008D12EA" w:rsidRPr="00BB4FBB" w:rsidRDefault="008D12EA" w:rsidP="008D12EA">
      <w:pPr>
        <w:pStyle w:val="af0"/>
        <w:ind w:firstLine="709"/>
        <w:jc w:val="both"/>
        <w:rPr>
          <w:rFonts w:ascii="Times New Roman" w:hAnsi="Times New Roman" w:cs="Times New Roman"/>
          <w:sz w:val="24"/>
          <w:szCs w:val="24"/>
        </w:rPr>
      </w:pPr>
      <w:r>
        <w:rPr>
          <w:rFonts w:ascii="Times New Roman" w:hAnsi="Times New Roman" w:cs="Times New Roman"/>
          <w:sz w:val="24"/>
          <w:szCs w:val="24"/>
        </w:rPr>
        <w:t>а</w:t>
      </w:r>
      <w:r w:rsidRPr="00BB4FBB">
        <w:rPr>
          <w:rFonts w:ascii="Times New Roman" w:hAnsi="Times New Roman" w:cs="Times New Roman"/>
          <w:sz w:val="24"/>
          <w:szCs w:val="24"/>
        </w:rPr>
        <w:t>) органам государственной власти и органам местного самоуправления;</w:t>
      </w:r>
    </w:p>
    <w:p w:rsidR="008D12EA" w:rsidRPr="00BB4FBB" w:rsidRDefault="008D12EA" w:rsidP="008D12EA">
      <w:pPr>
        <w:pStyle w:val="af0"/>
        <w:ind w:firstLine="709"/>
        <w:jc w:val="both"/>
        <w:rPr>
          <w:rFonts w:ascii="Times New Roman" w:hAnsi="Times New Roman" w:cs="Times New Roman"/>
          <w:sz w:val="24"/>
          <w:szCs w:val="24"/>
        </w:rPr>
      </w:pPr>
      <w:r>
        <w:rPr>
          <w:rFonts w:ascii="Times New Roman" w:hAnsi="Times New Roman" w:cs="Times New Roman"/>
          <w:sz w:val="24"/>
          <w:szCs w:val="24"/>
        </w:rPr>
        <w:t>б</w:t>
      </w:r>
      <w:r w:rsidRPr="00BB4FBB">
        <w:rPr>
          <w:rFonts w:ascii="Times New Roman" w:hAnsi="Times New Roman" w:cs="Times New Roman"/>
          <w:sz w:val="24"/>
          <w:szCs w:val="24"/>
        </w:rPr>
        <w:t>) государственным и муниципальным учреждениям (бюджетным, казенным, автономным);</w:t>
      </w:r>
    </w:p>
    <w:p w:rsidR="008D12EA" w:rsidRPr="00BB4FBB" w:rsidRDefault="008D12EA" w:rsidP="008D12EA">
      <w:pPr>
        <w:pStyle w:val="af0"/>
        <w:ind w:firstLine="709"/>
        <w:jc w:val="both"/>
        <w:rPr>
          <w:rFonts w:ascii="Times New Roman" w:hAnsi="Times New Roman" w:cs="Times New Roman"/>
          <w:sz w:val="24"/>
          <w:szCs w:val="24"/>
        </w:rPr>
      </w:pPr>
      <w:r>
        <w:rPr>
          <w:rFonts w:ascii="Times New Roman" w:hAnsi="Times New Roman" w:cs="Times New Roman"/>
          <w:sz w:val="24"/>
          <w:szCs w:val="24"/>
        </w:rPr>
        <w:t>в</w:t>
      </w:r>
      <w:r w:rsidRPr="00BB4FBB">
        <w:rPr>
          <w:rFonts w:ascii="Times New Roman" w:hAnsi="Times New Roman" w:cs="Times New Roman"/>
          <w:sz w:val="24"/>
          <w:szCs w:val="24"/>
        </w:rPr>
        <w:t>) казенным предприятиям;</w:t>
      </w:r>
    </w:p>
    <w:p w:rsidR="008D12EA" w:rsidRPr="00BB4FBB" w:rsidRDefault="008D12EA" w:rsidP="008D12EA">
      <w:pPr>
        <w:pStyle w:val="af0"/>
        <w:ind w:firstLine="709"/>
        <w:jc w:val="both"/>
        <w:rPr>
          <w:rFonts w:ascii="Times New Roman" w:hAnsi="Times New Roman" w:cs="Times New Roman"/>
          <w:sz w:val="24"/>
          <w:szCs w:val="24"/>
        </w:rPr>
      </w:pPr>
      <w:r>
        <w:rPr>
          <w:rFonts w:ascii="Times New Roman" w:hAnsi="Times New Roman" w:cs="Times New Roman"/>
          <w:sz w:val="24"/>
          <w:szCs w:val="24"/>
        </w:rPr>
        <w:t>г</w:t>
      </w:r>
      <w:r w:rsidRPr="00BB4FBB">
        <w:rPr>
          <w:rFonts w:ascii="Times New Roman" w:hAnsi="Times New Roman" w:cs="Times New Roman"/>
          <w:sz w:val="24"/>
          <w:szCs w:val="24"/>
        </w:rPr>
        <w:t>) центрам исторического наследия президентов Российской Федерации, прекратив</w:t>
      </w:r>
      <w:r>
        <w:rPr>
          <w:rFonts w:ascii="Times New Roman" w:hAnsi="Times New Roman" w:cs="Times New Roman"/>
          <w:sz w:val="24"/>
          <w:szCs w:val="24"/>
        </w:rPr>
        <w:t>ших исполнение своих полномочий;</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2) в виде служебных наделов работникам организаций в случаях, указанных в </w:t>
      </w:r>
      <w:hyperlink r:id="rId22" w:history="1">
        <w:r w:rsidRPr="00BB4FBB">
          <w:rPr>
            <w:rFonts w:ascii="Times New Roman" w:hAnsi="Times New Roman" w:cs="Times New Roman"/>
            <w:sz w:val="24"/>
            <w:szCs w:val="24"/>
          </w:rPr>
          <w:t>пункте 2 статьи 24</w:t>
        </w:r>
      </w:hyperlink>
      <w:r w:rsidRPr="00BB4FBB">
        <w:rPr>
          <w:rFonts w:ascii="Times New Roman" w:hAnsi="Times New Roman" w:cs="Times New Roman"/>
          <w:sz w:val="24"/>
          <w:szCs w:val="24"/>
        </w:rPr>
        <w:t xml:space="preserve"> настоящего Кодекса, на срок трудового договора, заключенного между работником и организацией;</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12EA"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5) лицам, с которыми в соответствии с Федеральным </w:t>
      </w:r>
      <w:hyperlink r:id="rId23" w:history="1">
        <w:r w:rsidRPr="00BB4FBB">
          <w:rPr>
            <w:rFonts w:ascii="Times New Roman" w:hAnsi="Times New Roman" w:cs="Times New Roman"/>
            <w:sz w:val="24"/>
            <w:szCs w:val="24"/>
          </w:rPr>
          <w:t>законом</w:t>
        </w:r>
      </w:hyperlink>
      <w:r w:rsidRPr="00BB4FBB">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E22DE" w:rsidRPr="00BB4FBB" w:rsidRDefault="009E22DE" w:rsidP="009E22D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24" w:history="1">
        <w:r w:rsidRPr="00BB4FBB">
          <w:rPr>
            <w:rFonts w:ascii="Times New Roman" w:hAnsi="Times New Roman" w:cs="Times New Roman"/>
            <w:sz w:val="24"/>
            <w:szCs w:val="24"/>
          </w:rPr>
          <w:t>порядке</w:t>
        </w:r>
      </w:hyperlink>
      <w:r w:rsidRPr="00BB4FB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25" w:history="1">
        <w:r w:rsidRPr="00BB4FBB">
          <w:rPr>
            <w:rFonts w:ascii="Times New Roman" w:hAnsi="Times New Roman" w:cs="Times New Roman"/>
            <w:sz w:val="24"/>
            <w:szCs w:val="24"/>
          </w:rPr>
          <w:t>законами</w:t>
        </w:r>
      </w:hyperlink>
      <w:r w:rsidRPr="00BB4FBB">
        <w:rPr>
          <w:rFonts w:ascii="Times New Roman" w:hAnsi="Times New Roman" w:cs="Times New Roman"/>
          <w:sz w:val="24"/>
          <w:szCs w:val="24"/>
        </w:rPr>
        <w:t>;</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13) </w:t>
      </w:r>
      <w:r w:rsidR="001B1F55">
        <w:rPr>
          <w:rFonts w:ascii="Times New Roman" w:hAnsi="Times New Roman" w:cs="Times New Roman"/>
          <w:sz w:val="24"/>
          <w:szCs w:val="24"/>
        </w:rPr>
        <w:t>исключен;</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14) лицам, с которыми в соответствии с Федеральным </w:t>
      </w:r>
      <w:hyperlink r:id="rId26" w:history="1">
        <w:r w:rsidRPr="00BB4FBB">
          <w:rPr>
            <w:rFonts w:ascii="Times New Roman" w:hAnsi="Times New Roman" w:cs="Times New Roman"/>
            <w:sz w:val="24"/>
            <w:szCs w:val="24"/>
          </w:rPr>
          <w:t>законом</w:t>
        </w:r>
      </w:hyperlink>
      <w:r w:rsidRPr="00BB4FBB">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27" w:history="1">
        <w:r w:rsidRPr="00BB4FBB">
          <w:rPr>
            <w:rFonts w:ascii="Times New Roman" w:hAnsi="Times New Roman" w:cs="Times New Roman"/>
            <w:sz w:val="24"/>
            <w:szCs w:val="24"/>
          </w:rPr>
          <w:t>законом</w:t>
        </w:r>
      </w:hyperlink>
      <w:r w:rsidRPr="00BB4FBB">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17) лицу в случае и в порядке, которые предусмотрены Федеральным </w:t>
      </w:r>
      <w:hyperlink r:id="rId28" w:history="1">
        <w:r w:rsidRPr="00BB4FBB">
          <w:rPr>
            <w:rFonts w:ascii="Times New Roman" w:hAnsi="Times New Roman" w:cs="Times New Roman"/>
            <w:sz w:val="24"/>
            <w:szCs w:val="24"/>
          </w:rPr>
          <w:t>законом</w:t>
        </w:r>
      </w:hyperlink>
      <w:r w:rsidRPr="00BB4FBB">
        <w:rPr>
          <w:rFonts w:ascii="Times New Roman" w:hAnsi="Times New Roman" w:cs="Times New Roman"/>
          <w:sz w:val="24"/>
          <w:szCs w:val="24"/>
        </w:rPr>
        <w:t xml:space="preserve"> от 24 июля 2008 года N 161-ФЗ "О содействии развитию жилищного строительства";</w:t>
      </w:r>
    </w:p>
    <w:p w:rsidR="008D12EA" w:rsidRPr="00BB4FBB" w:rsidRDefault="008D12EA" w:rsidP="008D12EA">
      <w:pPr>
        <w:pStyle w:val="af0"/>
        <w:ind w:firstLine="709"/>
        <w:jc w:val="both"/>
        <w:rPr>
          <w:rFonts w:ascii="Times New Roman" w:hAnsi="Times New Roman" w:cs="Times New Roman"/>
          <w:sz w:val="24"/>
          <w:szCs w:val="24"/>
        </w:rPr>
      </w:pPr>
      <w:r w:rsidRPr="00BB4FBB">
        <w:rPr>
          <w:rFonts w:ascii="Times New Roman" w:hAnsi="Times New Roman" w:cs="Times New Roman"/>
          <w:sz w:val="24"/>
          <w:szCs w:val="24"/>
        </w:rPr>
        <w:t xml:space="preserve">18) </w:t>
      </w:r>
      <w:r w:rsidR="001B1F55">
        <w:rPr>
          <w:rFonts w:ascii="Times New Roman" w:hAnsi="Times New Roman" w:cs="Times New Roman"/>
          <w:sz w:val="24"/>
          <w:szCs w:val="24"/>
        </w:rPr>
        <w:t>исключен;</w:t>
      </w:r>
    </w:p>
    <w:p w:rsidR="008D12EA" w:rsidRDefault="008D12EA" w:rsidP="008D12EA">
      <w:pPr>
        <w:pStyle w:val="af0"/>
        <w:ind w:firstLine="709"/>
        <w:jc w:val="both"/>
        <w:rPr>
          <w:rFonts w:ascii="Times New Roman" w:hAnsi="Times New Roman" w:cs="Times New Roman"/>
          <w:sz w:val="24"/>
          <w:szCs w:val="24"/>
        </w:rPr>
      </w:pPr>
      <w:r>
        <w:rPr>
          <w:rFonts w:ascii="Times New Roman" w:hAnsi="Times New Roman" w:cs="Times New Roman"/>
          <w:sz w:val="24"/>
          <w:szCs w:val="24"/>
        </w:rPr>
        <w:t>19</w:t>
      </w:r>
      <w:r w:rsidRPr="00BB4FBB">
        <w:rPr>
          <w:rFonts w:ascii="Times New Roman" w:hAnsi="Times New Roman" w:cs="Times New Roman"/>
          <w:sz w:val="24"/>
          <w:szCs w:val="24"/>
        </w:rPr>
        <w:t xml:space="preserve">) акционерному обществу "Почта России" в соответствии с Федеральным </w:t>
      </w:r>
      <w:hyperlink r:id="rId29" w:history="1">
        <w:r w:rsidRPr="00BB4FBB">
          <w:rPr>
            <w:rFonts w:ascii="Times New Roman" w:hAnsi="Times New Roman" w:cs="Times New Roman"/>
            <w:sz w:val="24"/>
            <w:szCs w:val="24"/>
          </w:rPr>
          <w:t>законом</w:t>
        </w:r>
      </w:hyperlink>
      <w:r w:rsidRPr="00BB4FBB">
        <w:rPr>
          <w:rFonts w:ascii="Times New Roman" w:hAnsi="Times New Roman" w:cs="Times New Roman"/>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A5ECD" w:rsidRPr="000A5ECD" w:rsidRDefault="000A5ECD" w:rsidP="000A5ECD">
      <w:pPr>
        <w:pStyle w:val="af0"/>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0A5ECD">
        <w:t xml:space="preserve"> </w:t>
      </w:r>
      <w:r w:rsidRPr="000A5ECD">
        <w:rPr>
          <w:rFonts w:ascii="Times New Roman" w:hAnsi="Times New Roman" w:cs="Times New Roman"/>
          <w:sz w:val="24"/>
          <w:szCs w:val="24"/>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A5ECD" w:rsidRPr="000A5ECD" w:rsidRDefault="000A5ECD" w:rsidP="000A5ECD">
      <w:pPr>
        <w:pStyle w:val="af0"/>
        <w:ind w:firstLine="709"/>
        <w:jc w:val="both"/>
        <w:rPr>
          <w:rFonts w:ascii="Times New Roman" w:hAnsi="Times New Roman" w:cs="Times New Roman"/>
          <w:sz w:val="24"/>
          <w:szCs w:val="24"/>
        </w:rPr>
      </w:pPr>
      <w:r w:rsidRPr="000A5ECD">
        <w:rPr>
          <w:rFonts w:ascii="Times New Roman" w:hAnsi="Times New Roman" w:cs="Times New Roman"/>
          <w:sz w:val="24"/>
          <w:szCs w:val="24"/>
        </w:rPr>
        <w:t>21)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0A5ECD" w:rsidRPr="00BB4FBB" w:rsidRDefault="000A5ECD" w:rsidP="000A5ECD">
      <w:pPr>
        <w:pStyle w:val="af0"/>
        <w:ind w:firstLine="709"/>
        <w:jc w:val="both"/>
        <w:rPr>
          <w:rFonts w:ascii="Times New Roman" w:hAnsi="Times New Roman" w:cs="Times New Roman"/>
          <w:sz w:val="24"/>
          <w:szCs w:val="24"/>
        </w:rPr>
      </w:pPr>
      <w:r w:rsidRPr="000A5ECD">
        <w:rPr>
          <w:rFonts w:ascii="Times New Roman" w:hAnsi="Times New Roman" w:cs="Times New Roman"/>
          <w:sz w:val="24"/>
          <w:szCs w:val="24"/>
        </w:rPr>
        <w:t>22)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w:t>
      </w:r>
      <w:r w:rsidR="001B1F55">
        <w:rPr>
          <w:rFonts w:ascii="Times New Roman" w:hAnsi="Times New Roman" w:cs="Times New Roman"/>
          <w:sz w:val="24"/>
          <w:szCs w:val="24"/>
        </w:rPr>
        <w:t>правовой компании "Роскадастр".</w:t>
      </w:r>
    </w:p>
    <w:p w:rsidR="008D12EA" w:rsidRDefault="008D12EA"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413D0">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 xml:space="preserve">. </w:t>
      </w:r>
      <w:r w:rsidRPr="00BB4FBB">
        <w:rPr>
          <w:rFonts w:ascii="Times New Roman" w:eastAsia="Calibri" w:hAnsi="Times New Roman" w:cs="Times New Roman"/>
          <w:sz w:val="24"/>
          <w:szCs w:val="24"/>
          <w:lang w:eastAsia="ru-RU"/>
        </w:rPr>
        <w:t>Земельные участки могут быть предоставлены в</w:t>
      </w:r>
      <w:r w:rsidRPr="00D9672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постоянное (бессрочное) пользование государственным</w:t>
      </w:r>
      <w:r w:rsidRPr="00D9672E">
        <w:rPr>
          <w:rFonts w:ascii="Times New Roman" w:eastAsia="Calibri" w:hAnsi="Times New Roman" w:cs="Times New Roman"/>
          <w:sz w:val="24"/>
          <w:szCs w:val="24"/>
          <w:lang w:eastAsia="ru-RU"/>
        </w:rPr>
        <w:t xml:space="preserve"> и муниципальны</w:t>
      </w:r>
      <w:r>
        <w:rPr>
          <w:rFonts w:ascii="Times New Roman" w:eastAsia="Calibri" w:hAnsi="Times New Roman" w:cs="Times New Roman"/>
          <w:sz w:val="24"/>
          <w:szCs w:val="24"/>
          <w:lang w:eastAsia="ru-RU"/>
        </w:rPr>
        <w:t>м</w:t>
      </w:r>
      <w:r w:rsidRPr="00D9672E">
        <w:rPr>
          <w:rFonts w:ascii="Times New Roman" w:eastAsia="Calibri" w:hAnsi="Times New Roman" w:cs="Times New Roman"/>
          <w:sz w:val="24"/>
          <w:szCs w:val="24"/>
          <w:lang w:eastAsia="ru-RU"/>
        </w:rPr>
        <w:t xml:space="preserve"> учреждения</w:t>
      </w:r>
      <w:r>
        <w:rPr>
          <w:rFonts w:ascii="Times New Roman" w:eastAsia="Calibri" w:hAnsi="Times New Roman" w:cs="Times New Roman"/>
          <w:sz w:val="24"/>
          <w:szCs w:val="24"/>
          <w:lang w:eastAsia="ru-RU"/>
        </w:rPr>
        <w:t>м</w:t>
      </w:r>
      <w:r w:rsidRPr="00D9672E">
        <w:rPr>
          <w:rFonts w:ascii="Times New Roman" w:eastAsia="Calibri" w:hAnsi="Times New Roman" w:cs="Times New Roman"/>
          <w:sz w:val="24"/>
          <w:szCs w:val="24"/>
          <w:lang w:eastAsia="ru-RU"/>
        </w:rPr>
        <w:t xml:space="preserve"> (бюджетные, казенные, автономные), казенны</w:t>
      </w:r>
      <w:r>
        <w:rPr>
          <w:rFonts w:ascii="Times New Roman" w:eastAsia="Calibri" w:hAnsi="Times New Roman" w:cs="Times New Roman"/>
          <w:sz w:val="24"/>
          <w:szCs w:val="24"/>
          <w:lang w:eastAsia="ru-RU"/>
        </w:rPr>
        <w:t>м</w:t>
      </w:r>
      <w:r w:rsidRPr="00D9672E">
        <w:rPr>
          <w:rFonts w:ascii="Times New Roman" w:eastAsia="Calibri" w:hAnsi="Times New Roman" w:cs="Times New Roman"/>
          <w:sz w:val="24"/>
          <w:szCs w:val="24"/>
          <w:lang w:eastAsia="ru-RU"/>
        </w:rPr>
        <w:t xml:space="preserve"> предприятия</w:t>
      </w:r>
      <w:r>
        <w:rPr>
          <w:rFonts w:ascii="Times New Roman" w:eastAsia="Calibri" w:hAnsi="Times New Roman" w:cs="Times New Roman"/>
          <w:sz w:val="24"/>
          <w:szCs w:val="24"/>
          <w:lang w:eastAsia="ru-RU"/>
        </w:rPr>
        <w:t>м</w:t>
      </w:r>
      <w:r w:rsidRPr="00D9672E">
        <w:rPr>
          <w:rFonts w:ascii="Times New Roman" w:eastAsia="Calibri" w:hAnsi="Times New Roman" w:cs="Times New Roman"/>
          <w:sz w:val="24"/>
          <w:szCs w:val="24"/>
          <w:lang w:eastAsia="ru-RU"/>
        </w:rPr>
        <w:t>, центр</w:t>
      </w:r>
      <w:r>
        <w:rPr>
          <w:rFonts w:ascii="Times New Roman" w:eastAsia="Calibri" w:hAnsi="Times New Roman" w:cs="Times New Roman"/>
          <w:sz w:val="24"/>
          <w:szCs w:val="24"/>
          <w:lang w:eastAsia="ru-RU"/>
        </w:rPr>
        <w:t>ам</w:t>
      </w:r>
      <w:r w:rsidRPr="00D9672E">
        <w:rPr>
          <w:rFonts w:ascii="Times New Roman" w:eastAsia="Calibri" w:hAnsi="Times New Roman" w:cs="Times New Roman"/>
          <w:sz w:val="24"/>
          <w:szCs w:val="24"/>
          <w:lang w:eastAsia="ru-RU"/>
        </w:rPr>
        <w:t xml:space="preserve"> историческ</w:t>
      </w:r>
      <w:r>
        <w:rPr>
          <w:rFonts w:ascii="Times New Roman" w:eastAsia="Calibri" w:hAnsi="Times New Roman" w:cs="Times New Roman"/>
          <w:sz w:val="24"/>
          <w:szCs w:val="24"/>
          <w:lang w:eastAsia="ru-RU"/>
        </w:rPr>
        <w:t>ого</w:t>
      </w:r>
      <w:r w:rsidRPr="00D9672E">
        <w:rPr>
          <w:rFonts w:ascii="Times New Roman" w:eastAsia="Calibri" w:hAnsi="Times New Roman" w:cs="Times New Roman"/>
          <w:sz w:val="24"/>
          <w:szCs w:val="24"/>
          <w:lang w:eastAsia="ru-RU"/>
        </w:rPr>
        <w:t xml:space="preserve"> наследия президентов Российской Федерации, прекративши</w:t>
      </w:r>
      <w:r>
        <w:rPr>
          <w:rFonts w:ascii="Times New Roman" w:eastAsia="Calibri" w:hAnsi="Times New Roman" w:cs="Times New Roman"/>
          <w:sz w:val="24"/>
          <w:szCs w:val="24"/>
          <w:lang w:eastAsia="ru-RU"/>
        </w:rPr>
        <w:t>м</w:t>
      </w:r>
      <w:r w:rsidRPr="00D9672E">
        <w:rPr>
          <w:rFonts w:ascii="Times New Roman" w:eastAsia="Calibri" w:hAnsi="Times New Roman" w:cs="Times New Roman"/>
          <w:sz w:val="24"/>
          <w:szCs w:val="24"/>
          <w:lang w:eastAsia="ru-RU"/>
        </w:rPr>
        <w:t xml:space="preserve"> исполнение своих полномочий</w:t>
      </w:r>
      <w:r>
        <w:rPr>
          <w:rFonts w:ascii="Times New Roman" w:eastAsia="Calibri" w:hAnsi="Times New Roman" w:cs="Times New Roman"/>
          <w:sz w:val="24"/>
          <w:szCs w:val="24"/>
          <w:lang w:eastAsia="ru-RU"/>
        </w:rPr>
        <w:t>.</w:t>
      </w:r>
    </w:p>
    <w:p w:rsidR="0052514A" w:rsidRPr="00111B3C" w:rsidRDefault="00644EB9" w:rsidP="0052514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Calibri" w:hAnsi="Times New Roman" w:cs="Times New Roman"/>
          <w:sz w:val="24"/>
          <w:szCs w:val="24"/>
          <w:lang w:eastAsia="ru-RU"/>
        </w:rPr>
        <w:t xml:space="preserve">1.2.6. </w:t>
      </w:r>
      <w:r w:rsidR="0052514A" w:rsidRPr="00111B3C">
        <w:rPr>
          <w:rFonts w:ascii="Times New Roman" w:hAnsi="Times New Roman"/>
          <w:sz w:val="24"/>
          <w:szCs w:val="24"/>
          <w:lang w:eastAsia="ru-RU"/>
        </w:rPr>
        <w:t xml:space="preserve">Земельные участки могут быть предоставлены в </w:t>
      </w:r>
      <w:r w:rsidR="0052514A">
        <w:rPr>
          <w:rFonts w:ascii="Times New Roman" w:hAnsi="Times New Roman"/>
          <w:sz w:val="24"/>
          <w:szCs w:val="24"/>
          <w:lang w:eastAsia="ru-RU"/>
        </w:rPr>
        <w:t>собственность</w:t>
      </w:r>
      <w:r w:rsidR="0052514A" w:rsidRPr="00111B3C">
        <w:rPr>
          <w:rFonts w:ascii="Times New Roman" w:hAnsi="Times New Roman"/>
          <w:sz w:val="24"/>
          <w:szCs w:val="24"/>
          <w:lang w:eastAsia="ru-RU"/>
        </w:rPr>
        <w:t xml:space="preserve"> без торгов: </w:t>
      </w:r>
    </w:p>
    <w:p w:rsidR="00B778CC" w:rsidRPr="00866804" w:rsidRDefault="0052514A" w:rsidP="00B778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r w:rsidR="001B1F55">
        <w:rPr>
          <w:rFonts w:ascii="Times New Roman" w:eastAsia="Calibri" w:hAnsi="Times New Roman" w:cs="Times New Roman"/>
          <w:sz w:val="24"/>
          <w:szCs w:val="24"/>
          <w:lang w:eastAsia="ru-RU"/>
        </w:rPr>
        <w:t>исключен;</w:t>
      </w:r>
    </w:p>
    <w:p w:rsidR="00B778CC" w:rsidRPr="00866804" w:rsidRDefault="0052514A" w:rsidP="00B778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лицу</w:t>
      </w:r>
      <w:r w:rsidR="00B778CC" w:rsidRPr="00866804">
        <w:rPr>
          <w:rFonts w:ascii="Times New Roman" w:eastAsia="Calibri" w:hAnsi="Times New Roman" w:cs="Times New Roman"/>
          <w:sz w:val="24"/>
          <w:szCs w:val="24"/>
          <w:lang w:eastAsia="ru-RU"/>
        </w:rPr>
        <w:t>,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B778CC" w:rsidRPr="00866804" w:rsidRDefault="00B778CC" w:rsidP="00B778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804">
        <w:rPr>
          <w:rFonts w:ascii="Times New Roman" w:eastAsia="Calibri" w:hAnsi="Times New Roman" w:cs="Times New Roman"/>
          <w:sz w:val="24"/>
          <w:szCs w:val="24"/>
          <w:lang w:eastAsia="ru-RU"/>
        </w:rPr>
        <w:t xml:space="preserve">3) </w:t>
      </w:r>
      <w:r w:rsidR="001B1F55">
        <w:rPr>
          <w:rFonts w:ascii="Times New Roman" w:eastAsia="Calibri" w:hAnsi="Times New Roman" w:cs="Times New Roman"/>
          <w:sz w:val="24"/>
          <w:szCs w:val="24"/>
          <w:lang w:eastAsia="ru-RU"/>
        </w:rPr>
        <w:t>исключен;</w:t>
      </w:r>
    </w:p>
    <w:p w:rsidR="00B778CC" w:rsidRPr="00866804" w:rsidRDefault="00B778CC" w:rsidP="00B778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804">
        <w:rPr>
          <w:rFonts w:ascii="Times New Roman" w:hAnsi="Times New Roman" w:cs="Times New Roman"/>
          <w:sz w:val="24"/>
          <w:szCs w:val="24"/>
        </w:rPr>
        <w:t xml:space="preserve">4) </w:t>
      </w:r>
      <w:r w:rsidR="001B1F55">
        <w:rPr>
          <w:rFonts w:ascii="Times New Roman" w:hAnsi="Times New Roman" w:cs="Times New Roman"/>
          <w:sz w:val="24"/>
          <w:szCs w:val="24"/>
        </w:rPr>
        <w:t>исключен;</w:t>
      </w:r>
    </w:p>
    <w:p w:rsidR="00B778CC" w:rsidRPr="00866804" w:rsidRDefault="00B778CC" w:rsidP="00B778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804">
        <w:rPr>
          <w:rFonts w:ascii="Times New Roman" w:hAnsi="Times New Roman" w:cs="Times New Roman"/>
          <w:sz w:val="24"/>
          <w:szCs w:val="24"/>
        </w:rPr>
        <w:t>5) член</w:t>
      </w:r>
      <w:r w:rsidR="0052514A">
        <w:rPr>
          <w:rFonts w:ascii="Times New Roman" w:hAnsi="Times New Roman" w:cs="Times New Roman"/>
          <w:sz w:val="24"/>
          <w:szCs w:val="24"/>
        </w:rPr>
        <w:t>ам</w:t>
      </w:r>
      <w:r w:rsidRPr="00866804">
        <w:rPr>
          <w:rFonts w:ascii="Times New Roman" w:hAnsi="Times New Roman" w:cs="Times New Roman"/>
          <w:sz w:val="24"/>
          <w:szCs w:val="24"/>
        </w:rPr>
        <w:t xml:space="preserve"> садоводческого или огороднического некоммерческого товарищества - земельный участок, образованный из земельного участка, предоставленного такому товариществу, за исключением земельных участков общего назначения;</w:t>
      </w:r>
    </w:p>
    <w:p w:rsidR="00B778CC" w:rsidRPr="00866804" w:rsidRDefault="00B778CC" w:rsidP="00B778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804">
        <w:rPr>
          <w:rFonts w:ascii="Times New Roman" w:hAnsi="Times New Roman" w:cs="Times New Roman"/>
          <w:sz w:val="24"/>
          <w:szCs w:val="24"/>
        </w:rPr>
        <w:t>6)</w:t>
      </w:r>
      <w:r w:rsidR="001B1F55">
        <w:rPr>
          <w:rFonts w:ascii="Times New Roman" w:hAnsi="Times New Roman" w:cs="Times New Roman"/>
          <w:sz w:val="24"/>
          <w:szCs w:val="24"/>
        </w:rPr>
        <w:t>исключен</w:t>
      </w:r>
      <w:r w:rsidRPr="00866804">
        <w:rPr>
          <w:rFonts w:ascii="Times New Roman" w:hAnsi="Times New Roman" w:cs="Times New Roman"/>
          <w:sz w:val="24"/>
          <w:szCs w:val="24"/>
        </w:rPr>
        <w:t>;</w:t>
      </w:r>
    </w:p>
    <w:p w:rsidR="00B778CC" w:rsidRPr="00866804" w:rsidRDefault="00B778CC" w:rsidP="00B778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6804">
        <w:rPr>
          <w:rFonts w:ascii="Times New Roman" w:eastAsia="Calibri" w:hAnsi="Times New Roman" w:cs="Times New Roman"/>
          <w:sz w:val="24"/>
          <w:szCs w:val="24"/>
          <w:lang w:eastAsia="ru-RU"/>
        </w:rPr>
        <w:t>7) собственник</w:t>
      </w:r>
      <w:r w:rsidR="0052514A">
        <w:rPr>
          <w:rFonts w:ascii="Times New Roman" w:eastAsia="Calibri" w:hAnsi="Times New Roman" w:cs="Times New Roman"/>
          <w:sz w:val="24"/>
          <w:szCs w:val="24"/>
          <w:lang w:eastAsia="ru-RU"/>
        </w:rPr>
        <w:t>у</w:t>
      </w:r>
      <w:r w:rsidRPr="00866804">
        <w:rPr>
          <w:rFonts w:ascii="Times New Roman" w:eastAsia="Calibri" w:hAnsi="Times New Roman" w:cs="Times New Roman"/>
          <w:sz w:val="24"/>
          <w:szCs w:val="24"/>
          <w:lang w:eastAsia="ru-RU"/>
        </w:rPr>
        <w:t xml:space="preserve"> зданий, сооружений либо помещений в них – земельные участки, на которых расположены здания, сооружения, либо помещения в них в случаях, предусмотренных статьей 39.20 Земельного кодекса Российской Федерации;</w:t>
      </w:r>
    </w:p>
    <w:p w:rsidR="00B778CC" w:rsidRPr="00866804" w:rsidRDefault="00B778CC" w:rsidP="00B778C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66804">
        <w:rPr>
          <w:rFonts w:ascii="Times New Roman" w:eastAsia="Calibri" w:hAnsi="Times New Roman" w:cs="Times New Roman"/>
          <w:sz w:val="24"/>
          <w:szCs w:val="24"/>
          <w:lang w:eastAsia="ru-RU"/>
        </w:rPr>
        <w:t>8) юридическо</w:t>
      </w:r>
      <w:r w:rsidR="0052514A">
        <w:rPr>
          <w:rFonts w:ascii="Times New Roman" w:eastAsia="Calibri" w:hAnsi="Times New Roman" w:cs="Times New Roman"/>
          <w:sz w:val="24"/>
          <w:szCs w:val="24"/>
          <w:lang w:eastAsia="ru-RU"/>
        </w:rPr>
        <w:t>му</w:t>
      </w:r>
      <w:r w:rsidRPr="00866804">
        <w:rPr>
          <w:rFonts w:ascii="Times New Roman" w:eastAsia="Calibri" w:hAnsi="Times New Roman" w:cs="Times New Roman"/>
          <w:sz w:val="24"/>
          <w:szCs w:val="24"/>
          <w:lang w:eastAsia="ru-RU"/>
        </w:rPr>
        <w:t xml:space="preserve"> лиц</w:t>
      </w:r>
      <w:r w:rsidR="0052514A">
        <w:rPr>
          <w:rFonts w:ascii="Times New Roman" w:eastAsia="Calibri" w:hAnsi="Times New Roman" w:cs="Times New Roman"/>
          <w:sz w:val="24"/>
          <w:szCs w:val="24"/>
          <w:lang w:eastAsia="ru-RU"/>
        </w:rPr>
        <w:t>у</w:t>
      </w:r>
      <w:r w:rsidRPr="00866804">
        <w:rPr>
          <w:rFonts w:ascii="Times New Roman" w:eastAsia="Calibri" w:hAnsi="Times New Roman" w:cs="Times New Roman"/>
          <w:sz w:val="24"/>
          <w:szCs w:val="24"/>
          <w:lang w:eastAsia="ru-RU"/>
        </w:rPr>
        <w:t xml:space="preserve">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B778CC" w:rsidRPr="00866804" w:rsidRDefault="00B778CC" w:rsidP="00B778CC">
      <w:pPr>
        <w:autoSpaceDE w:val="0"/>
        <w:autoSpaceDN w:val="0"/>
        <w:adjustRightInd w:val="0"/>
        <w:spacing w:after="0" w:line="240" w:lineRule="auto"/>
        <w:ind w:firstLine="709"/>
        <w:jc w:val="both"/>
        <w:rPr>
          <w:rFonts w:ascii="Times New Roman" w:hAnsi="Times New Roman" w:cs="Times New Roman"/>
          <w:sz w:val="24"/>
          <w:szCs w:val="24"/>
        </w:rPr>
      </w:pPr>
      <w:r w:rsidRPr="00866804">
        <w:rPr>
          <w:rFonts w:ascii="Times New Roman" w:eastAsia="Calibri" w:hAnsi="Times New Roman" w:cs="Times New Roman"/>
          <w:sz w:val="24"/>
          <w:szCs w:val="24"/>
          <w:lang w:eastAsia="ru-RU"/>
        </w:rPr>
        <w:t>9) к</w:t>
      </w:r>
      <w:r w:rsidR="0052514A">
        <w:rPr>
          <w:rFonts w:ascii="Times New Roman" w:hAnsi="Times New Roman" w:cs="Times New Roman"/>
          <w:sz w:val="24"/>
          <w:szCs w:val="24"/>
        </w:rPr>
        <w:t>рестьянскому</w:t>
      </w:r>
      <w:r w:rsidRPr="00866804">
        <w:rPr>
          <w:rFonts w:ascii="Times New Roman" w:hAnsi="Times New Roman" w:cs="Times New Roman"/>
          <w:sz w:val="24"/>
          <w:szCs w:val="24"/>
        </w:rPr>
        <w:t xml:space="preserve"> (фермерско</w:t>
      </w:r>
      <w:r w:rsidR="0052514A">
        <w:rPr>
          <w:rFonts w:ascii="Times New Roman" w:hAnsi="Times New Roman" w:cs="Times New Roman"/>
          <w:sz w:val="24"/>
          <w:szCs w:val="24"/>
        </w:rPr>
        <w:t>му</w:t>
      </w:r>
      <w:r w:rsidRPr="00866804">
        <w:rPr>
          <w:rFonts w:ascii="Times New Roman" w:hAnsi="Times New Roman" w:cs="Times New Roman"/>
          <w:sz w:val="24"/>
          <w:szCs w:val="24"/>
        </w:rPr>
        <w:t>) хозяйств</w:t>
      </w:r>
      <w:r w:rsidR="0052514A">
        <w:rPr>
          <w:rFonts w:ascii="Times New Roman" w:hAnsi="Times New Roman" w:cs="Times New Roman"/>
          <w:sz w:val="24"/>
          <w:szCs w:val="24"/>
        </w:rPr>
        <w:t>у</w:t>
      </w:r>
      <w:r w:rsidRPr="00866804">
        <w:rPr>
          <w:rFonts w:ascii="Times New Roman" w:hAnsi="Times New Roman" w:cs="Times New Roman"/>
          <w:sz w:val="24"/>
          <w:szCs w:val="24"/>
        </w:rPr>
        <w:t xml:space="preserve"> или сельскохозяйственн</w:t>
      </w:r>
      <w:r w:rsidR="0052514A">
        <w:rPr>
          <w:rFonts w:ascii="Times New Roman" w:hAnsi="Times New Roman" w:cs="Times New Roman"/>
          <w:sz w:val="24"/>
          <w:szCs w:val="24"/>
        </w:rPr>
        <w:t>ой</w:t>
      </w:r>
      <w:r w:rsidRPr="00866804">
        <w:rPr>
          <w:rFonts w:ascii="Times New Roman" w:hAnsi="Times New Roman" w:cs="Times New Roman"/>
          <w:sz w:val="24"/>
          <w:szCs w:val="24"/>
        </w:rPr>
        <w:t xml:space="preserve">  организаци</w:t>
      </w:r>
      <w:r w:rsidR="0052514A">
        <w:rPr>
          <w:rFonts w:ascii="Times New Roman" w:hAnsi="Times New Roman" w:cs="Times New Roman"/>
          <w:sz w:val="24"/>
          <w:szCs w:val="24"/>
        </w:rPr>
        <w:t>и</w:t>
      </w:r>
      <w:r w:rsidRPr="00866804">
        <w:rPr>
          <w:rFonts w:ascii="Times New Roman" w:hAnsi="Times New Roman" w:cs="Times New Roman"/>
          <w:sz w:val="24"/>
          <w:szCs w:val="24"/>
        </w:rPr>
        <w:t xml:space="preserve"> в случаях, установленных Федеральным </w:t>
      </w:r>
      <w:hyperlink r:id="rId30" w:history="1">
        <w:r w:rsidRPr="00866804">
          <w:rPr>
            <w:rFonts w:ascii="Times New Roman" w:hAnsi="Times New Roman" w:cs="Times New Roman"/>
            <w:color w:val="0000FF"/>
            <w:sz w:val="24"/>
            <w:szCs w:val="24"/>
          </w:rPr>
          <w:t>законом</w:t>
        </w:r>
      </w:hyperlink>
      <w:r w:rsidRPr="00866804">
        <w:rPr>
          <w:rFonts w:ascii="Times New Roman" w:hAnsi="Times New Roman" w:cs="Times New Roman"/>
          <w:sz w:val="24"/>
          <w:szCs w:val="24"/>
        </w:rPr>
        <w:t xml:space="preserve"> "Об обороте земель сельскохозяйственного назначения" – в отношении </w:t>
      </w:r>
      <w:r w:rsidRPr="00866804">
        <w:rPr>
          <w:rFonts w:ascii="Times New Roman" w:eastAsia="Calibri" w:hAnsi="Times New Roman" w:cs="Times New Roman"/>
          <w:sz w:val="24"/>
          <w:szCs w:val="24"/>
          <w:lang w:eastAsia="ru-RU"/>
        </w:rPr>
        <w:t>земельных участков, выделенных в счет земельных долей, находящихся в муниципальной собственности;</w:t>
      </w:r>
    </w:p>
    <w:p w:rsidR="00B778CC" w:rsidRPr="00866804" w:rsidRDefault="00B778CC" w:rsidP="00B778CC">
      <w:pPr>
        <w:pStyle w:val="ConsPlusNormal"/>
        <w:ind w:firstLine="709"/>
        <w:jc w:val="both"/>
        <w:rPr>
          <w:rFonts w:ascii="Times New Roman" w:eastAsia="Calibri" w:hAnsi="Times New Roman" w:cs="Times New Roman"/>
          <w:sz w:val="24"/>
          <w:szCs w:val="24"/>
        </w:rPr>
      </w:pPr>
      <w:r w:rsidRPr="00866804">
        <w:rPr>
          <w:rFonts w:ascii="Times New Roman" w:hAnsi="Times New Roman" w:cs="Times New Roman"/>
          <w:sz w:val="24"/>
          <w:szCs w:val="24"/>
        </w:rPr>
        <w:lastRenderedPageBreak/>
        <w:t>10) г</w:t>
      </w:r>
      <w:r w:rsidRPr="00866804">
        <w:rPr>
          <w:rFonts w:ascii="Times New Roman" w:eastAsia="Calibri" w:hAnsi="Times New Roman" w:cs="Times New Roman"/>
          <w:sz w:val="24"/>
          <w:szCs w:val="24"/>
        </w:rPr>
        <w:t>ражданин</w:t>
      </w:r>
      <w:r w:rsidR="0052514A">
        <w:rPr>
          <w:rFonts w:ascii="Times New Roman" w:eastAsia="Calibri" w:hAnsi="Times New Roman" w:cs="Times New Roman"/>
          <w:sz w:val="24"/>
          <w:szCs w:val="24"/>
        </w:rPr>
        <w:t>у</w:t>
      </w:r>
      <w:r w:rsidRPr="00866804">
        <w:rPr>
          <w:rFonts w:ascii="Times New Roman" w:eastAsia="Calibri" w:hAnsi="Times New Roman" w:cs="Times New Roman"/>
          <w:sz w:val="24"/>
          <w:szCs w:val="24"/>
        </w:rPr>
        <w:t xml:space="preserve"> или юридическо</w:t>
      </w:r>
      <w:r w:rsidR="0052514A">
        <w:rPr>
          <w:rFonts w:ascii="Times New Roman" w:eastAsia="Calibri" w:hAnsi="Times New Roman" w:cs="Times New Roman"/>
          <w:sz w:val="24"/>
          <w:szCs w:val="24"/>
        </w:rPr>
        <w:t>му</w:t>
      </w:r>
      <w:r w:rsidRPr="00866804">
        <w:rPr>
          <w:rFonts w:ascii="Times New Roman" w:eastAsia="Calibri" w:hAnsi="Times New Roman" w:cs="Times New Roman"/>
          <w:sz w:val="24"/>
          <w:szCs w:val="24"/>
        </w:rPr>
        <w:t xml:space="preserve"> лиц</w:t>
      </w:r>
      <w:r w:rsidR="0052514A">
        <w:rPr>
          <w:rFonts w:ascii="Times New Roman" w:eastAsia="Calibri" w:hAnsi="Times New Roman" w:cs="Times New Roman"/>
          <w:sz w:val="24"/>
          <w:szCs w:val="24"/>
        </w:rPr>
        <w:t>у</w:t>
      </w:r>
      <w:r w:rsidRPr="00866804">
        <w:rPr>
          <w:rFonts w:ascii="Times New Roman" w:eastAsia="Calibri" w:hAnsi="Times New Roman" w:cs="Times New Roman"/>
          <w:sz w:val="24"/>
          <w:szCs w:val="24"/>
        </w:rPr>
        <w:t xml:space="preserve">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871EA8" w:rsidRPr="00866804">
        <w:rPr>
          <w:rFonts w:ascii="Times New Roman" w:eastAsia="Calibri" w:hAnsi="Times New Roman" w:cs="Times New Roman"/>
          <w:sz w:val="24"/>
          <w:szCs w:val="24"/>
        </w:rPr>
        <w:t>не устранённых</w:t>
      </w:r>
      <w:r w:rsidRPr="00866804">
        <w:rPr>
          <w:rFonts w:ascii="Times New Roman" w:eastAsia="Calibri"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778CC" w:rsidRPr="00866804" w:rsidRDefault="00B778CC" w:rsidP="00B778CC">
      <w:pPr>
        <w:pStyle w:val="ConsPlusNormal"/>
        <w:ind w:firstLine="709"/>
        <w:jc w:val="both"/>
        <w:rPr>
          <w:rFonts w:ascii="Times New Roman" w:eastAsia="Calibri" w:hAnsi="Times New Roman" w:cs="Times New Roman"/>
          <w:sz w:val="24"/>
          <w:szCs w:val="24"/>
        </w:rPr>
      </w:pPr>
      <w:r w:rsidRPr="00866804">
        <w:rPr>
          <w:rFonts w:ascii="Times New Roman" w:eastAsia="Calibri" w:hAnsi="Times New Roman" w:cs="Times New Roman"/>
          <w:sz w:val="24"/>
          <w:szCs w:val="24"/>
        </w:rPr>
        <w:t>11)</w:t>
      </w:r>
      <w:r w:rsidR="001B1F55" w:rsidRPr="001B1F55">
        <w:t xml:space="preserve"> </w:t>
      </w:r>
      <w:r w:rsidR="001B1F55" w:rsidRPr="001B1F55">
        <w:rPr>
          <w:rFonts w:ascii="Times New Roman" w:eastAsia="Calibri" w:hAnsi="Times New Roman" w:cs="Times New Roman"/>
          <w:sz w:val="24"/>
          <w:szCs w:val="24"/>
        </w:rPr>
        <w:t xml:space="preserve"> гражданину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44EB9" w:rsidRPr="00B778CC" w:rsidRDefault="00B778CC" w:rsidP="00B778CC">
      <w:pPr>
        <w:pStyle w:val="ConsPlusNormal"/>
        <w:ind w:firstLine="709"/>
        <w:jc w:val="both"/>
        <w:rPr>
          <w:rFonts w:ascii="Times New Roman" w:eastAsia="Calibri" w:hAnsi="Times New Roman" w:cs="Times New Roman"/>
          <w:sz w:val="24"/>
          <w:szCs w:val="24"/>
        </w:rPr>
      </w:pPr>
      <w:r w:rsidRPr="00866804">
        <w:rPr>
          <w:rFonts w:ascii="Times New Roman" w:eastAsia="Calibri" w:hAnsi="Times New Roman" w:cs="Times New Roman"/>
          <w:sz w:val="24"/>
          <w:szCs w:val="24"/>
        </w:rPr>
        <w:t>12) гражданин</w:t>
      </w:r>
      <w:r w:rsidR="0052514A">
        <w:rPr>
          <w:rFonts w:ascii="Times New Roman" w:eastAsia="Calibri" w:hAnsi="Times New Roman" w:cs="Times New Roman"/>
          <w:sz w:val="24"/>
          <w:szCs w:val="24"/>
        </w:rPr>
        <w:t>у</w:t>
      </w:r>
      <w:r w:rsidRPr="00866804">
        <w:rPr>
          <w:rFonts w:ascii="Times New Roman" w:eastAsia="Calibri" w:hAnsi="Times New Roman" w:cs="Times New Roman"/>
          <w:sz w:val="24"/>
          <w:szCs w:val="24"/>
        </w:rPr>
        <w:t>, крестьянско</w:t>
      </w:r>
      <w:r w:rsidR="0052514A">
        <w:rPr>
          <w:rFonts w:ascii="Times New Roman" w:eastAsia="Calibri" w:hAnsi="Times New Roman" w:cs="Times New Roman"/>
          <w:sz w:val="24"/>
          <w:szCs w:val="24"/>
        </w:rPr>
        <w:t>му</w:t>
      </w:r>
      <w:r w:rsidRPr="00866804">
        <w:rPr>
          <w:rFonts w:ascii="Times New Roman" w:eastAsia="Calibri" w:hAnsi="Times New Roman" w:cs="Times New Roman"/>
          <w:sz w:val="24"/>
          <w:szCs w:val="24"/>
        </w:rPr>
        <w:t xml:space="preserve"> (фермерско</w:t>
      </w:r>
      <w:r w:rsidR="0052514A">
        <w:rPr>
          <w:rFonts w:ascii="Times New Roman" w:eastAsia="Calibri" w:hAnsi="Times New Roman" w:cs="Times New Roman"/>
          <w:sz w:val="24"/>
          <w:szCs w:val="24"/>
        </w:rPr>
        <w:t>му) хозяйству</w:t>
      </w:r>
      <w:r w:rsidRPr="00866804">
        <w:rPr>
          <w:rFonts w:ascii="Times New Roman" w:hAnsi="Times New Roman" w:cs="Times New Roman"/>
          <w:sz w:val="24"/>
          <w:szCs w:val="24"/>
        </w:rPr>
        <w:t xml:space="preserve"> – в отношении земельных участков для осуществления крестьянским (фермерским) хозяйством его деятельности, в случае наличия решения о предварительном согласовании предоставления в соответствии со </w:t>
      </w:r>
      <w:hyperlink r:id="rId31" w:history="1">
        <w:r w:rsidRPr="00866804">
          <w:rPr>
            <w:rFonts w:ascii="Times New Roman" w:hAnsi="Times New Roman" w:cs="Times New Roman"/>
            <w:sz w:val="24"/>
            <w:szCs w:val="24"/>
          </w:rPr>
          <w:t>статьей 39.18</w:t>
        </w:r>
      </w:hyperlink>
      <w:r w:rsidRPr="00866804">
        <w:rPr>
          <w:rFonts w:ascii="Times New Roman" w:hAnsi="Times New Roman" w:cs="Times New Roman"/>
          <w:sz w:val="24"/>
          <w:szCs w:val="24"/>
        </w:rPr>
        <w:t xml:space="preserve"> Земельно</w:t>
      </w:r>
      <w:r>
        <w:rPr>
          <w:rFonts w:ascii="Times New Roman" w:hAnsi="Times New Roman" w:cs="Times New Roman"/>
          <w:sz w:val="24"/>
          <w:szCs w:val="24"/>
        </w:rPr>
        <w:t>го кодекса Российской Федерации.</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1.3. От имени заявителей в целях получения </w:t>
      </w:r>
      <w:r w:rsidRPr="004656CC">
        <w:rPr>
          <w:rFonts w:ascii="Times New Roman" w:eastAsia="Times New Roman" w:hAnsi="Times New Roman" w:cs="Times New Roman"/>
          <w:sz w:val="24"/>
          <w:szCs w:val="24"/>
          <w:lang w:eastAsia="ru-RU"/>
        </w:rPr>
        <w:t>муниципальной</w:t>
      </w:r>
      <w:r w:rsidRPr="004656CC">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1115E" w:rsidRPr="004656CC" w:rsidRDefault="00A1115E" w:rsidP="00A1115E">
      <w:pPr>
        <w:widowControl w:val="0"/>
        <w:autoSpaceDE w:val="0"/>
        <w:autoSpaceDN w:val="0"/>
        <w:adjustRightInd w:val="0"/>
        <w:spacing w:after="0" w:line="240" w:lineRule="auto"/>
        <w:outlineLvl w:val="2"/>
        <w:rPr>
          <w:rFonts w:ascii="Times New Roman" w:hAnsi="Times New Roman" w:cs="Times New Roman"/>
          <w:sz w:val="24"/>
          <w:szCs w:val="24"/>
        </w:rPr>
      </w:pPr>
      <w:bookmarkStart w:id="6" w:name="Par66"/>
      <w:bookmarkEnd w:id="6"/>
    </w:p>
    <w:p w:rsidR="00A1115E" w:rsidRPr="004656CC" w:rsidRDefault="006C3874" w:rsidP="00A1115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06F80">
        <w:rPr>
          <w:rFonts w:ascii="Times New Roman" w:hAnsi="Times New Roman" w:cs="Times New Roman"/>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bookmarkStart w:id="7" w:name="Par96"/>
      <w:bookmarkEnd w:id="7"/>
      <w:r w:rsidRPr="004656CC">
        <w:rPr>
          <w:rFonts w:ascii="Times New Roman" w:hAnsi="Times New Roman" w:cs="Times New Roman"/>
          <w:sz w:val="24"/>
          <w:szCs w:val="24"/>
        </w:rPr>
        <w:t xml:space="preserve">1.4. </w:t>
      </w:r>
      <w:r w:rsidR="006C3874" w:rsidRPr="00B339E5">
        <w:rPr>
          <w:rFonts w:ascii="Times New Roman" w:hAnsi="Times New Roman" w:cs="Times New Roman"/>
          <w:sz w:val="24"/>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r w:rsidR="006C3874">
        <w:rPr>
          <w:rFonts w:ascii="Times New Roman" w:hAnsi="Times New Roman" w:cs="Times New Roman"/>
          <w:sz w:val="24"/>
          <w:szCs w:val="24"/>
        </w:rPr>
        <w:t>.</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 в Органе, МФЦ по месту своего проживания (регистрации); </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по справочным телефонам;</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 в </w:t>
      </w:r>
      <w:r>
        <w:rPr>
          <w:rFonts w:ascii="Times New Roman" w:hAnsi="Times New Roman" w:cs="Times New Roman"/>
          <w:sz w:val="24"/>
          <w:szCs w:val="24"/>
        </w:rPr>
        <w:t xml:space="preserve">информационно-телекоммуникационной </w:t>
      </w:r>
      <w:r w:rsidRPr="004656CC">
        <w:rPr>
          <w:rFonts w:ascii="Times New Roman" w:hAnsi="Times New Roman" w:cs="Times New Roman"/>
          <w:sz w:val="24"/>
          <w:szCs w:val="24"/>
        </w:rPr>
        <w:t xml:space="preserve">сети </w:t>
      </w:r>
      <w:r>
        <w:rPr>
          <w:rFonts w:ascii="Times New Roman" w:hAnsi="Times New Roman" w:cs="Times New Roman"/>
          <w:sz w:val="24"/>
          <w:szCs w:val="24"/>
        </w:rPr>
        <w:t>«</w:t>
      </w:r>
      <w:r w:rsidRPr="004656CC">
        <w:rPr>
          <w:rFonts w:ascii="Times New Roman" w:hAnsi="Times New Roman" w:cs="Times New Roman"/>
          <w:sz w:val="24"/>
          <w:szCs w:val="24"/>
        </w:rPr>
        <w:t>Интернет</w:t>
      </w:r>
      <w:r>
        <w:rPr>
          <w:rFonts w:ascii="Times New Roman" w:hAnsi="Times New Roman" w:cs="Times New Roman"/>
          <w:sz w:val="24"/>
          <w:szCs w:val="24"/>
        </w:rPr>
        <w:t>»</w:t>
      </w:r>
      <w:r w:rsidRPr="004656CC">
        <w:rPr>
          <w:rFonts w:ascii="Times New Roman" w:hAnsi="Times New Roman" w:cs="Times New Roman"/>
          <w:sz w:val="24"/>
          <w:szCs w:val="24"/>
        </w:rPr>
        <w:t xml:space="preserve"> (на официальном сайте Органа);</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 - </w:t>
      </w:r>
      <w:r w:rsidR="006C3874" w:rsidRPr="00B339E5">
        <w:rPr>
          <w:rFonts w:ascii="Times New Roman" w:hAnsi="Times New Roman" w:cs="Times New Roman"/>
          <w:sz w:val="24"/>
          <w:szCs w:val="24"/>
        </w:rPr>
        <w:t>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r w:rsidRPr="004656CC">
        <w:rPr>
          <w:rFonts w:ascii="Times New Roman" w:hAnsi="Times New Roman" w:cs="Times New Roman"/>
          <w:sz w:val="24"/>
          <w:szCs w:val="24"/>
        </w:rPr>
        <w:t>;</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Лица, заинтересованные в предоставлении услуги, вправе получить по телефону </w:t>
      </w:r>
      <w:r w:rsidRPr="004656CC">
        <w:rPr>
          <w:rFonts w:ascii="Times New Roman" w:hAnsi="Times New Roman" w:cs="Times New Roman"/>
          <w:sz w:val="24"/>
          <w:szCs w:val="24"/>
        </w:rPr>
        <w:lastRenderedPageBreak/>
        <w:t>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На официальном </w:t>
      </w:r>
      <w:r w:rsidR="00BB2847">
        <w:rPr>
          <w:rFonts w:ascii="Times New Roman" w:hAnsi="Times New Roman" w:cs="Times New Roman"/>
          <w:sz w:val="24"/>
          <w:szCs w:val="24"/>
        </w:rPr>
        <w:t xml:space="preserve">сайте </w:t>
      </w:r>
      <w:r w:rsidRPr="00B339E5">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настоящий Административный регламент;</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справочная информация:</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00F57C03">
        <w:rPr>
          <w:rFonts w:ascii="Times New Roman" w:eastAsia="Calibri" w:hAnsi="Times New Roman" w:cs="Times New Roman"/>
          <w:sz w:val="24"/>
          <w:szCs w:val="24"/>
          <w:lang w:val="en-US" w:eastAsia="ru-RU"/>
        </w:rPr>
        <w:t>sysola</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r</w:t>
      </w:r>
      <w:r w:rsidR="00F57C03">
        <w:rPr>
          <w:rFonts w:ascii="Times New Roman" w:eastAsia="Calibri" w:hAnsi="Times New Roman" w:cs="Times New Roman"/>
          <w:sz w:val="24"/>
          <w:szCs w:val="24"/>
          <w:lang w:eastAsia="ru-RU"/>
        </w:rPr>
        <w:t>11.</w:t>
      </w:r>
      <w:r w:rsidR="00F57C03">
        <w:rPr>
          <w:rFonts w:ascii="Times New Roman" w:eastAsia="Calibri" w:hAnsi="Times New Roman" w:cs="Times New Roman"/>
          <w:sz w:val="24"/>
          <w:szCs w:val="24"/>
          <w:lang w:val="en-US" w:eastAsia="ru-RU"/>
        </w:rPr>
        <w:t>gosweb</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gosuslugi</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ru</w:t>
      </w:r>
      <w:r w:rsidR="00F57C03">
        <w:rPr>
          <w:rFonts w:ascii="Times New Roman" w:eastAsia="Calibri" w:hAnsi="Times New Roman" w:cs="Times New Roman"/>
          <w:sz w:val="24"/>
          <w:szCs w:val="24"/>
          <w:lang w:eastAsia="ru-RU"/>
        </w:rPr>
        <w:t>);</w:t>
      </w:r>
      <w:r w:rsidRPr="00B339E5">
        <w:rPr>
          <w:rFonts w:ascii="Times New Roman" w:eastAsia="Calibri" w:hAnsi="Times New Roman" w:cs="Times New Roman"/>
          <w:sz w:val="24"/>
          <w:szCs w:val="24"/>
          <w:lang w:eastAsia="ru-RU"/>
        </w:rPr>
        <w:t>);</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 сайта МФЦ (</w:t>
      </w:r>
      <w:r w:rsidRPr="00E06F80">
        <w:rPr>
          <w:rFonts w:ascii="Times New Roman" w:hAnsi="Times New Roman" w:cs="Times New Roman"/>
          <w:sz w:val="24"/>
          <w:szCs w:val="24"/>
        </w:rPr>
        <w:t>mydocuments11.ru</w:t>
      </w:r>
      <w:r w:rsidRPr="00B339E5">
        <w:rPr>
          <w:rFonts w:ascii="Times New Roman" w:hAnsi="Times New Roman" w:cs="Times New Roman"/>
          <w:sz w:val="24"/>
          <w:szCs w:val="24"/>
        </w:rPr>
        <w:t>);</w:t>
      </w:r>
    </w:p>
    <w:p w:rsidR="006C3874" w:rsidRPr="00B339E5" w:rsidRDefault="006C3874" w:rsidP="006C3874">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адреса Единого портала государственных и муницип</w:t>
      </w:r>
      <w:r>
        <w:rPr>
          <w:rFonts w:ascii="Times New Roman" w:hAnsi="Times New Roman" w:cs="Times New Roman"/>
          <w:sz w:val="24"/>
          <w:szCs w:val="24"/>
        </w:rPr>
        <w:t>альных услуг (функций)</w:t>
      </w:r>
      <w:r w:rsidRPr="00B339E5">
        <w:rPr>
          <w:rFonts w:ascii="Times New Roman" w:hAnsi="Times New Roman" w:cs="Times New Roman"/>
          <w:sz w:val="24"/>
          <w:szCs w:val="24"/>
        </w:rPr>
        <w:t>.</w:t>
      </w:r>
    </w:p>
    <w:p w:rsidR="006C3874" w:rsidRPr="00B339E5" w:rsidRDefault="006C3874" w:rsidP="006C3874">
      <w:pPr>
        <w:spacing w:after="0" w:line="240" w:lineRule="auto"/>
        <w:ind w:right="5" w:firstLine="850"/>
        <w:jc w:val="both"/>
        <w:rPr>
          <w:rFonts w:ascii="Times New Roman" w:hAnsi="Times New Roman" w:cs="Times New Roman"/>
          <w:sz w:val="24"/>
          <w:szCs w:val="24"/>
        </w:rPr>
      </w:pPr>
      <w:r w:rsidRPr="00B339E5">
        <w:rPr>
          <w:rFonts w:ascii="Times New Roman" w:hAnsi="Times New Roman" w:cs="Times New Roman"/>
          <w:sz w:val="24"/>
          <w:szCs w:val="24"/>
        </w:rPr>
        <w:t>Н</w:t>
      </w:r>
      <w:r w:rsidRPr="00B339E5">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6C3874" w:rsidRPr="00B339E5" w:rsidRDefault="006C3874" w:rsidP="006C3874">
      <w:pPr>
        <w:tabs>
          <w:tab w:val="left" w:pos="1277"/>
        </w:tabs>
        <w:spacing w:after="0" w:line="240" w:lineRule="auto"/>
        <w:ind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а)</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3874" w:rsidRPr="00B339E5" w:rsidRDefault="006C3874" w:rsidP="006C3874">
      <w:pPr>
        <w:tabs>
          <w:tab w:val="left" w:pos="1133"/>
        </w:tabs>
        <w:spacing w:after="0" w:line="240" w:lineRule="auto"/>
        <w:ind w:left="850"/>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б) круг заявителей;</w:t>
      </w:r>
    </w:p>
    <w:p w:rsidR="006C3874" w:rsidRPr="00B339E5" w:rsidRDefault="006C3874" w:rsidP="006C3874">
      <w:pPr>
        <w:tabs>
          <w:tab w:val="left" w:pos="1133"/>
        </w:tabs>
        <w:spacing w:after="0" w:line="240" w:lineRule="auto"/>
        <w:ind w:left="850"/>
        <w:jc w:val="both"/>
        <w:rPr>
          <w:rFonts w:ascii="Times New Roman" w:hAnsi="Times New Roman" w:cs="Times New Roman"/>
          <w:spacing w:val="-5"/>
          <w:sz w:val="24"/>
          <w:szCs w:val="24"/>
        </w:rPr>
      </w:pPr>
      <w:r w:rsidRPr="00B339E5">
        <w:rPr>
          <w:rFonts w:ascii="Times New Roman" w:hAnsi="Times New Roman" w:cs="Times New Roman"/>
          <w:spacing w:val="-5"/>
          <w:sz w:val="24"/>
          <w:szCs w:val="24"/>
        </w:rPr>
        <w:lastRenderedPageBreak/>
        <w:t xml:space="preserve">в) </w:t>
      </w:r>
      <w:r w:rsidRPr="00B339E5">
        <w:rPr>
          <w:rFonts w:ascii="Times New Roman" w:eastAsia="Times New Roman" w:hAnsi="Times New Roman" w:cs="Times New Roman"/>
          <w:sz w:val="24"/>
          <w:szCs w:val="24"/>
        </w:rPr>
        <w:t>срок предоставления муниципальной услуги;</w:t>
      </w:r>
    </w:p>
    <w:p w:rsidR="006C3874" w:rsidRPr="00B339E5" w:rsidRDefault="006C3874" w:rsidP="006C3874">
      <w:pPr>
        <w:tabs>
          <w:tab w:val="left" w:pos="1219"/>
        </w:tabs>
        <w:spacing w:after="0" w:line="240" w:lineRule="auto"/>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г)</w:t>
      </w:r>
      <w:r w:rsidRPr="00B339E5">
        <w:rPr>
          <w:rFonts w:ascii="Times New Roman" w:hAnsi="Times New Roman" w:cs="Times New Roman"/>
          <w:sz w:val="24"/>
          <w:szCs w:val="24"/>
        </w:rPr>
        <w:t> </w:t>
      </w:r>
      <w:r w:rsidRPr="00B339E5">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3874" w:rsidRPr="00B339E5" w:rsidRDefault="006C3874" w:rsidP="006C3874">
      <w:pPr>
        <w:tabs>
          <w:tab w:val="left" w:pos="1440"/>
          <w:tab w:val="left" w:pos="8453"/>
        </w:tabs>
        <w:spacing w:after="0" w:line="240" w:lineRule="auto"/>
        <w:ind w:right="5" w:firstLine="850"/>
        <w:jc w:val="both"/>
        <w:rPr>
          <w:rFonts w:ascii="Times New Roman" w:hAnsi="Times New Roman" w:cs="Times New Roman"/>
          <w:sz w:val="24"/>
          <w:szCs w:val="24"/>
        </w:rPr>
      </w:pPr>
      <w:r w:rsidRPr="00B339E5">
        <w:rPr>
          <w:rFonts w:ascii="Times New Roman" w:hAnsi="Times New Roman" w:cs="Times New Roman"/>
          <w:spacing w:val="-5"/>
          <w:sz w:val="24"/>
          <w:szCs w:val="24"/>
        </w:rPr>
        <w:t>д)</w:t>
      </w:r>
      <w:r w:rsidRPr="00B339E5">
        <w:rPr>
          <w:rFonts w:ascii="Times New Roman" w:hAnsi="Times New Roman" w:cs="Times New Roman"/>
          <w:sz w:val="24"/>
          <w:szCs w:val="24"/>
        </w:rPr>
        <w:t> </w:t>
      </w:r>
      <w:r w:rsidRPr="00B339E5">
        <w:rPr>
          <w:rFonts w:ascii="Times New Roman" w:eastAsia="Times New Roman" w:hAnsi="Times New Roman" w:cs="Times New Roman"/>
          <w:spacing w:val="-1"/>
          <w:sz w:val="24"/>
          <w:szCs w:val="24"/>
        </w:rPr>
        <w:t xml:space="preserve">размер государственной пошлины, взимаемой за </w:t>
      </w:r>
      <w:r w:rsidRPr="00B339E5">
        <w:rPr>
          <w:rFonts w:ascii="Times New Roman" w:eastAsia="Times New Roman" w:hAnsi="Times New Roman" w:cs="Times New Roman"/>
          <w:spacing w:val="-2"/>
          <w:sz w:val="24"/>
          <w:szCs w:val="24"/>
        </w:rPr>
        <w:t xml:space="preserve">предоставление </w:t>
      </w:r>
      <w:r w:rsidRPr="00B339E5">
        <w:rPr>
          <w:rFonts w:ascii="Times New Roman" w:eastAsia="Times New Roman" w:hAnsi="Times New Roman" w:cs="Times New Roman"/>
          <w:sz w:val="24"/>
          <w:szCs w:val="24"/>
        </w:rPr>
        <w:t>муниципальной услуги;</w:t>
      </w:r>
    </w:p>
    <w:p w:rsidR="006C3874" w:rsidRPr="00B339E5" w:rsidRDefault="006C3874" w:rsidP="006C3874">
      <w:pPr>
        <w:tabs>
          <w:tab w:val="left" w:pos="993"/>
        </w:tabs>
        <w:spacing w:after="0" w:line="240" w:lineRule="auto"/>
        <w:ind w:right="5" w:firstLine="851"/>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6C3874" w:rsidRPr="00B339E5" w:rsidRDefault="006C3874" w:rsidP="006C3874">
      <w:pPr>
        <w:tabs>
          <w:tab w:val="left" w:pos="1262"/>
        </w:tabs>
        <w:spacing w:after="0" w:line="240" w:lineRule="auto"/>
        <w:ind w:firstLine="851"/>
        <w:contextualSpacing/>
        <w:jc w:val="both"/>
        <w:rPr>
          <w:rFonts w:ascii="Times New Roman" w:hAnsi="Times New Roman" w:cs="Times New Roman"/>
          <w:spacing w:val="-5"/>
          <w:sz w:val="24"/>
          <w:szCs w:val="24"/>
        </w:rPr>
      </w:pPr>
      <w:r w:rsidRPr="00B339E5">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C3874" w:rsidRPr="00B339E5" w:rsidRDefault="006C3874" w:rsidP="006C3874">
      <w:pPr>
        <w:spacing w:before="38" w:after="0" w:line="240" w:lineRule="auto"/>
        <w:ind w:firstLine="850"/>
        <w:jc w:val="both"/>
        <w:rPr>
          <w:rFonts w:ascii="Times New Roman" w:hAnsi="Times New Roman" w:cs="Times New Roman"/>
          <w:sz w:val="24"/>
          <w:szCs w:val="24"/>
        </w:rPr>
      </w:pPr>
      <w:r w:rsidRPr="00B339E5">
        <w:rPr>
          <w:rFonts w:ascii="Times New Roman" w:hAnsi="Times New Roman" w:cs="Times New Roman"/>
          <w:spacing w:val="-1"/>
          <w:sz w:val="24"/>
          <w:szCs w:val="24"/>
        </w:rPr>
        <w:t xml:space="preserve">з) </w:t>
      </w:r>
      <w:r w:rsidRPr="00B339E5">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B339E5">
        <w:rPr>
          <w:rFonts w:ascii="Times New Roman" w:eastAsia="Times New Roman" w:hAnsi="Times New Roman" w:cs="Times New Roman"/>
          <w:sz w:val="24"/>
          <w:szCs w:val="24"/>
        </w:rPr>
        <w:t>муниципальной услуги.</w:t>
      </w:r>
    </w:p>
    <w:p w:rsidR="006C3874" w:rsidRPr="00B339E5" w:rsidRDefault="006C3874" w:rsidP="006C3874">
      <w:pPr>
        <w:spacing w:after="0" w:line="240" w:lineRule="auto"/>
        <w:ind w:firstLine="850"/>
        <w:jc w:val="both"/>
        <w:rPr>
          <w:rFonts w:ascii="Times New Roman" w:hAnsi="Times New Roman" w:cs="Times New Roman"/>
          <w:sz w:val="24"/>
          <w:szCs w:val="24"/>
        </w:rPr>
      </w:pPr>
      <w:r w:rsidRPr="00B339E5">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115E" w:rsidRDefault="00A1115E" w:rsidP="00A1115E">
      <w:pPr>
        <w:shd w:val="clear" w:color="auto" w:fill="FFFFFF"/>
        <w:spacing w:after="0" w:line="240" w:lineRule="auto"/>
        <w:ind w:firstLine="850"/>
        <w:jc w:val="both"/>
        <w:rPr>
          <w:rFonts w:ascii="Times New Roman" w:eastAsia="Times New Roman" w:hAnsi="Times New Roman" w:cs="Times New Roman"/>
          <w:sz w:val="24"/>
          <w:szCs w:val="24"/>
        </w:rPr>
      </w:pPr>
      <w:r w:rsidRPr="004656CC">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4656CC">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4656CC">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874" w:rsidRPr="004656CC" w:rsidRDefault="006C3874" w:rsidP="00A1115E">
      <w:pPr>
        <w:shd w:val="clear" w:color="auto" w:fill="FFFFFF"/>
        <w:spacing w:after="0" w:line="240" w:lineRule="auto"/>
        <w:ind w:firstLine="850"/>
        <w:jc w:val="both"/>
        <w:rPr>
          <w:rFonts w:ascii="Times New Roman" w:hAnsi="Times New Roman" w:cs="Times New Roman"/>
          <w:sz w:val="24"/>
          <w:szCs w:val="24"/>
        </w:rPr>
      </w:pPr>
      <w:r w:rsidRPr="00E06F80">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r>
        <w:rPr>
          <w:rFonts w:ascii="Times New Roman" w:hAnsi="Times New Roman" w:cs="Times New Roman"/>
          <w:sz w:val="24"/>
          <w:szCs w:val="24"/>
        </w:rPr>
        <w:t>.</w:t>
      </w:r>
    </w:p>
    <w:p w:rsidR="00A1115E" w:rsidRPr="004656CC" w:rsidRDefault="00A1115E" w:rsidP="00A1115E">
      <w:pPr>
        <w:autoSpaceDE w:val="0"/>
        <w:autoSpaceDN w:val="0"/>
        <w:adjustRightInd w:val="0"/>
        <w:spacing w:after="0" w:line="240" w:lineRule="auto"/>
        <w:jc w:val="both"/>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656CC">
        <w:rPr>
          <w:rFonts w:ascii="Times New Roman" w:hAnsi="Times New Roman" w:cs="Times New Roman"/>
          <w:b/>
          <w:sz w:val="24"/>
          <w:szCs w:val="24"/>
        </w:rPr>
        <w:t xml:space="preserve">II. Стандарт предоставления </w:t>
      </w:r>
      <w:r w:rsidRPr="004656CC">
        <w:rPr>
          <w:rFonts w:ascii="Times New Roman" w:eastAsia="Times New Roman" w:hAnsi="Times New Roman" w:cs="Times New Roman"/>
          <w:b/>
          <w:sz w:val="24"/>
          <w:szCs w:val="24"/>
          <w:lang w:eastAsia="ru-RU"/>
        </w:rPr>
        <w:t>муниципальной</w:t>
      </w:r>
      <w:r w:rsidRPr="004656CC">
        <w:rPr>
          <w:rFonts w:ascii="Times New Roman" w:hAnsi="Times New Roman" w:cs="Times New Roman"/>
          <w:b/>
          <w:sz w:val="24"/>
          <w:szCs w:val="24"/>
        </w:rPr>
        <w:t xml:space="preserve"> услуги</w:t>
      </w:r>
    </w:p>
    <w:p w:rsidR="00A1115E" w:rsidRPr="004656CC" w:rsidRDefault="00A1115E" w:rsidP="00A111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98"/>
      <w:bookmarkEnd w:id="8"/>
      <w:r w:rsidRPr="004656CC">
        <w:rPr>
          <w:rFonts w:ascii="Times New Roman" w:hAnsi="Times New Roman" w:cs="Times New Roman"/>
          <w:b/>
          <w:sz w:val="24"/>
          <w:szCs w:val="24"/>
        </w:rPr>
        <w:t xml:space="preserve">Наименование </w:t>
      </w:r>
      <w:r w:rsidRPr="004656CC">
        <w:rPr>
          <w:rFonts w:ascii="Times New Roman" w:eastAsia="Times New Roman" w:hAnsi="Times New Roman" w:cs="Times New Roman"/>
          <w:b/>
          <w:sz w:val="24"/>
          <w:szCs w:val="24"/>
          <w:lang w:eastAsia="ru-RU"/>
        </w:rPr>
        <w:t>муниципальной</w:t>
      </w:r>
      <w:r w:rsidRPr="004656CC">
        <w:rPr>
          <w:rFonts w:ascii="Times New Roman" w:hAnsi="Times New Roman" w:cs="Times New Roman"/>
          <w:b/>
          <w:sz w:val="24"/>
          <w:szCs w:val="24"/>
        </w:rPr>
        <w:t xml:space="preserve"> услуги</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00"/>
      <w:bookmarkEnd w:id="9"/>
    </w:p>
    <w:p w:rsidR="00A1115E" w:rsidRPr="004656CC"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4656CC">
        <w:rPr>
          <w:rFonts w:ascii="Times New Roman" w:hAnsi="Times New Roman" w:cs="Times New Roman"/>
          <w:sz w:val="24"/>
          <w:szCs w:val="24"/>
        </w:rPr>
        <w:t xml:space="preserve">2.1. Наименование </w:t>
      </w:r>
      <w:r w:rsidRPr="004656CC">
        <w:rPr>
          <w:rFonts w:ascii="Times New Roman" w:eastAsia="Times New Roman" w:hAnsi="Times New Roman" w:cs="Times New Roman"/>
          <w:sz w:val="24"/>
          <w:szCs w:val="24"/>
          <w:lang w:eastAsia="ru-RU"/>
        </w:rPr>
        <w:t>муниципальной</w:t>
      </w:r>
      <w:r w:rsidRPr="004656CC">
        <w:rPr>
          <w:rFonts w:ascii="Times New Roman" w:hAnsi="Times New Roman" w:cs="Times New Roman"/>
          <w:sz w:val="24"/>
          <w:szCs w:val="24"/>
        </w:rPr>
        <w:t xml:space="preserve"> услуги: </w:t>
      </w:r>
      <w:r w:rsidRPr="004656CC">
        <w:rPr>
          <w:rFonts w:ascii="Times New Roman" w:eastAsia="Calibri" w:hAnsi="Times New Roman" w:cs="Times New Roman"/>
          <w:sz w:val="24"/>
          <w:szCs w:val="24"/>
          <w:lang w:eastAsia="ru-RU"/>
        </w:rPr>
        <w:t>«</w:t>
      </w:r>
      <w:r w:rsidR="005C2E66" w:rsidRPr="005C2E66">
        <w:rPr>
          <w:rFonts w:ascii="Times New Roman" w:hAnsi="Times New Roman" w:cs="Times New Roman"/>
          <w:bCs/>
          <w:sz w:val="24"/>
          <w:szCs w:val="24"/>
        </w:rPr>
        <w:t xml:space="preserve">Предоставление в </w:t>
      </w:r>
      <w:r w:rsidR="00644EB9">
        <w:rPr>
          <w:rFonts w:ascii="Times New Roman" w:hAnsi="Times New Roman" w:cs="Times New Roman"/>
          <w:bCs/>
          <w:sz w:val="24"/>
          <w:szCs w:val="24"/>
        </w:rPr>
        <w:t xml:space="preserve">собственность, </w:t>
      </w:r>
      <w:r w:rsidR="005C2E66" w:rsidRPr="005C2E66">
        <w:rPr>
          <w:rFonts w:ascii="Times New Roman" w:hAnsi="Times New Roman" w:cs="Times New Roman"/>
          <w:bCs/>
          <w:sz w:val="24"/>
          <w:szCs w:val="24"/>
        </w:rPr>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656CC">
        <w:rPr>
          <w:rFonts w:ascii="Times New Roman" w:eastAsia="Calibri" w:hAnsi="Times New Roman" w:cs="Times New Roman"/>
          <w:sz w:val="24"/>
          <w:szCs w:val="24"/>
          <w:lang w:eastAsia="ru-RU"/>
        </w:rPr>
        <w:t>»</w:t>
      </w:r>
      <w:r w:rsidRPr="004656CC">
        <w:rPr>
          <w:rFonts w:ascii="Times New Roman" w:eastAsia="Calibri" w:hAnsi="Times New Roman" w:cs="Times New Roman"/>
          <w:i/>
          <w:sz w:val="24"/>
          <w:szCs w:val="24"/>
          <w:lang w:eastAsia="ru-RU"/>
        </w:rPr>
        <w:t>.</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0" w:name="Par102"/>
      <w:bookmarkEnd w:id="10"/>
      <w:r w:rsidRPr="004656CC">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A1115E" w:rsidRPr="004656CC" w:rsidRDefault="00A1115E" w:rsidP="00A1115E">
      <w:pPr>
        <w:autoSpaceDE w:val="0"/>
        <w:autoSpaceDN w:val="0"/>
        <w:adjustRightInd w:val="0"/>
        <w:spacing w:after="0" w:line="240" w:lineRule="auto"/>
        <w:ind w:firstLine="709"/>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Times New Roman" w:hAnsi="Times New Roman" w:cs="Times New Roman"/>
          <w:sz w:val="24"/>
          <w:szCs w:val="24"/>
          <w:lang w:eastAsia="ru-RU"/>
        </w:rPr>
        <w:t>2.2. Предоставление муниципальной услуги осуществляется</w:t>
      </w:r>
      <w:r w:rsidRPr="004656CC">
        <w:rPr>
          <w:rFonts w:ascii="Times New Roman" w:eastAsia="Times New Roman" w:hAnsi="Times New Roman" w:cs="Arial"/>
          <w:sz w:val="24"/>
          <w:szCs w:val="24"/>
          <w:lang w:eastAsia="ru-RU"/>
        </w:rPr>
        <w:t xml:space="preserve"> Администраци</w:t>
      </w:r>
      <w:r w:rsidR="006C3874">
        <w:rPr>
          <w:rFonts w:ascii="Times New Roman" w:eastAsia="Times New Roman" w:hAnsi="Times New Roman" w:cs="Arial"/>
          <w:sz w:val="24"/>
          <w:szCs w:val="24"/>
          <w:lang w:eastAsia="ru-RU"/>
        </w:rPr>
        <w:t>ей</w:t>
      </w:r>
      <w:r w:rsidRPr="004656CC">
        <w:rPr>
          <w:rFonts w:ascii="Times New Roman" w:eastAsia="Times New Roman" w:hAnsi="Times New Roman" w:cs="Arial"/>
          <w:sz w:val="24"/>
          <w:szCs w:val="24"/>
          <w:lang w:eastAsia="ru-RU"/>
        </w:rPr>
        <w:t xml:space="preserve"> муниципального района «Сысольский»</w:t>
      </w:r>
      <w:r w:rsidRPr="004656CC">
        <w:rPr>
          <w:rFonts w:ascii="Times New Roman" w:eastAsia="Times New Roman" w:hAnsi="Times New Roman" w:cs="Times New Roman"/>
          <w:sz w:val="24"/>
          <w:szCs w:val="24"/>
          <w:lang w:eastAsia="ru-RU"/>
        </w:rPr>
        <w:t xml:space="preserve">. </w:t>
      </w:r>
    </w:p>
    <w:p w:rsidR="00A1115E" w:rsidRDefault="00A1115E" w:rsidP="00A111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6CC">
        <w:rPr>
          <w:rFonts w:ascii="Times New Roman" w:hAnsi="Times New Roman" w:cs="Times New Roman"/>
          <w:sz w:val="24"/>
          <w:szCs w:val="24"/>
        </w:rPr>
        <w:t xml:space="preserve">Для получения </w:t>
      </w:r>
      <w:r w:rsidRPr="004656CC">
        <w:rPr>
          <w:rFonts w:ascii="Times New Roman" w:eastAsia="Times New Roman" w:hAnsi="Times New Roman" w:cs="Times New Roman"/>
          <w:sz w:val="24"/>
          <w:szCs w:val="24"/>
          <w:lang w:eastAsia="ru-RU"/>
        </w:rPr>
        <w:t>муниципальной</w:t>
      </w:r>
      <w:r w:rsidRPr="004656CC">
        <w:rPr>
          <w:rFonts w:ascii="Times New Roman" w:hAnsi="Times New Roman" w:cs="Times New Roman"/>
          <w:sz w:val="24"/>
          <w:szCs w:val="24"/>
        </w:rPr>
        <w:t xml:space="preserve"> услуги заявитель вправе обратиться в </w:t>
      </w:r>
      <w:r w:rsidRPr="004656CC">
        <w:rPr>
          <w:rFonts w:ascii="Times New Roman" w:eastAsia="Times New Roman" w:hAnsi="Times New Roman" w:cs="Times New Roman"/>
          <w:sz w:val="24"/>
          <w:szCs w:val="24"/>
        </w:rPr>
        <w:t xml:space="preserve">МФЦ, уполномоченный на организацию </w:t>
      </w:r>
      <w:r w:rsidRPr="004656CC">
        <w:rPr>
          <w:rFonts w:ascii="Times New Roman" w:hAnsi="Times New Roman" w:cs="Times New Roman"/>
          <w:sz w:val="24"/>
          <w:szCs w:val="24"/>
        </w:rPr>
        <w:t xml:space="preserve">в предоставлении </w:t>
      </w:r>
      <w:r w:rsidRPr="004656CC">
        <w:rPr>
          <w:rFonts w:ascii="Times New Roman" w:eastAsia="Times New Roman" w:hAnsi="Times New Roman" w:cs="Times New Roman"/>
          <w:sz w:val="24"/>
          <w:szCs w:val="24"/>
          <w:lang w:eastAsia="ru-RU"/>
        </w:rPr>
        <w:t>муниципальной</w:t>
      </w:r>
      <w:r w:rsidRPr="004656CC">
        <w:rPr>
          <w:rFonts w:ascii="Times New Roman" w:hAnsi="Times New Roman" w:cs="Times New Roman"/>
          <w:sz w:val="24"/>
          <w:szCs w:val="24"/>
        </w:rPr>
        <w:t xml:space="preserve"> услуги</w:t>
      </w:r>
      <w:r w:rsidRPr="004656CC">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4656CC">
        <w:rPr>
          <w:rFonts w:ascii="Times New Roman" w:eastAsia="Times New Roman" w:hAnsi="Times New Roman" w:cs="Times New Roman"/>
          <w:sz w:val="24"/>
          <w:szCs w:val="24"/>
          <w:lang w:eastAsia="ru-RU"/>
        </w:rPr>
        <w:t>муниципальной</w:t>
      </w:r>
      <w:r w:rsidRPr="004656CC">
        <w:rPr>
          <w:rFonts w:ascii="Times New Roman" w:eastAsia="Times New Roman" w:hAnsi="Times New Roman" w:cs="Times New Roman"/>
          <w:sz w:val="24"/>
          <w:szCs w:val="24"/>
        </w:rPr>
        <w:t xml:space="preserve"> услуги заявителю. </w:t>
      </w:r>
    </w:p>
    <w:p w:rsidR="00A1115E" w:rsidRPr="00780700" w:rsidRDefault="00A1115E" w:rsidP="00A111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0700">
        <w:rPr>
          <w:rFonts w:ascii="Times New Roman" w:eastAsia="Times New Roman" w:hAnsi="Times New Roman" w:cs="Times New Roman"/>
          <w:sz w:val="24"/>
          <w:szCs w:val="24"/>
        </w:rPr>
        <w:t>Органами и организациями, участвующими в предоставлении муниципальной услуги, являются:</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Федеральная служба государственной регистрации, кадастра и картографии – в части предоставления:</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сведений из Единого государственного реестра недвижимости (далее – выписка из ЕГРН);</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xml:space="preserve">- </w:t>
      </w:r>
      <w:r w:rsidRPr="00111B3C">
        <w:rPr>
          <w:rFonts w:ascii="Times New Roman" w:eastAsia="Times New Roman" w:hAnsi="Times New Roman"/>
          <w:sz w:val="24"/>
          <w:szCs w:val="24"/>
          <w:lang w:eastAsia="ru-RU"/>
        </w:rPr>
        <w:t xml:space="preserve">утвержденного проекта планировки и утвержденного проекта межевания </w:t>
      </w:r>
      <w:r w:rsidRPr="00111B3C">
        <w:rPr>
          <w:rFonts w:ascii="Times New Roman" w:eastAsia="Times New Roman" w:hAnsi="Times New Roman"/>
          <w:sz w:val="24"/>
          <w:szCs w:val="24"/>
          <w:lang w:eastAsia="ru-RU"/>
        </w:rPr>
        <w:lastRenderedPageBreak/>
        <w:t>территории.</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Федеральная налоговая служба – в части предоставления:</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1B3C">
        <w:rPr>
          <w:rFonts w:ascii="Times New Roman" w:hAnsi="Times New Roman"/>
          <w:sz w:val="24"/>
          <w:szCs w:val="24"/>
          <w:lang w:eastAsia="ru-RU"/>
        </w:rPr>
        <w:t>- сведений из Единого государственного реестра юридических лиц (далее – выписка из ЕГРЮЛ);</w:t>
      </w:r>
    </w:p>
    <w:p w:rsidR="00340CE6" w:rsidRPr="00111B3C"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hAnsi="Times New Roman"/>
          <w:sz w:val="24"/>
          <w:szCs w:val="24"/>
          <w:lang w:eastAsia="ru-RU"/>
        </w:rPr>
        <w:t xml:space="preserve">- </w:t>
      </w:r>
      <w:r w:rsidRPr="00111B3C">
        <w:rPr>
          <w:rFonts w:ascii="Times New Roman" w:eastAsia="Times New Roman" w:hAnsi="Times New Roman"/>
          <w:sz w:val="24"/>
          <w:szCs w:val="24"/>
          <w:lang w:eastAsia="ru-RU"/>
        </w:rPr>
        <w:t>сведений из Единого государственного реестра индивидуальных предпринимателей (далее - выписка из ЕГРИП).</w:t>
      </w:r>
    </w:p>
    <w:p w:rsidR="00340CE6" w:rsidRPr="00111B3C"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hAnsi="Times New Roman"/>
          <w:sz w:val="24"/>
          <w:szCs w:val="24"/>
          <w:lang w:eastAsia="ru-RU"/>
        </w:rPr>
        <w:t xml:space="preserve">Государственные органы, органы местного самоуправления или подведомственные им организации </w:t>
      </w:r>
      <w:r w:rsidRPr="00111B3C">
        <w:rPr>
          <w:rFonts w:ascii="Times New Roman" w:eastAsia="Times New Roman" w:hAnsi="Times New Roman"/>
          <w:sz w:val="24"/>
          <w:szCs w:val="24"/>
          <w:lang w:eastAsia="ru-RU"/>
        </w:rPr>
        <w:t>– в части предоставления:</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указа или распоряжения Президента Российской Федерации;</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распоряжения Правительства Российской Федерации;</w:t>
      </w:r>
    </w:p>
    <w:p w:rsidR="00340CE6" w:rsidRPr="00111B3C"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hAnsi="Times New Roman"/>
          <w:sz w:val="24"/>
          <w:szCs w:val="24"/>
        </w:rPr>
        <w:t>-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40CE6" w:rsidRPr="00111B3C"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hAnsi="Times New Roman"/>
          <w:sz w:val="24"/>
          <w:szCs w:val="24"/>
        </w:rPr>
        <w:t>- распоряжения высшего должностного лица субъекта Российской Федерации;</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40CE6" w:rsidRPr="00111B3C" w:rsidRDefault="00340CE6" w:rsidP="00340CE6">
      <w:pPr>
        <w:widowControl w:val="0"/>
        <w:autoSpaceDE w:val="0"/>
        <w:autoSpaceDN w:val="0"/>
        <w:adjustRightInd w:val="0"/>
        <w:spacing w:after="0" w:line="240" w:lineRule="auto"/>
        <w:ind w:firstLine="709"/>
        <w:jc w:val="both"/>
        <w:rPr>
          <w:rFonts w:ascii="Times New Roman" w:hAnsi="Times New Roman"/>
          <w:sz w:val="24"/>
          <w:szCs w:val="24"/>
        </w:rPr>
      </w:pPr>
      <w:r w:rsidRPr="00111B3C">
        <w:rPr>
          <w:rFonts w:ascii="Times New Roman" w:hAnsi="Times New Roman"/>
          <w:sz w:val="24"/>
          <w:szCs w:val="24"/>
        </w:rPr>
        <w:t>-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340CE6" w:rsidRPr="00111B3C"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eastAsia="Times New Roman" w:hAnsi="Times New Roman"/>
          <w:sz w:val="24"/>
          <w:szCs w:val="24"/>
          <w:lang w:eastAsia="ru-RU"/>
        </w:rPr>
        <w:t>- утвержденного проекта планировки и утвержденного проекта межевания территории;</w:t>
      </w:r>
    </w:p>
    <w:p w:rsidR="00340CE6" w:rsidRPr="0099644F" w:rsidRDefault="00340CE6" w:rsidP="00340CE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11B3C">
        <w:rPr>
          <w:rFonts w:ascii="Times New Roman" w:hAnsi="Times New Roman"/>
          <w:sz w:val="24"/>
          <w:szCs w:val="24"/>
        </w:rPr>
        <w:t>- документа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780700">
        <w:rPr>
          <w:rFonts w:ascii="Times New Roman" w:eastAsia="Times New Roman" w:hAnsi="Times New Roman" w:cs="Times New Roman"/>
          <w:sz w:val="24"/>
          <w:szCs w:val="24"/>
        </w:rPr>
        <w:t xml:space="preserve"> </w:t>
      </w:r>
      <w:r w:rsidRPr="004656CC">
        <w:rPr>
          <w:rFonts w:ascii="Times New Roman" w:hAnsi="Times New Roman" w:cs="Times New Roman"/>
          <w:sz w:val="24"/>
          <w:szCs w:val="24"/>
        </w:rPr>
        <w:t>При предоставлении муниципальной услуги запрещается требовать от заявителя:</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4656CC">
        <w:rPr>
          <w:rFonts w:ascii="Times New Roman" w:hAnsi="Times New Roman" w:cs="Times New Roman"/>
          <w:sz w:val="24"/>
          <w:szCs w:val="24"/>
        </w:rPr>
        <w:t xml:space="preserve">- </w:t>
      </w:r>
      <w:r w:rsidRPr="004656CC">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4656CC">
        <w:rPr>
          <w:rFonts w:ascii="Times New Roman" w:hAnsi="Times New Roman" w:cs="Times New Roman"/>
          <w:sz w:val="24"/>
          <w:szCs w:val="24"/>
        </w:rPr>
        <w:t>.</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6C3874" w:rsidP="00A1115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11" w:name="Par108"/>
      <w:bookmarkEnd w:id="11"/>
      <w:r w:rsidRPr="007B0C68">
        <w:rPr>
          <w:rFonts w:ascii="Times New Roman" w:eastAsia="Times New Roman" w:hAnsi="Times New Roman" w:cs="Times New Roman"/>
          <w:b/>
          <w:sz w:val="24"/>
          <w:szCs w:val="24"/>
          <w:lang w:eastAsia="ru-RU"/>
        </w:rPr>
        <w:t>Результат предоставления муниципальной услуги</w:t>
      </w:r>
    </w:p>
    <w:p w:rsidR="00A1115E" w:rsidRPr="00780700"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xml:space="preserve">2.3. Результатом предоставления </w:t>
      </w:r>
      <w:r w:rsidRPr="00780700">
        <w:rPr>
          <w:rFonts w:ascii="Times New Roman" w:eastAsia="Times New Roman" w:hAnsi="Times New Roman" w:cs="Times New Roman"/>
          <w:sz w:val="24"/>
          <w:szCs w:val="24"/>
          <w:lang w:eastAsia="ru-RU"/>
        </w:rPr>
        <w:t>муниципальной</w:t>
      </w:r>
      <w:r w:rsidRPr="00780700">
        <w:rPr>
          <w:rFonts w:ascii="Times New Roman" w:hAnsi="Times New Roman" w:cs="Times New Roman"/>
          <w:sz w:val="24"/>
          <w:szCs w:val="24"/>
        </w:rPr>
        <w:t xml:space="preserve"> услуги являются:</w:t>
      </w:r>
    </w:p>
    <w:p w:rsidR="00A1115E" w:rsidRPr="00780700"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bookmarkStart w:id="12" w:name="Par112"/>
      <w:bookmarkEnd w:id="12"/>
      <w:r w:rsidRPr="00780700">
        <w:rPr>
          <w:rFonts w:ascii="Times New Roman" w:hAnsi="Times New Roman" w:cs="Times New Roman"/>
          <w:sz w:val="24"/>
          <w:szCs w:val="24"/>
        </w:rPr>
        <w:t xml:space="preserve">1) </w:t>
      </w:r>
      <w:r w:rsidR="00D8403E" w:rsidRPr="00D9672E">
        <w:rPr>
          <w:rFonts w:ascii="Times New Roman" w:eastAsia="Calibri" w:hAnsi="Times New Roman" w:cs="Times New Roman"/>
          <w:sz w:val="24"/>
          <w:szCs w:val="24"/>
          <w:lang w:eastAsia="ru-RU"/>
        </w:rPr>
        <w:t xml:space="preserve">решение о предоставлении в </w:t>
      </w:r>
      <w:r w:rsidR="00B778CC">
        <w:rPr>
          <w:rFonts w:ascii="Times New Roman" w:eastAsia="Calibri" w:hAnsi="Times New Roman" w:cs="Times New Roman"/>
          <w:sz w:val="24"/>
          <w:szCs w:val="24"/>
          <w:lang w:eastAsia="ru-RU"/>
        </w:rPr>
        <w:t xml:space="preserve">собственность, </w:t>
      </w:r>
      <w:r w:rsidR="00D8403E">
        <w:rPr>
          <w:rFonts w:ascii="Times New Roman" w:eastAsia="Calibri" w:hAnsi="Times New Roman" w:cs="Times New Roman"/>
          <w:sz w:val="24"/>
          <w:szCs w:val="24"/>
          <w:lang w:eastAsia="ru-RU"/>
        </w:rPr>
        <w:t xml:space="preserve">аренду, </w:t>
      </w:r>
      <w:r w:rsidR="00D8403E" w:rsidRPr="00D9672E">
        <w:rPr>
          <w:rFonts w:ascii="Times New Roman" w:eastAsia="Calibri" w:hAnsi="Times New Roman" w:cs="Times New Roman"/>
          <w:sz w:val="24"/>
          <w:szCs w:val="24"/>
          <w:lang w:eastAsia="ru-RU"/>
        </w:rPr>
        <w:t>постоянное (бессрочное) пользование</w:t>
      </w:r>
      <w:r w:rsidR="00D8403E">
        <w:rPr>
          <w:rFonts w:ascii="Times New Roman" w:eastAsia="Calibri" w:hAnsi="Times New Roman" w:cs="Times New Roman"/>
          <w:sz w:val="24"/>
          <w:szCs w:val="24"/>
          <w:lang w:eastAsia="ru-RU"/>
        </w:rPr>
        <w:t>, безвозмездное пользование</w:t>
      </w:r>
      <w:r w:rsidR="00D8403E" w:rsidRPr="00D9672E">
        <w:rPr>
          <w:rFonts w:ascii="Times New Roman" w:eastAsia="Calibri" w:hAnsi="Times New Roman" w:cs="Times New Roman"/>
          <w:sz w:val="24"/>
          <w:szCs w:val="24"/>
          <w:lang w:eastAsia="ru-RU"/>
        </w:rPr>
        <w:t xml:space="preserve"> земельного участка (далее – решение о предоставлении муниципальной услуги), уведомление о предоставлении муниципальной услуги</w:t>
      </w:r>
      <w:r w:rsidRPr="00780700">
        <w:rPr>
          <w:rFonts w:ascii="Times New Roman" w:hAnsi="Times New Roman" w:cs="Times New Roman"/>
          <w:sz w:val="24"/>
          <w:szCs w:val="24"/>
        </w:rPr>
        <w:t>;</w:t>
      </w:r>
    </w:p>
    <w:p w:rsidR="00A81D9A"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xml:space="preserve">2) </w:t>
      </w:r>
      <w:r w:rsidR="00D8403E" w:rsidRPr="00D9672E">
        <w:rPr>
          <w:rFonts w:ascii="Times New Roman" w:eastAsia="Calibri" w:hAnsi="Times New Roman" w:cs="Times New Roman"/>
          <w:sz w:val="24"/>
          <w:szCs w:val="24"/>
          <w:lang w:eastAsia="ru-RU"/>
        </w:rPr>
        <w:t>решение об отказе в предоставлении</w:t>
      </w:r>
      <w:r w:rsidR="00D8403E" w:rsidRPr="00D8403E">
        <w:rPr>
          <w:rFonts w:ascii="Times New Roman" w:eastAsia="Calibri" w:hAnsi="Times New Roman" w:cs="Times New Roman"/>
          <w:sz w:val="24"/>
          <w:szCs w:val="24"/>
          <w:lang w:eastAsia="ru-RU"/>
        </w:rPr>
        <w:t xml:space="preserve"> </w:t>
      </w:r>
      <w:r w:rsidR="00D8403E" w:rsidRPr="00D9672E">
        <w:rPr>
          <w:rFonts w:ascii="Times New Roman" w:eastAsia="Calibri" w:hAnsi="Times New Roman" w:cs="Times New Roman"/>
          <w:sz w:val="24"/>
          <w:szCs w:val="24"/>
          <w:lang w:eastAsia="ru-RU"/>
        </w:rPr>
        <w:t xml:space="preserve">в </w:t>
      </w:r>
      <w:r w:rsidR="00B778CC">
        <w:rPr>
          <w:rFonts w:ascii="Times New Roman" w:eastAsia="Calibri" w:hAnsi="Times New Roman" w:cs="Times New Roman"/>
          <w:sz w:val="24"/>
          <w:szCs w:val="24"/>
          <w:lang w:eastAsia="ru-RU"/>
        </w:rPr>
        <w:t xml:space="preserve">собственность, </w:t>
      </w:r>
      <w:r w:rsidR="00D8403E">
        <w:rPr>
          <w:rFonts w:ascii="Times New Roman" w:eastAsia="Calibri" w:hAnsi="Times New Roman" w:cs="Times New Roman"/>
          <w:sz w:val="24"/>
          <w:szCs w:val="24"/>
          <w:lang w:eastAsia="ru-RU"/>
        </w:rPr>
        <w:t xml:space="preserve">аренду, </w:t>
      </w:r>
      <w:r w:rsidR="00D8403E" w:rsidRPr="00D9672E">
        <w:rPr>
          <w:rFonts w:ascii="Times New Roman" w:eastAsia="Calibri" w:hAnsi="Times New Roman" w:cs="Times New Roman"/>
          <w:sz w:val="24"/>
          <w:szCs w:val="24"/>
          <w:lang w:eastAsia="ru-RU"/>
        </w:rPr>
        <w:t>постоянное (бессрочное) пользование</w:t>
      </w:r>
      <w:r w:rsidR="00D8403E">
        <w:rPr>
          <w:rFonts w:ascii="Times New Roman" w:eastAsia="Calibri" w:hAnsi="Times New Roman" w:cs="Times New Roman"/>
          <w:sz w:val="24"/>
          <w:szCs w:val="24"/>
          <w:lang w:eastAsia="ru-RU"/>
        </w:rPr>
        <w:t>, безвозмездное пользование</w:t>
      </w:r>
      <w:r w:rsidR="00D8403E" w:rsidRPr="00D9672E">
        <w:rPr>
          <w:rFonts w:ascii="Times New Roman" w:eastAsia="Calibri" w:hAnsi="Times New Roman" w:cs="Times New Roman"/>
          <w:sz w:val="24"/>
          <w:szCs w:val="24"/>
          <w:lang w:eastAsia="ru-RU"/>
        </w:rPr>
        <w:t xml:space="preserve"> земельного участка </w:t>
      </w:r>
      <w:r w:rsidRPr="00780700">
        <w:rPr>
          <w:rFonts w:ascii="Times New Roman"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BB2847" w:rsidRPr="00BB2847" w:rsidRDefault="00BB2847" w:rsidP="00BB2847">
      <w:pPr>
        <w:autoSpaceDE w:val="0"/>
        <w:autoSpaceDN w:val="0"/>
        <w:adjustRightInd w:val="0"/>
        <w:spacing w:after="0" w:line="240" w:lineRule="auto"/>
        <w:ind w:firstLine="709"/>
        <w:jc w:val="both"/>
        <w:rPr>
          <w:rFonts w:ascii="Times New Roman" w:hAnsi="Times New Roman" w:cs="Times New Roman"/>
          <w:sz w:val="24"/>
          <w:szCs w:val="24"/>
        </w:rPr>
      </w:pPr>
      <w:r w:rsidRPr="00BB2847">
        <w:rPr>
          <w:rFonts w:ascii="Times New Roman" w:hAnsi="Times New Roman" w:cs="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BB2847" w:rsidRPr="00BB2847" w:rsidRDefault="00BB2847" w:rsidP="00BB2847">
      <w:pPr>
        <w:autoSpaceDE w:val="0"/>
        <w:autoSpaceDN w:val="0"/>
        <w:adjustRightInd w:val="0"/>
        <w:spacing w:after="0" w:line="240" w:lineRule="auto"/>
        <w:ind w:firstLine="709"/>
        <w:jc w:val="both"/>
        <w:rPr>
          <w:rFonts w:ascii="Times New Roman" w:hAnsi="Times New Roman" w:cs="Times New Roman"/>
          <w:sz w:val="24"/>
          <w:szCs w:val="24"/>
        </w:rPr>
      </w:pPr>
      <w:r w:rsidRPr="00BB2847">
        <w:rPr>
          <w:rFonts w:ascii="Times New Roman" w:hAnsi="Times New Roman" w:cs="Times New Roman"/>
          <w:sz w:val="24"/>
          <w:szCs w:val="24"/>
        </w:rPr>
        <w:lastRenderedPageBreak/>
        <w:t>2.3.2. Результат предоставления муниципальной услуги может быть получен заявителем следующими способами:</w:t>
      </w:r>
    </w:p>
    <w:p w:rsidR="00BB2847" w:rsidRPr="00BB2847" w:rsidRDefault="00BB2847" w:rsidP="00BB2847">
      <w:pPr>
        <w:autoSpaceDE w:val="0"/>
        <w:autoSpaceDN w:val="0"/>
        <w:adjustRightInd w:val="0"/>
        <w:spacing w:after="0" w:line="240" w:lineRule="auto"/>
        <w:ind w:firstLine="709"/>
        <w:jc w:val="both"/>
        <w:rPr>
          <w:rFonts w:ascii="Times New Roman" w:hAnsi="Times New Roman" w:cs="Times New Roman"/>
          <w:sz w:val="24"/>
          <w:szCs w:val="24"/>
        </w:rPr>
      </w:pPr>
      <w:r w:rsidRPr="00BB2847">
        <w:rPr>
          <w:rFonts w:ascii="Times New Roman" w:hAnsi="Times New Roman" w:cs="Times New Roman"/>
          <w:sz w:val="24"/>
          <w:szCs w:val="24"/>
        </w:rPr>
        <w:t>- лично в Органе, МФЦ или посредством  почтового  отправления,  в случае подачи запроса в Органе;</w:t>
      </w:r>
    </w:p>
    <w:p w:rsidR="00BB2847" w:rsidRPr="00BB2847" w:rsidRDefault="00BB2847" w:rsidP="00BB2847">
      <w:pPr>
        <w:autoSpaceDE w:val="0"/>
        <w:autoSpaceDN w:val="0"/>
        <w:adjustRightInd w:val="0"/>
        <w:spacing w:after="0" w:line="240" w:lineRule="auto"/>
        <w:ind w:firstLine="709"/>
        <w:jc w:val="both"/>
        <w:rPr>
          <w:rFonts w:ascii="Times New Roman" w:hAnsi="Times New Roman" w:cs="Times New Roman"/>
          <w:sz w:val="24"/>
          <w:szCs w:val="24"/>
        </w:rPr>
      </w:pPr>
      <w:r w:rsidRPr="00BB2847">
        <w:rPr>
          <w:rFonts w:ascii="Times New Roman" w:hAnsi="Times New Roman" w:cs="Times New Roman"/>
          <w:sz w:val="24"/>
          <w:szCs w:val="24"/>
        </w:rPr>
        <w:t>- через Единый портал государственных и муниципальных услуг (функций), в случае подачи запроса в электронном виде.</w:t>
      </w:r>
    </w:p>
    <w:p w:rsidR="00A81D9A" w:rsidRPr="008164F1" w:rsidRDefault="00A81D9A" w:rsidP="00A81D9A">
      <w:pPr>
        <w:widowControl w:val="0"/>
        <w:autoSpaceDE w:val="0"/>
        <w:autoSpaceDN w:val="0"/>
        <w:adjustRightInd w:val="0"/>
        <w:spacing w:after="0" w:line="240" w:lineRule="auto"/>
        <w:ind w:firstLine="709"/>
        <w:jc w:val="both"/>
        <w:rPr>
          <w:rFonts w:ascii="Times New Roman" w:hAnsi="Times New Roman"/>
          <w:sz w:val="24"/>
          <w:szCs w:val="24"/>
        </w:rPr>
      </w:pPr>
      <w:r w:rsidRPr="008164F1">
        <w:rPr>
          <w:rFonts w:ascii="Times New Roman" w:hAnsi="Times New Roman"/>
          <w:sz w:val="24"/>
          <w:szCs w:val="24"/>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A81D9A" w:rsidRPr="008164F1" w:rsidRDefault="00A81D9A" w:rsidP="00A81D9A">
      <w:pPr>
        <w:widowControl w:val="0"/>
        <w:autoSpaceDE w:val="0"/>
        <w:autoSpaceDN w:val="0"/>
        <w:adjustRightInd w:val="0"/>
        <w:spacing w:after="0" w:line="240" w:lineRule="auto"/>
        <w:ind w:firstLine="709"/>
        <w:jc w:val="both"/>
        <w:rPr>
          <w:rFonts w:ascii="Times New Roman" w:hAnsi="Times New Roman"/>
          <w:sz w:val="24"/>
          <w:szCs w:val="24"/>
        </w:rPr>
      </w:pPr>
      <w:r w:rsidRPr="008164F1">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A1115E" w:rsidRPr="00780700" w:rsidRDefault="00A81D9A" w:rsidP="00A81D9A">
      <w:pPr>
        <w:autoSpaceDE w:val="0"/>
        <w:autoSpaceDN w:val="0"/>
        <w:adjustRightInd w:val="0"/>
        <w:spacing w:after="0" w:line="240" w:lineRule="auto"/>
        <w:ind w:firstLine="709"/>
        <w:jc w:val="both"/>
        <w:rPr>
          <w:rFonts w:ascii="Times New Roman" w:hAnsi="Times New Roman" w:cs="Times New Roman"/>
          <w:sz w:val="24"/>
          <w:szCs w:val="24"/>
        </w:rPr>
      </w:pPr>
      <w:r w:rsidRPr="008164F1">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r w:rsidR="006178B1">
        <w:rPr>
          <w:rFonts w:ascii="Times New Roman" w:hAnsi="Times New Roman"/>
          <w:sz w:val="24"/>
          <w:szCs w:val="24"/>
        </w:rPr>
        <w:t>.</w:t>
      </w:r>
    </w:p>
    <w:p w:rsidR="00A1115E" w:rsidRDefault="00BB2847" w:rsidP="00A1115E">
      <w:pPr>
        <w:autoSpaceDE w:val="0"/>
        <w:autoSpaceDN w:val="0"/>
        <w:adjustRightInd w:val="0"/>
        <w:spacing w:after="0" w:line="240" w:lineRule="auto"/>
        <w:ind w:firstLine="709"/>
        <w:jc w:val="both"/>
        <w:rPr>
          <w:rFonts w:ascii="Times New Roman" w:hAnsi="Times New Roman" w:cs="Times New Roman"/>
          <w:sz w:val="24"/>
          <w:szCs w:val="24"/>
        </w:rPr>
      </w:pPr>
      <w:r w:rsidRPr="00BB2847">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BB2847" w:rsidRPr="004656CC" w:rsidRDefault="00BB2847" w:rsidP="00A1115E">
      <w:pPr>
        <w:autoSpaceDE w:val="0"/>
        <w:autoSpaceDN w:val="0"/>
        <w:adjustRightInd w:val="0"/>
        <w:spacing w:after="0" w:line="240" w:lineRule="auto"/>
        <w:ind w:firstLine="709"/>
        <w:jc w:val="both"/>
        <w:rPr>
          <w:rFonts w:ascii="Times New Roman" w:hAnsi="Times New Roman" w:cs="Times New Roman"/>
          <w:sz w:val="24"/>
          <w:szCs w:val="24"/>
        </w:rPr>
      </w:pPr>
    </w:p>
    <w:p w:rsidR="00A1115E" w:rsidRDefault="00A1115E" w:rsidP="00A1115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56CC">
        <w:rPr>
          <w:rFonts w:ascii="Times New Roman" w:hAnsi="Times New Roman" w:cs="Times New Roman"/>
          <w:b/>
          <w:sz w:val="24"/>
          <w:szCs w:val="24"/>
        </w:rPr>
        <w:t>Срок предоставления муниципальной услуги</w:t>
      </w:r>
    </w:p>
    <w:p w:rsidR="006C3874" w:rsidRPr="004656CC" w:rsidRDefault="006C3874" w:rsidP="00A1115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1115E" w:rsidRPr="00780700"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xml:space="preserve">2.4. Общий срок предоставления муниципальной услуги составляет не более </w:t>
      </w:r>
      <w:r w:rsidR="00353BDB">
        <w:rPr>
          <w:rFonts w:ascii="Times New Roman" w:hAnsi="Times New Roman" w:cs="Times New Roman"/>
          <w:sz w:val="24"/>
          <w:szCs w:val="24"/>
        </w:rPr>
        <w:t>2</w:t>
      </w:r>
      <w:r w:rsidR="006C3874">
        <w:rPr>
          <w:rFonts w:ascii="Times New Roman" w:hAnsi="Times New Roman" w:cs="Times New Roman"/>
          <w:sz w:val="24"/>
          <w:szCs w:val="24"/>
        </w:rPr>
        <w:t>0 календарных дней</w:t>
      </w:r>
      <w:r w:rsidRPr="00780700">
        <w:rPr>
          <w:rFonts w:ascii="Times New Roman" w:hAnsi="Times New Roman" w:cs="Times New Roman"/>
          <w:sz w:val="24"/>
          <w:szCs w:val="24"/>
        </w:rPr>
        <w:t>, исчисляемых со дня обращения заявителя с документами, необходимыми для предоставления муниципальной услуги.</w:t>
      </w:r>
    </w:p>
    <w:p w:rsidR="00A1115E" w:rsidRPr="00780700"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2.4.1. Срок возврата заявителю ходатайства о переводе земельного участка из одной категории в другую (с указанием причин  указанных в положениях пункта 2.13.1 настоящего административного регламента) – в течение тридцати календарных дней со дня его поступления.</w:t>
      </w:r>
    </w:p>
    <w:p w:rsidR="00A1115E" w:rsidRPr="00780700" w:rsidRDefault="00A1115E" w:rsidP="00A1115E">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80700">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2 календарных дня со дня его поступления специалисту, ответственному за выдачу результата предоставления муниципальной услуги.</w:t>
      </w:r>
    </w:p>
    <w:p w:rsidR="00A1115E"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A81D9A" w:rsidRPr="004656CC" w:rsidRDefault="00A81D9A" w:rsidP="00A1115E">
      <w:pPr>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A1115E" w:rsidP="00A1115E">
      <w:pPr>
        <w:autoSpaceDE w:val="0"/>
        <w:autoSpaceDN w:val="0"/>
        <w:adjustRightInd w:val="0"/>
        <w:spacing w:after="0" w:line="240" w:lineRule="auto"/>
        <w:jc w:val="both"/>
        <w:rPr>
          <w:rFonts w:ascii="Times New Roman" w:hAnsi="Times New Roman" w:cs="Times New Roman"/>
          <w:sz w:val="24"/>
          <w:szCs w:val="24"/>
        </w:rPr>
      </w:pPr>
    </w:p>
    <w:p w:rsidR="00A1115E" w:rsidRPr="004656CC" w:rsidRDefault="006C3874" w:rsidP="00A1115E">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3" w:name="Par123"/>
      <w:bookmarkEnd w:id="13"/>
      <w:r>
        <w:rPr>
          <w:rFonts w:ascii="Times New Roman" w:hAnsi="Times New Roman" w:cs="Times New Roman"/>
          <w:b/>
          <w:sz w:val="24"/>
          <w:szCs w:val="24"/>
        </w:rPr>
        <w:t>Правовые основания для предоставления муниципальной услуги</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hAnsi="Times New Roman" w:cs="Times New Roman"/>
          <w:sz w:val="24"/>
          <w:szCs w:val="24"/>
        </w:rPr>
        <w:t xml:space="preserve">2.5. </w:t>
      </w:r>
      <w:bookmarkStart w:id="14" w:name="Par140"/>
      <w:bookmarkEnd w:id="14"/>
      <w:r w:rsidR="006178B1" w:rsidRPr="00B339E5">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Органа</w:t>
      </w:r>
      <w:r w:rsidR="00F57C03">
        <w:rPr>
          <w:rFonts w:ascii="Times New Roman" w:eastAsia="Calibri" w:hAnsi="Times New Roman" w:cs="Times New Roman"/>
          <w:sz w:val="24"/>
          <w:szCs w:val="24"/>
        </w:rPr>
        <w:t xml:space="preserve"> </w:t>
      </w:r>
      <w:r w:rsidR="00F57C03">
        <w:rPr>
          <w:rFonts w:ascii="Times New Roman" w:eastAsia="Calibri" w:hAnsi="Times New Roman" w:cs="Times New Roman"/>
          <w:sz w:val="24"/>
          <w:szCs w:val="24"/>
          <w:lang w:val="en-US" w:eastAsia="ru-RU"/>
        </w:rPr>
        <w:t>sysola</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r</w:t>
      </w:r>
      <w:r w:rsidR="00F57C03">
        <w:rPr>
          <w:rFonts w:ascii="Times New Roman" w:eastAsia="Calibri" w:hAnsi="Times New Roman" w:cs="Times New Roman"/>
          <w:sz w:val="24"/>
          <w:szCs w:val="24"/>
          <w:lang w:eastAsia="ru-RU"/>
        </w:rPr>
        <w:t>11.</w:t>
      </w:r>
      <w:r w:rsidR="00F57C03">
        <w:rPr>
          <w:rFonts w:ascii="Times New Roman" w:eastAsia="Calibri" w:hAnsi="Times New Roman" w:cs="Times New Roman"/>
          <w:sz w:val="24"/>
          <w:szCs w:val="24"/>
          <w:lang w:val="en-US" w:eastAsia="ru-RU"/>
        </w:rPr>
        <w:t>gosweb</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gosuslugi</w:t>
      </w:r>
      <w:r w:rsidR="00F57C03">
        <w:rPr>
          <w:rFonts w:ascii="Times New Roman" w:eastAsia="Calibri" w:hAnsi="Times New Roman" w:cs="Times New Roman"/>
          <w:sz w:val="24"/>
          <w:szCs w:val="24"/>
          <w:lang w:eastAsia="ru-RU"/>
        </w:rPr>
        <w:t>.</w:t>
      </w:r>
      <w:r w:rsidR="00F57C03">
        <w:rPr>
          <w:rFonts w:ascii="Times New Roman" w:eastAsia="Calibri" w:hAnsi="Times New Roman" w:cs="Times New Roman"/>
          <w:sz w:val="24"/>
          <w:szCs w:val="24"/>
          <w:lang w:val="en-US" w:eastAsia="ru-RU"/>
        </w:rPr>
        <w:t>ru</w:t>
      </w:r>
      <w:r w:rsidR="006178B1" w:rsidRPr="00B339E5">
        <w:rPr>
          <w:rFonts w:ascii="Times New Roman" w:eastAsia="Calibri"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656CC">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A1115E" w:rsidRPr="004656CC" w:rsidRDefault="00A1115E" w:rsidP="00A1115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A1115E" w:rsidRPr="00780700" w:rsidRDefault="00A1115E" w:rsidP="00A1115E">
      <w:pPr>
        <w:pStyle w:val="ConsPlusNormal"/>
        <w:ind w:firstLine="708"/>
        <w:jc w:val="both"/>
        <w:rPr>
          <w:rFonts w:ascii="Times New Roman" w:eastAsia="Times New Roman" w:hAnsi="Times New Roman" w:cs="Times New Roman"/>
          <w:sz w:val="24"/>
          <w:szCs w:val="24"/>
        </w:rPr>
      </w:pPr>
      <w:bookmarkStart w:id="15" w:name="Par147"/>
      <w:bookmarkEnd w:id="15"/>
      <w:r w:rsidRPr="00780700">
        <w:rPr>
          <w:rFonts w:ascii="Times New Roman" w:hAnsi="Times New Roman" w:cs="Times New Roman"/>
          <w:sz w:val="24"/>
          <w:szCs w:val="24"/>
        </w:rPr>
        <w:t xml:space="preserve">2.6. Для получения муниципальной услуги заявителем самостоятельно предоставляется в Орган, МФЦ </w:t>
      </w:r>
      <w:r w:rsidR="00C413D0" w:rsidRPr="00D9672E">
        <w:rPr>
          <w:rFonts w:ascii="Times New Roman" w:eastAsia="Times New Roman" w:hAnsi="Times New Roman" w:cs="Times New Roman"/>
          <w:sz w:val="24"/>
          <w:szCs w:val="24"/>
        </w:rPr>
        <w:t>запрос о предоставлении муниципальной услуги</w:t>
      </w:r>
      <w:r w:rsidRPr="00780700">
        <w:rPr>
          <w:rFonts w:ascii="Times New Roman" w:eastAsia="Times New Roman" w:hAnsi="Times New Roman" w:cs="Times New Roman"/>
          <w:sz w:val="24"/>
          <w:szCs w:val="24"/>
        </w:rPr>
        <w:t xml:space="preserve">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C413D0" w:rsidRPr="00A309D0" w:rsidRDefault="00C413D0" w:rsidP="00C413D0">
      <w:pPr>
        <w:pStyle w:val="ConsPlusNormal"/>
        <w:ind w:firstLine="709"/>
        <w:jc w:val="both"/>
        <w:rPr>
          <w:rFonts w:ascii="Times New Roman" w:hAnsi="Times New Roman" w:cs="Times New Roman"/>
          <w:sz w:val="24"/>
          <w:szCs w:val="24"/>
        </w:rPr>
      </w:pPr>
      <w:r w:rsidRPr="00A309D0">
        <w:rPr>
          <w:rFonts w:ascii="Times New Roman" w:hAnsi="Times New Roman" w:cs="Times New Roman"/>
          <w:sz w:val="24"/>
          <w:szCs w:val="24"/>
        </w:rPr>
        <w:t>В запросе  о предоставлении муниципальной услуги указываются:</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3)</w:t>
      </w:r>
      <w:r w:rsidR="001728DA" w:rsidRPr="001728DA">
        <w:t xml:space="preserve"> </w:t>
      </w:r>
      <w:r w:rsidR="001728DA" w:rsidRPr="001728DA">
        <w:rPr>
          <w:rFonts w:ascii="Times New Roman" w:hAnsi="Times New Roman" w:cs="Times New Roman"/>
          <w:sz w:val="24"/>
          <w:szCs w:val="24"/>
        </w:rPr>
        <w:t>кадастровый номер земельного участка</w:t>
      </w:r>
      <w:r w:rsidRPr="00A309D0">
        <w:rPr>
          <w:rFonts w:ascii="Times New Roman" w:hAnsi="Times New Roman" w:cs="Times New Roman"/>
          <w:sz w:val="24"/>
          <w:szCs w:val="24"/>
        </w:rPr>
        <w:t>;</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5)</w:t>
      </w:r>
      <w:r w:rsidR="00173FC2">
        <w:rPr>
          <w:rFonts w:ascii="Times New Roman" w:hAnsi="Times New Roman" w:cs="Times New Roman"/>
          <w:sz w:val="24"/>
          <w:szCs w:val="24"/>
        </w:rPr>
        <w:t>исключен</w:t>
      </w:r>
      <w:r w:rsidRPr="00A309D0">
        <w:rPr>
          <w:rFonts w:ascii="Times New Roman" w:hAnsi="Times New Roman" w:cs="Times New Roman"/>
          <w:sz w:val="24"/>
          <w:szCs w:val="24"/>
        </w:rPr>
        <w:t>;</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32" w:history="1">
        <w:r w:rsidRPr="00A309D0">
          <w:rPr>
            <w:rFonts w:ascii="Times New Roman" w:hAnsi="Times New Roman" w:cs="Times New Roman"/>
            <w:sz w:val="24"/>
            <w:szCs w:val="24"/>
          </w:rPr>
          <w:t>пунктом 2 статьи 39.10</w:t>
        </w:r>
      </w:hyperlink>
      <w:r w:rsidRPr="00A309D0">
        <w:rPr>
          <w:rFonts w:ascii="Times New Roman" w:hAnsi="Times New Roman" w:cs="Times New Roman"/>
          <w:sz w:val="24"/>
          <w:szCs w:val="24"/>
        </w:rPr>
        <w:t xml:space="preserve"> Земельного кодекса Российской Федерации оснований;</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8) цель использования земельного участка;</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413D0" w:rsidRPr="00A309D0" w:rsidRDefault="00C413D0" w:rsidP="00C413D0">
      <w:pPr>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11) почтовый адрес и (или) адрес электронной почты для связи с заявителем.</w:t>
      </w:r>
    </w:p>
    <w:p w:rsidR="00C413D0" w:rsidRPr="00A309D0" w:rsidRDefault="00C413D0" w:rsidP="00C413D0">
      <w:pPr>
        <w:pStyle w:val="ConsPlusNormal"/>
        <w:ind w:firstLine="709"/>
        <w:jc w:val="both"/>
        <w:rPr>
          <w:rFonts w:ascii="Times New Roman" w:hAnsi="Times New Roman" w:cs="Times New Roman"/>
          <w:sz w:val="24"/>
          <w:szCs w:val="24"/>
        </w:rPr>
      </w:pPr>
      <w:r w:rsidRPr="00A309D0">
        <w:rPr>
          <w:rFonts w:ascii="Times New Roman" w:hAnsi="Times New Roman" w:cs="Times New Roman"/>
          <w:sz w:val="24"/>
          <w:szCs w:val="24"/>
        </w:rPr>
        <w:t xml:space="preserve">К запросу прилагают также следующие документы в 1 экземпляре: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322FB6">
        <w:rPr>
          <w:rFonts w:ascii="Times New Roman" w:eastAsia="Times New Roman" w:hAnsi="Times New Roman" w:cs="Times New Roman"/>
          <w:sz w:val="24"/>
          <w:szCs w:val="24"/>
          <w:lang w:eastAsia="ru-RU"/>
        </w:rPr>
        <w:t xml:space="preserve"> </w:t>
      </w:r>
      <w:r w:rsidR="00322FB6" w:rsidRPr="00D36E96">
        <w:rPr>
          <w:rFonts w:ascii="Times New Roman" w:eastAsia="Times New Roman" w:hAnsi="Times New Roman" w:cs="Times New Roman"/>
          <w:sz w:val="24"/>
          <w:szCs w:val="24"/>
          <w:lang w:eastAsia="ru-RU"/>
        </w:rPr>
        <w:t>(указанные в п. 2.6.1 – 2.6.</w:t>
      </w:r>
      <w:r w:rsidR="00D36E96" w:rsidRPr="00D36E96">
        <w:rPr>
          <w:rFonts w:ascii="Times New Roman" w:eastAsia="Times New Roman" w:hAnsi="Times New Roman" w:cs="Times New Roman"/>
          <w:sz w:val="24"/>
          <w:szCs w:val="24"/>
          <w:lang w:eastAsia="ru-RU"/>
        </w:rPr>
        <w:t>43)</w:t>
      </w:r>
      <w:r w:rsidRPr="00D36E96">
        <w:rPr>
          <w:rFonts w:ascii="Times New Roman" w:hAnsi="Times New Roman" w:cs="Times New Roman"/>
          <w:sz w:val="24"/>
          <w:szCs w:val="24"/>
        </w:rPr>
        <w:t>;</w:t>
      </w:r>
    </w:p>
    <w:p w:rsidR="00C413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13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E605D" w:rsidRPr="00D9672E" w:rsidRDefault="002E605D" w:rsidP="002E60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D9672E">
        <w:rPr>
          <w:rFonts w:ascii="Times New Roman" w:eastAsia="Calibri" w:hAnsi="Times New Roman" w:cs="Times New Roman"/>
          <w:sz w:val="24"/>
          <w:szCs w:val="24"/>
          <w:lang w:eastAsia="ru-RU"/>
        </w:rPr>
        <w:t xml:space="preserve">) в случае, если заявителем является государственное или муниципальное учреждение (бюджетное, казенное, автономное), казенное предприятие либо центр </w:t>
      </w:r>
      <w:r w:rsidRPr="00D9672E">
        <w:rPr>
          <w:rFonts w:ascii="Times New Roman" w:eastAsia="Calibri" w:hAnsi="Times New Roman" w:cs="Times New Roman"/>
          <w:sz w:val="24"/>
          <w:szCs w:val="24"/>
          <w:lang w:eastAsia="ru-RU"/>
        </w:rPr>
        <w:lastRenderedPageBreak/>
        <w:t>исторического наследия президентов Российской Федерации, прекративших исполнение своих полномочий:</w:t>
      </w:r>
    </w:p>
    <w:p w:rsidR="002E605D" w:rsidRPr="00D9672E" w:rsidRDefault="002E605D" w:rsidP="002E60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672E">
        <w:rPr>
          <w:rFonts w:ascii="Times New Roman" w:eastAsia="Calibri" w:hAnsi="Times New Roman" w:cs="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2E605D" w:rsidRPr="00D9672E" w:rsidRDefault="002E605D" w:rsidP="002E60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D9672E">
        <w:rPr>
          <w:rFonts w:ascii="Times New Roman" w:eastAsia="Calibri" w:hAnsi="Times New Roman" w:cs="Times New Roman"/>
          <w:sz w:val="24"/>
          <w:szCs w:val="24"/>
          <w:lang w:eastAsia="ru-RU"/>
        </w:rPr>
        <w:t>)</w:t>
      </w:r>
      <w:r w:rsidRPr="00D9672E">
        <w:rPr>
          <w:rFonts w:ascii="Times New Roman" w:eastAsia="Calibri" w:hAnsi="Times New Roman" w:cs="Times New Roman"/>
          <w:color w:val="FF0000"/>
          <w:sz w:val="24"/>
          <w:szCs w:val="24"/>
          <w:lang w:eastAsia="ru-RU"/>
        </w:rPr>
        <w:t xml:space="preserve"> </w:t>
      </w:r>
      <w:r w:rsidRPr="00D9672E">
        <w:rPr>
          <w:rFonts w:ascii="Times New Roman" w:eastAsia="Calibri" w:hAnsi="Times New Roman" w:cs="Times New Roman"/>
          <w:sz w:val="24"/>
          <w:szCs w:val="24"/>
          <w:lang w:eastAsia="ru-RU"/>
        </w:rPr>
        <w:t>в случае, если на испрашиваемом земельном участке расположено здание, сооружение:</w:t>
      </w:r>
    </w:p>
    <w:p w:rsidR="002E605D" w:rsidRPr="00D9672E" w:rsidRDefault="002E605D" w:rsidP="002E60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672E">
        <w:rPr>
          <w:rFonts w:ascii="Times New Roman" w:eastAsia="Calibri" w:hAnsi="Times New Roman" w:cs="Times New Roman"/>
          <w:sz w:val="24"/>
          <w:szCs w:val="24"/>
          <w:lang w:eastAsia="ru-RU"/>
        </w:rPr>
        <w:t xml:space="preserve"> -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E605D" w:rsidRPr="00D9672E" w:rsidRDefault="002E605D" w:rsidP="002E605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9672E">
        <w:rPr>
          <w:rFonts w:ascii="Times New Roman" w:eastAsia="Calibri"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605D" w:rsidRDefault="002E605D"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 Заявители, указанные в подпункте 5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договор, соглашение или иной документ, предусматривающий выполнение международных обязательств</w:t>
      </w:r>
      <w:r w:rsidRPr="00670745">
        <w:rPr>
          <w:rFonts w:ascii="Times New Roman" w:eastAsia="Times New Roman" w:hAnsi="Times New Roman"/>
          <w:sz w:val="24"/>
          <w:szCs w:val="24"/>
          <w:lang w:eastAsia="ru-RU"/>
        </w:rPr>
        <w:t>.</w:t>
      </w:r>
    </w:p>
    <w:p w:rsidR="00322FB6"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2.6.2. Заявители, указанные в подпункте 7 пункта 1.2.1 настоящего административного регламента:</w:t>
      </w:r>
    </w:p>
    <w:p w:rsidR="00173FC2" w:rsidRPr="00670745" w:rsidRDefault="00173FC2"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3FC2">
        <w:rPr>
          <w:rFonts w:ascii="Times New Roman" w:eastAsia="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w:t>
      </w:r>
      <w:r>
        <w:rPr>
          <w:rFonts w:ascii="Times New Roman" w:eastAsia="Times New Roman" w:hAnsi="Times New Roman"/>
          <w:sz w:val="24"/>
          <w:szCs w:val="24"/>
          <w:lang w:eastAsia="ru-RU"/>
        </w:rPr>
        <w:t>ок не зарегистрировано в ЕГРН;</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2.6.3. Заявители, указанные в подпункте 8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hAnsi="Times New Roman"/>
          <w:sz w:val="24"/>
          <w:szCs w:val="24"/>
        </w:rPr>
        <w:t>- договор о комплексном освоении территории;</w:t>
      </w:r>
    </w:p>
    <w:p w:rsidR="00322FB6" w:rsidRPr="00670745" w:rsidRDefault="00322FB6" w:rsidP="005B6682">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2.6.</w:t>
      </w:r>
      <w:r w:rsidR="005B6682" w:rsidRPr="00670745">
        <w:rPr>
          <w:rFonts w:ascii="Times New Roman" w:eastAsia="Times New Roman" w:hAnsi="Times New Roman"/>
          <w:sz w:val="24"/>
          <w:szCs w:val="24"/>
          <w:lang w:eastAsia="ru-RU"/>
        </w:rPr>
        <w:t>4.</w:t>
      </w:r>
      <w:r w:rsidR="005B6682">
        <w:rPr>
          <w:rFonts w:ascii="Times New Roman" w:eastAsia="Times New Roman" w:hAnsi="Times New Roman"/>
          <w:sz w:val="24"/>
          <w:szCs w:val="24"/>
          <w:lang w:eastAsia="ru-RU"/>
        </w:rPr>
        <w:t xml:space="preserve"> исключен;</w:t>
      </w:r>
    </w:p>
    <w:p w:rsidR="00322FB6" w:rsidRPr="00670745" w:rsidRDefault="00322FB6" w:rsidP="005B66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2.6.5. </w:t>
      </w:r>
      <w:r w:rsidR="005B6682">
        <w:rPr>
          <w:rFonts w:ascii="Times New Roman" w:eastAsia="Times New Roman" w:hAnsi="Times New Roman"/>
          <w:sz w:val="24"/>
          <w:szCs w:val="24"/>
          <w:lang w:eastAsia="ru-RU"/>
        </w:rPr>
        <w:t>исключен;</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2.6.6. Заявители, указанные в подпункте 11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w:t>
      </w:r>
      <w:r w:rsidRPr="00670745">
        <w:rPr>
          <w:rFonts w:ascii="Times New Roman" w:hAnsi="Times New Roman"/>
          <w:sz w:val="24"/>
          <w:szCs w:val="24"/>
        </w:rPr>
        <w:t xml:space="preserve"> документ, подтверждающий членство заявителя в СНТ или ОНТ;</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 р</w:t>
      </w:r>
      <w:r w:rsidRPr="00670745">
        <w:rPr>
          <w:rFonts w:ascii="Times New Roman" w:hAnsi="Times New Roman"/>
          <w:sz w:val="24"/>
          <w:szCs w:val="24"/>
        </w:rPr>
        <w:t>ешение общего собрания членов СНТ или ОНТ о распределении садового или огородного земельного участка заявителю.</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2.6.7. Заявители, указанные в подпункте 12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2.6.8. Заявители, указанные в подпункте 14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2.6.9. Заявители, указанные в подпункте 15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hAnsi="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hAnsi="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2.6.10. Заявители, указанные в подпункте 18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д</w:t>
      </w:r>
      <w:r w:rsidRPr="00670745">
        <w:rPr>
          <w:rFonts w:ascii="Times New Roman" w:hAnsi="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2.6.11. Заявители, указанные в подпункте 20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договор о развитии застроенной территории.</w:t>
      </w:r>
    </w:p>
    <w:p w:rsidR="00322FB6" w:rsidRPr="00670745" w:rsidRDefault="00322FB6" w:rsidP="005B66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2.6.12. </w:t>
      </w:r>
      <w:r w:rsidR="005B6682">
        <w:rPr>
          <w:rFonts w:ascii="Times New Roman" w:eastAsia="Times New Roman" w:hAnsi="Times New Roman"/>
          <w:sz w:val="24"/>
          <w:szCs w:val="24"/>
          <w:lang w:eastAsia="ru-RU"/>
        </w:rPr>
        <w:t>исключен;</w:t>
      </w:r>
    </w:p>
    <w:p w:rsidR="00322FB6" w:rsidRPr="00670745" w:rsidRDefault="00322FB6" w:rsidP="005B668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2.6.13. </w:t>
      </w:r>
      <w:r w:rsidR="005B6682">
        <w:rPr>
          <w:rFonts w:ascii="Times New Roman" w:eastAsia="Times New Roman" w:hAnsi="Times New Roman"/>
          <w:sz w:val="24"/>
          <w:szCs w:val="24"/>
          <w:lang w:eastAsia="ru-RU"/>
        </w:rPr>
        <w:t>исключен;</w:t>
      </w:r>
    </w:p>
    <w:p w:rsidR="00322FB6" w:rsidRPr="005B6682" w:rsidRDefault="00322FB6" w:rsidP="005B6682">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2.6.14.</w:t>
      </w:r>
      <w:r w:rsidR="005B6682">
        <w:rPr>
          <w:rFonts w:ascii="Times New Roman" w:eastAsia="Times New Roman" w:hAnsi="Times New Roman"/>
          <w:sz w:val="24"/>
          <w:szCs w:val="24"/>
          <w:lang w:eastAsia="ru-RU"/>
        </w:rPr>
        <w:t>исключен;</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2.6.15. Заявители, указанные в подпункте 25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2.6.16. Заявители, указанные в подпункте 26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с</w:t>
      </w:r>
      <w:r w:rsidRPr="00670745">
        <w:rPr>
          <w:rFonts w:ascii="Times New Roman" w:hAnsi="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2.6.17. Заявители, указанные в подпункте 28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свидетельство о внесении казачьего общества в государственный Реестр казачьих обществ в Российской Федерации.</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2.6.18. Заявители, указанные в подпункте 29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2.6.19. Заявители, указанные в подпункте 31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2.6.20. Заявители, указанные в подпункте 32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hAnsi="Times New Roman"/>
          <w:sz w:val="24"/>
          <w:szCs w:val="24"/>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свидетельство, удостоверяющее регистрацию лица в качестве резидента особой экономической зоны.</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2.6.21. Заявители, указанные в подпункте 33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соглашение об управлении особой экономической зоной.</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2.6.22. Заявители, указанные в подпункте 34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соглашение о взаимодействии в сфере развития инфраструктуры особой экономической зоны.</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lastRenderedPageBreak/>
        <w:t xml:space="preserve">2.6.23. Заявители, указанные в подпункте 35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к</w:t>
      </w:r>
      <w:r w:rsidRPr="00670745">
        <w:rPr>
          <w:rFonts w:ascii="Times New Roman" w:hAnsi="Times New Roman"/>
          <w:sz w:val="24"/>
          <w:szCs w:val="24"/>
        </w:rPr>
        <w:t>онцессионное соглашение.</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2.6.24. Заявители, указанные в подпункте 36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2.6.25. Заявители, указанные в подпункте 37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2.6.26. Заявители, указанные в подпункте 38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специальный инвестиционный контракт.</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2.6.27. Заявители, указанные в подпункте 39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охотхозяйственное соглашение.</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2.6.28. Заявители, указанные в подпункте 43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 </w:t>
      </w:r>
      <w:r w:rsidRPr="00670745">
        <w:rPr>
          <w:rFonts w:ascii="Times New Roman" w:hAnsi="Times New Roman"/>
          <w:sz w:val="24"/>
          <w:szCs w:val="24"/>
        </w:rPr>
        <w:t>инвестиционная декларация, в составе которой представлен инвестиционный проект.</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xml:space="preserve">2.6.29. Заявители, указанные в подпункте 47 пункта 1.2.1 настоящего административного регламента: </w:t>
      </w:r>
    </w:p>
    <w:p w:rsidR="00322FB6" w:rsidRPr="00670745" w:rsidRDefault="00322FB6" w:rsidP="00322F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70745">
        <w:rPr>
          <w:rFonts w:ascii="Times New Roman" w:eastAsia="Times New Roman" w:hAnsi="Times New Roman"/>
          <w:sz w:val="24"/>
          <w:szCs w:val="24"/>
          <w:lang w:eastAsia="ru-RU"/>
        </w:rPr>
        <w:t>- д</w:t>
      </w:r>
      <w:r w:rsidRPr="00670745">
        <w:rPr>
          <w:rFonts w:ascii="Times New Roman" w:hAnsi="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30</w:t>
      </w:r>
      <w:r w:rsidRPr="00A309D0">
        <w:rPr>
          <w:rFonts w:ascii="Times New Roman" w:eastAsia="Times New Roman" w:hAnsi="Times New Roman" w:cs="Times New Roman"/>
          <w:sz w:val="24"/>
          <w:szCs w:val="24"/>
          <w:lang w:eastAsia="ru-RU"/>
        </w:rPr>
        <w:t>. Заявители, указанные в подпункте 1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31</w:t>
      </w:r>
      <w:r w:rsidRPr="00A309D0">
        <w:rPr>
          <w:rFonts w:ascii="Times New Roman" w:eastAsia="Times New Roman" w:hAnsi="Times New Roman" w:cs="Times New Roman"/>
          <w:sz w:val="24"/>
          <w:szCs w:val="24"/>
          <w:lang w:eastAsia="ru-RU"/>
        </w:rPr>
        <w:t>. Заявители, указанные в подпункте 2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 приказ о приеме на работу, выписка из трудовой книжки или трудовой договор (контракт).</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2.6.3</w:t>
      </w:r>
      <w:r w:rsidR="00322FB6">
        <w:rPr>
          <w:rFonts w:ascii="Times New Roman" w:eastAsia="Times New Roman" w:hAnsi="Times New Roman" w:cs="Times New Roman"/>
          <w:sz w:val="24"/>
          <w:szCs w:val="24"/>
          <w:lang w:eastAsia="ru-RU"/>
        </w:rPr>
        <w:t>2</w:t>
      </w:r>
      <w:r w:rsidRPr="00A309D0">
        <w:rPr>
          <w:rFonts w:ascii="Times New Roman" w:eastAsia="Times New Roman" w:hAnsi="Times New Roman" w:cs="Times New Roman"/>
          <w:sz w:val="24"/>
          <w:szCs w:val="24"/>
          <w:lang w:eastAsia="ru-RU"/>
        </w:rPr>
        <w:t>. Заявители, указанные в подпункте 3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33</w:t>
      </w:r>
      <w:r w:rsidRPr="00A309D0">
        <w:rPr>
          <w:rFonts w:ascii="Times New Roman" w:eastAsia="Times New Roman" w:hAnsi="Times New Roman" w:cs="Times New Roman"/>
          <w:sz w:val="24"/>
          <w:szCs w:val="24"/>
          <w:lang w:eastAsia="ru-RU"/>
        </w:rPr>
        <w:t>. Заявители, указанные в подпункте 4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w:t>
      </w:r>
      <w:r w:rsidRPr="00A309D0">
        <w:rPr>
          <w:rFonts w:ascii="Times New Roman" w:hAnsi="Times New Roman" w:cs="Times New Roman"/>
          <w:sz w:val="24"/>
          <w:szCs w:val="24"/>
        </w:rPr>
        <w:t xml:space="preserve"> договор безвозмездного пользования зданием, сооружением, если право на такое здание, сооружение не зарегистрировано в ЕГРН;</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д</w:t>
      </w:r>
      <w:r w:rsidRPr="00A309D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с</w:t>
      </w:r>
      <w:r w:rsidRPr="00A309D0">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34</w:t>
      </w:r>
      <w:r w:rsidRPr="00A309D0">
        <w:rPr>
          <w:rFonts w:ascii="Times New Roman" w:eastAsia="Times New Roman" w:hAnsi="Times New Roman" w:cs="Times New Roman"/>
          <w:sz w:val="24"/>
          <w:szCs w:val="24"/>
          <w:lang w:eastAsia="ru-RU"/>
        </w:rPr>
        <w:t>. Заявители, указанные в подпункте 5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xml:space="preserve">- </w:t>
      </w:r>
      <w:r w:rsidRPr="00A309D0">
        <w:rPr>
          <w:rFonts w:ascii="Times New Roman" w:hAnsi="Times New Roman" w:cs="Times New Roman"/>
          <w:sz w:val="24"/>
          <w:szCs w:val="24"/>
        </w:rPr>
        <w:t xml:space="preserve">гражданско-правовые договоры на строительство или реконструкцию объектов </w:t>
      </w:r>
      <w:r w:rsidRPr="00A309D0">
        <w:rPr>
          <w:rFonts w:ascii="Times New Roman" w:hAnsi="Times New Roman" w:cs="Times New Roman"/>
          <w:sz w:val="24"/>
          <w:szCs w:val="24"/>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13D0" w:rsidRPr="00A309D0" w:rsidRDefault="00322FB6"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2.6.35</w:t>
      </w:r>
      <w:r w:rsidR="00C413D0" w:rsidRPr="00A309D0">
        <w:rPr>
          <w:rFonts w:ascii="Times New Roman" w:eastAsia="Times New Roman" w:hAnsi="Times New Roman" w:cs="Times New Roman"/>
          <w:sz w:val="24"/>
          <w:szCs w:val="24"/>
          <w:lang w:eastAsia="ru-RU"/>
        </w:rPr>
        <w:t>. Заявители, указ</w:t>
      </w:r>
      <w:r>
        <w:rPr>
          <w:rFonts w:ascii="Times New Roman" w:eastAsia="Times New Roman" w:hAnsi="Times New Roman" w:cs="Times New Roman"/>
          <w:sz w:val="24"/>
          <w:szCs w:val="24"/>
          <w:lang w:eastAsia="ru-RU"/>
        </w:rPr>
        <w:t>анные в подпункте 6 пункта 1.2.4</w:t>
      </w:r>
      <w:r w:rsidR="00C413D0"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xml:space="preserve">- </w:t>
      </w:r>
      <w:r w:rsidRPr="00A309D0">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36</w:t>
      </w:r>
      <w:r w:rsidRPr="00A309D0">
        <w:rPr>
          <w:rFonts w:ascii="Times New Roman" w:eastAsia="Times New Roman" w:hAnsi="Times New Roman" w:cs="Times New Roman"/>
          <w:sz w:val="24"/>
          <w:szCs w:val="24"/>
          <w:lang w:eastAsia="ru-RU"/>
        </w:rPr>
        <w:t>. Заявители, указанные в подпункте 7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п</w:t>
      </w:r>
      <w:r w:rsidRPr="00A309D0">
        <w:rPr>
          <w:rFonts w:ascii="Times New Roman" w:hAnsi="Times New Roman" w:cs="Times New Roman"/>
          <w:sz w:val="24"/>
          <w:szCs w:val="24"/>
        </w:rPr>
        <w:t>риказ о приеме на работу, выписка из трудовой книжки или трудовой договор (контракт).</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37</w:t>
      </w:r>
      <w:r w:rsidRPr="00A309D0">
        <w:rPr>
          <w:rFonts w:ascii="Times New Roman" w:eastAsia="Times New Roman" w:hAnsi="Times New Roman" w:cs="Times New Roman"/>
          <w:sz w:val="24"/>
          <w:szCs w:val="24"/>
          <w:lang w:eastAsia="ru-RU"/>
        </w:rPr>
        <w:t>. Заявители, указанные в подпу</w:t>
      </w:r>
      <w:r w:rsidR="00322FB6">
        <w:rPr>
          <w:rFonts w:ascii="Times New Roman" w:eastAsia="Times New Roman" w:hAnsi="Times New Roman" w:cs="Times New Roman"/>
          <w:sz w:val="24"/>
          <w:szCs w:val="24"/>
          <w:lang w:eastAsia="ru-RU"/>
        </w:rPr>
        <w:t>нкте 8 пункта 1.2.4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hAnsi="Times New Roman" w:cs="Times New Roman"/>
          <w:sz w:val="24"/>
          <w:szCs w:val="24"/>
        </w:rPr>
        <w:t>- Договор найма служебного жилого помещения</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38</w:t>
      </w:r>
      <w:r w:rsidRPr="00A309D0">
        <w:rPr>
          <w:rFonts w:ascii="Times New Roman" w:eastAsia="Times New Roman" w:hAnsi="Times New Roman" w:cs="Times New Roman"/>
          <w:sz w:val="24"/>
          <w:szCs w:val="24"/>
          <w:lang w:eastAsia="ru-RU"/>
        </w:rPr>
        <w:t>. Заявители, указанные в подпункте 11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xml:space="preserve">- </w:t>
      </w:r>
      <w:r w:rsidRPr="00A309D0">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39</w:t>
      </w:r>
      <w:r w:rsidRPr="00A309D0">
        <w:rPr>
          <w:rFonts w:ascii="Times New Roman" w:eastAsia="Times New Roman" w:hAnsi="Times New Roman" w:cs="Times New Roman"/>
          <w:sz w:val="24"/>
          <w:szCs w:val="24"/>
          <w:lang w:eastAsia="ru-RU"/>
        </w:rPr>
        <w:t>. Заявители, указанные в подпункте 12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 </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р</w:t>
      </w:r>
      <w:r w:rsidRPr="00A309D0">
        <w:rPr>
          <w:rFonts w:ascii="Times New Roman" w:hAnsi="Times New Roman" w:cs="Times New Roman"/>
          <w:sz w:val="24"/>
          <w:szCs w:val="24"/>
        </w:rPr>
        <w:t>ешение о создании некоммерческой организации.</w:t>
      </w:r>
    </w:p>
    <w:p w:rsidR="00C413D0" w:rsidRPr="00A309D0" w:rsidRDefault="00C413D0" w:rsidP="005B66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40</w:t>
      </w:r>
      <w:r w:rsidRPr="00A309D0">
        <w:rPr>
          <w:rFonts w:ascii="Times New Roman" w:eastAsia="Times New Roman" w:hAnsi="Times New Roman" w:cs="Times New Roman"/>
          <w:sz w:val="24"/>
          <w:szCs w:val="24"/>
          <w:lang w:eastAsia="ru-RU"/>
        </w:rPr>
        <w:t xml:space="preserve">. </w:t>
      </w:r>
      <w:r w:rsidR="005B6682">
        <w:rPr>
          <w:rFonts w:ascii="Times New Roman" w:eastAsia="Times New Roman" w:hAnsi="Times New Roman" w:cs="Times New Roman"/>
          <w:sz w:val="24"/>
          <w:szCs w:val="24"/>
          <w:lang w:eastAsia="ru-RU"/>
        </w:rPr>
        <w:t>исключен;</w:t>
      </w:r>
    </w:p>
    <w:p w:rsidR="00C413D0" w:rsidRPr="00A309D0" w:rsidRDefault="00322FB6"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2.6.41</w:t>
      </w:r>
      <w:r w:rsidR="00C413D0" w:rsidRPr="00A309D0">
        <w:rPr>
          <w:rFonts w:ascii="Times New Roman" w:eastAsia="Times New Roman" w:hAnsi="Times New Roman" w:cs="Times New Roman"/>
          <w:sz w:val="24"/>
          <w:szCs w:val="24"/>
          <w:lang w:eastAsia="ru-RU"/>
        </w:rPr>
        <w:t>. Заявители, указа</w:t>
      </w:r>
      <w:r>
        <w:rPr>
          <w:rFonts w:ascii="Times New Roman" w:eastAsia="Times New Roman" w:hAnsi="Times New Roman" w:cs="Times New Roman"/>
          <w:sz w:val="24"/>
          <w:szCs w:val="24"/>
          <w:lang w:eastAsia="ru-RU"/>
        </w:rPr>
        <w:t>нные в подпункте 14 пункта 1.2.4</w:t>
      </w:r>
      <w:r w:rsidR="00C413D0" w:rsidRPr="00A309D0">
        <w:rPr>
          <w:rFonts w:ascii="Times New Roman" w:eastAsia="Times New Roman" w:hAnsi="Times New Roman" w:cs="Times New Roman"/>
          <w:sz w:val="24"/>
          <w:szCs w:val="24"/>
          <w:lang w:eastAsia="ru-RU"/>
        </w:rPr>
        <w:t xml:space="preserve"> настоящего административного регламента:</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xml:space="preserve">- </w:t>
      </w:r>
      <w:r w:rsidRPr="00A309D0">
        <w:rPr>
          <w:rFonts w:ascii="Times New Roman" w:hAnsi="Times New Roman" w:cs="Times New Roman"/>
          <w:sz w:val="24"/>
          <w:szCs w:val="24"/>
        </w:rPr>
        <w:t>государственный контракт.</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42</w:t>
      </w:r>
      <w:r w:rsidRPr="00A309D0">
        <w:rPr>
          <w:rFonts w:ascii="Times New Roman" w:eastAsia="Times New Roman" w:hAnsi="Times New Roman" w:cs="Times New Roman"/>
          <w:sz w:val="24"/>
          <w:szCs w:val="24"/>
          <w:lang w:eastAsia="ru-RU"/>
        </w:rPr>
        <w:t>. Заявители, указа</w:t>
      </w:r>
      <w:r w:rsidR="00322FB6">
        <w:rPr>
          <w:rFonts w:ascii="Times New Roman" w:eastAsia="Times New Roman" w:hAnsi="Times New Roman" w:cs="Times New Roman"/>
          <w:sz w:val="24"/>
          <w:szCs w:val="24"/>
          <w:lang w:eastAsia="ru-RU"/>
        </w:rPr>
        <w:t>нные в подпункте 15 пункта 1.2.4</w:t>
      </w:r>
      <w:r w:rsidRPr="00A309D0">
        <w:rPr>
          <w:rFonts w:ascii="Times New Roman" w:eastAsia="Times New Roman" w:hAnsi="Times New Roman" w:cs="Times New Roman"/>
          <w:sz w:val="24"/>
          <w:szCs w:val="24"/>
          <w:lang w:eastAsia="ru-RU"/>
        </w:rPr>
        <w:t xml:space="preserve"> настоящего административного регламента:</w:t>
      </w:r>
    </w:p>
    <w:p w:rsidR="00C413D0" w:rsidRPr="00A309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xml:space="preserve">- </w:t>
      </w:r>
      <w:r w:rsidRPr="00A309D0">
        <w:rPr>
          <w:rFonts w:ascii="Times New Roman" w:hAnsi="Times New Roman" w:cs="Times New Roman"/>
          <w:sz w:val="24"/>
          <w:szCs w:val="24"/>
        </w:rPr>
        <w:t>решение субъекта Российской Федерации о создании некоммерческой организации.</w:t>
      </w:r>
    </w:p>
    <w:p w:rsidR="00C413D0" w:rsidRPr="00A309D0" w:rsidRDefault="00C413D0" w:rsidP="00C413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9D0">
        <w:rPr>
          <w:rFonts w:ascii="Times New Roman" w:eastAsia="Times New Roman" w:hAnsi="Times New Roman" w:cs="Times New Roman"/>
          <w:sz w:val="24"/>
          <w:szCs w:val="24"/>
          <w:lang w:eastAsia="ru-RU"/>
        </w:rPr>
        <w:t>2.6.</w:t>
      </w:r>
      <w:r w:rsidR="00322FB6">
        <w:rPr>
          <w:rFonts w:ascii="Times New Roman" w:eastAsia="Times New Roman" w:hAnsi="Times New Roman" w:cs="Times New Roman"/>
          <w:sz w:val="24"/>
          <w:szCs w:val="24"/>
          <w:lang w:eastAsia="ru-RU"/>
        </w:rPr>
        <w:t>43</w:t>
      </w:r>
      <w:r w:rsidRPr="00A309D0">
        <w:rPr>
          <w:rFonts w:ascii="Times New Roman" w:eastAsia="Times New Roman" w:hAnsi="Times New Roman" w:cs="Times New Roman"/>
          <w:sz w:val="24"/>
          <w:szCs w:val="24"/>
          <w:lang w:eastAsia="ru-RU"/>
        </w:rPr>
        <w:t>. Заявители, указанные в подпункте 16 пункта 1.2.</w:t>
      </w:r>
      <w:r w:rsidR="00322FB6">
        <w:rPr>
          <w:rFonts w:ascii="Times New Roman" w:eastAsia="Times New Roman" w:hAnsi="Times New Roman" w:cs="Times New Roman"/>
          <w:sz w:val="24"/>
          <w:szCs w:val="24"/>
          <w:lang w:eastAsia="ru-RU"/>
        </w:rPr>
        <w:t>4</w:t>
      </w:r>
      <w:r w:rsidRPr="00A309D0">
        <w:rPr>
          <w:rFonts w:ascii="Times New Roman" w:eastAsia="Times New Roman" w:hAnsi="Times New Roman" w:cs="Times New Roman"/>
          <w:sz w:val="24"/>
          <w:szCs w:val="24"/>
          <w:lang w:eastAsia="ru-RU"/>
        </w:rPr>
        <w:t xml:space="preserve"> настоящего административного регламента:</w:t>
      </w:r>
    </w:p>
    <w:p w:rsidR="00C413D0" w:rsidRDefault="00C413D0" w:rsidP="00C41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09D0">
        <w:rPr>
          <w:rFonts w:ascii="Times New Roman" w:eastAsia="Times New Roman" w:hAnsi="Times New Roman" w:cs="Times New Roman"/>
          <w:sz w:val="24"/>
          <w:szCs w:val="24"/>
          <w:lang w:eastAsia="ru-RU"/>
        </w:rPr>
        <w:t>- с</w:t>
      </w:r>
      <w:r w:rsidRPr="00A309D0">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87F08" w:rsidRPr="008B0FBC" w:rsidRDefault="00387F08" w:rsidP="005B6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FBC">
        <w:rPr>
          <w:rFonts w:ascii="Times New Roman" w:eastAsia="Times New Roman" w:hAnsi="Times New Roman" w:cs="Times New Roman"/>
          <w:sz w:val="24"/>
          <w:szCs w:val="24"/>
          <w:lang w:eastAsia="ru-RU"/>
        </w:rPr>
        <w:t>2.6.</w:t>
      </w:r>
      <w:r w:rsidR="0060484D">
        <w:rPr>
          <w:rFonts w:ascii="Times New Roman" w:eastAsia="Times New Roman" w:hAnsi="Times New Roman" w:cs="Times New Roman"/>
          <w:sz w:val="24"/>
          <w:szCs w:val="24"/>
          <w:lang w:eastAsia="ru-RU"/>
        </w:rPr>
        <w:t>44</w:t>
      </w:r>
      <w:r w:rsidRPr="008B0FBC">
        <w:rPr>
          <w:rFonts w:ascii="Times New Roman" w:eastAsia="Times New Roman" w:hAnsi="Times New Roman" w:cs="Times New Roman"/>
          <w:sz w:val="24"/>
          <w:szCs w:val="24"/>
          <w:lang w:eastAsia="ru-RU"/>
        </w:rPr>
        <w:t xml:space="preserve">. </w:t>
      </w:r>
      <w:r w:rsidR="005B6682">
        <w:rPr>
          <w:rFonts w:ascii="Times New Roman" w:eastAsia="Times New Roman" w:hAnsi="Times New Roman" w:cs="Times New Roman"/>
          <w:sz w:val="24"/>
          <w:szCs w:val="24"/>
          <w:lang w:eastAsia="ru-RU"/>
        </w:rPr>
        <w:t>исключен;</w:t>
      </w:r>
    </w:p>
    <w:p w:rsidR="00387F08" w:rsidRPr="008B0FBC" w:rsidRDefault="00387F08" w:rsidP="005B66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eastAsia="Times New Roman" w:hAnsi="Times New Roman" w:cs="Times New Roman"/>
          <w:sz w:val="24"/>
          <w:szCs w:val="24"/>
          <w:lang w:eastAsia="ru-RU"/>
        </w:rPr>
        <w:t>2.6.</w:t>
      </w:r>
      <w:r w:rsidR="0060484D">
        <w:rPr>
          <w:rFonts w:ascii="Times New Roman" w:eastAsia="Times New Roman" w:hAnsi="Times New Roman" w:cs="Times New Roman"/>
          <w:sz w:val="24"/>
          <w:szCs w:val="24"/>
          <w:lang w:eastAsia="ru-RU"/>
        </w:rPr>
        <w:t>45</w:t>
      </w:r>
      <w:r w:rsidRPr="008B0FBC">
        <w:rPr>
          <w:rFonts w:ascii="Times New Roman" w:eastAsia="Times New Roman" w:hAnsi="Times New Roman" w:cs="Times New Roman"/>
          <w:sz w:val="24"/>
          <w:szCs w:val="24"/>
          <w:lang w:eastAsia="ru-RU"/>
        </w:rPr>
        <w:t xml:space="preserve">. </w:t>
      </w:r>
      <w:r w:rsidR="005B6682">
        <w:rPr>
          <w:rFonts w:ascii="Times New Roman" w:eastAsia="Times New Roman" w:hAnsi="Times New Roman" w:cs="Times New Roman"/>
          <w:sz w:val="24"/>
          <w:szCs w:val="24"/>
          <w:lang w:eastAsia="ru-RU"/>
        </w:rPr>
        <w:t>исключен;</w:t>
      </w:r>
    </w:p>
    <w:p w:rsidR="00387F08" w:rsidRPr="008B0FBC" w:rsidRDefault="00464F6B" w:rsidP="005B66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2.6.46</w:t>
      </w:r>
      <w:r w:rsidR="00387F08" w:rsidRPr="008B0FBC">
        <w:rPr>
          <w:rFonts w:ascii="Times New Roman" w:eastAsia="Times New Roman" w:hAnsi="Times New Roman" w:cs="Times New Roman"/>
          <w:sz w:val="24"/>
          <w:szCs w:val="24"/>
          <w:lang w:eastAsia="ru-RU"/>
        </w:rPr>
        <w:t xml:space="preserve">. </w:t>
      </w:r>
      <w:r w:rsidR="005B6682">
        <w:rPr>
          <w:rFonts w:ascii="Times New Roman" w:eastAsia="Times New Roman" w:hAnsi="Times New Roman" w:cs="Times New Roman"/>
          <w:sz w:val="24"/>
          <w:szCs w:val="24"/>
          <w:lang w:eastAsia="ru-RU"/>
        </w:rPr>
        <w:t>исключен;</w:t>
      </w:r>
    </w:p>
    <w:p w:rsidR="00387F08" w:rsidRPr="008B0FBC" w:rsidRDefault="00387F08" w:rsidP="00387F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FBC">
        <w:rPr>
          <w:rFonts w:ascii="Times New Roman" w:eastAsia="Times New Roman" w:hAnsi="Times New Roman" w:cs="Times New Roman"/>
          <w:sz w:val="24"/>
          <w:szCs w:val="24"/>
          <w:lang w:eastAsia="ru-RU"/>
        </w:rPr>
        <w:t>2.6.4</w:t>
      </w:r>
      <w:r w:rsidR="00464F6B">
        <w:rPr>
          <w:rFonts w:ascii="Times New Roman" w:eastAsia="Times New Roman" w:hAnsi="Times New Roman" w:cs="Times New Roman"/>
          <w:sz w:val="24"/>
          <w:szCs w:val="24"/>
          <w:lang w:eastAsia="ru-RU"/>
        </w:rPr>
        <w:t>7</w:t>
      </w:r>
      <w:r w:rsidRPr="008B0FBC">
        <w:rPr>
          <w:rFonts w:ascii="Times New Roman" w:eastAsia="Times New Roman" w:hAnsi="Times New Roman" w:cs="Times New Roman"/>
          <w:sz w:val="24"/>
          <w:szCs w:val="24"/>
          <w:lang w:eastAsia="ru-RU"/>
        </w:rPr>
        <w:t>. Заявители, указанные в подпункте 5 пункта 1.2</w:t>
      </w:r>
      <w:r w:rsidR="00583889">
        <w:rPr>
          <w:rFonts w:ascii="Times New Roman" w:eastAsia="Times New Roman" w:hAnsi="Times New Roman" w:cs="Times New Roman"/>
          <w:sz w:val="24"/>
          <w:szCs w:val="24"/>
          <w:lang w:eastAsia="ru-RU"/>
        </w:rPr>
        <w:t>.6</w:t>
      </w:r>
      <w:r w:rsidRPr="008B0FBC">
        <w:rPr>
          <w:rFonts w:ascii="Times New Roman" w:eastAsia="Times New Roman" w:hAnsi="Times New Roman" w:cs="Times New Roman"/>
          <w:sz w:val="24"/>
          <w:szCs w:val="24"/>
          <w:lang w:eastAsia="ru-RU"/>
        </w:rPr>
        <w:t xml:space="preserve"> настоящего административного регламента: </w:t>
      </w:r>
    </w:p>
    <w:p w:rsidR="00387F08" w:rsidRPr="008B0FBC" w:rsidRDefault="00387F08" w:rsidP="00387F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FBC">
        <w:rPr>
          <w:rFonts w:ascii="Times New Roman" w:eastAsia="Times New Roman" w:hAnsi="Times New Roman" w:cs="Times New Roman"/>
          <w:sz w:val="24"/>
          <w:szCs w:val="24"/>
          <w:lang w:eastAsia="ru-RU"/>
        </w:rPr>
        <w:t>-</w:t>
      </w:r>
      <w:r w:rsidRPr="008B0FBC">
        <w:rPr>
          <w:rFonts w:ascii="Times New Roman" w:hAnsi="Times New Roman" w:cs="Times New Roman"/>
          <w:sz w:val="24"/>
          <w:szCs w:val="24"/>
        </w:rPr>
        <w:t xml:space="preserve"> документ, подтверждающий членство заявителя в СНТ или ОНТ;</w:t>
      </w:r>
    </w:p>
    <w:p w:rsidR="00387F08" w:rsidRPr="008B0FBC" w:rsidRDefault="00387F08" w:rsidP="00387F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eastAsia="Times New Roman" w:hAnsi="Times New Roman" w:cs="Times New Roman"/>
          <w:sz w:val="24"/>
          <w:szCs w:val="24"/>
          <w:lang w:eastAsia="ru-RU"/>
        </w:rPr>
        <w:t>- р</w:t>
      </w:r>
      <w:r w:rsidRPr="008B0FBC">
        <w:rPr>
          <w:rFonts w:ascii="Times New Roman" w:hAnsi="Times New Roman" w:cs="Times New Roman"/>
          <w:sz w:val="24"/>
          <w:szCs w:val="24"/>
        </w:rPr>
        <w:t>ешение общего собрания членов СНТ или ОНТ о распределении садового или огородного земельного участка заявителю.</w:t>
      </w:r>
    </w:p>
    <w:p w:rsidR="00387F08" w:rsidRPr="008B0FBC" w:rsidRDefault="00387F08" w:rsidP="009C47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eastAsia="Times New Roman" w:hAnsi="Times New Roman" w:cs="Times New Roman"/>
          <w:sz w:val="24"/>
          <w:szCs w:val="24"/>
          <w:lang w:eastAsia="ru-RU"/>
        </w:rPr>
        <w:t>2.6.</w:t>
      </w:r>
      <w:r w:rsidR="00464F6B">
        <w:rPr>
          <w:rFonts w:ascii="Times New Roman" w:eastAsia="Times New Roman" w:hAnsi="Times New Roman" w:cs="Times New Roman"/>
          <w:sz w:val="24"/>
          <w:szCs w:val="24"/>
          <w:lang w:eastAsia="ru-RU"/>
        </w:rPr>
        <w:t>48</w:t>
      </w:r>
      <w:r w:rsidRPr="008B0FBC">
        <w:rPr>
          <w:rFonts w:ascii="Times New Roman" w:eastAsia="Times New Roman" w:hAnsi="Times New Roman" w:cs="Times New Roman"/>
          <w:sz w:val="24"/>
          <w:szCs w:val="24"/>
          <w:lang w:eastAsia="ru-RU"/>
        </w:rPr>
        <w:t xml:space="preserve">. </w:t>
      </w:r>
      <w:r w:rsidR="009C4778">
        <w:rPr>
          <w:rFonts w:ascii="Times New Roman" w:eastAsia="Times New Roman" w:hAnsi="Times New Roman" w:cs="Times New Roman"/>
          <w:sz w:val="24"/>
          <w:szCs w:val="24"/>
          <w:lang w:eastAsia="ru-RU"/>
        </w:rPr>
        <w:t>исключен;</w:t>
      </w:r>
    </w:p>
    <w:p w:rsidR="00387F08" w:rsidRPr="008B0FBC" w:rsidRDefault="00387F08" w:rsidP="00387F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FBC">
        <w:rPr>
          <w:rFonts w:ascii="Times New Roman" w:eastAsia="Times New Roman" w:hAnsi="Times New Roman" w:cs="Times New Roman"/>
          <w:sz w:val="24"/>
          <w:szCs w:val="24"/>
          <w:lang w:eastAsia="ru-RU"/>
        </w:rPr>
        <w:t>2.6.</w:t>
      </w:r>
      <w:r w:rsidR="00464F6B">
        <w:rPr>
          <w:rFonts w:ascii="Times New Roman" w:eastAsia="Times New Roman" w:hAnsi="Times New Roman" w:cs="Times New Roman"/>
          <w:sz w:val="24"/>
          <w:szCs w:val="24"/>
          <w:lang w:eastAsia="ru-RU"/>
        </w:rPr>
        <w:t>49</w:t>
      </w:r>
      <w:r w:rsidRPr="008B0FBC">
        <w:rPr>
          <w:rFonts w:ascii="Times New Roman" w:eastAsia="Times New Roman" w:hAnsi="Times New Roman" w:cs="Times New Roman"/>
          <w:sz w:val="24"/>
          <w:szCs w:val="24"/>
          <w:lang w:eastAsia="ru-RU"/>
        </w:rPr>
        <w:t>. Заявители, указанные в подпункте 7 пункта 1.2</w:t>
      </w:r>
      <w:r w:rsidR="0004609B">
        <w:rPr>
          <w:rFonts w:ascii="Times New Roman" w:eastAsia="Times New Roman" w:hAnsi="Times New Roman" w:cs="Times New Roman"/>
          <w:sz w:val="24"/>
          <w:szCs w:val="24"/>
          <w:lang w:eastAsia="ru-RU"/>
        </w:rPr>
        <w:t>.6</w:t>
      </w:r>
      <w:r w:rsidRPr="008B0FBC">
        <w:rPr>
          <w:rFonts w:ascii="Times New Roman" w:eastAsia="Times New Roman" w:hAnsi="Times New Roman" w:cs="Times New Roman"/>
          <w:sz w:val="24"/>
          <w:szCs w:val="24"/>
          <w:lang w:eastAsia="ru-RU"/>
        </w:rPr>
        <w:t xml:space="preserve"> настоящего административного регламента: </w:t>
      </w:r>
    </w:p>
    <w:p w:rsidR="00387F08" w:rsidRPr="008B0FBC" w:rsidRDefault="00387F08" w:rsidP="00387F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eastAsia="Times New Roman" w:hAnsi="Times New Roman" w:cs="Times New Roman"/>
          <w:sz w:val="24"/>
          <w:szCs w:val="24"/>
          <w:lang w:eastAsia="ru-RU"/>
        </w:rPr>
        <w:t xml:space="preserve">- </w:t>
      </w:r>
      <w:r w:rsidRPr="008B0FBC">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87F08" w:rsidRPr="008B0FBC" w:rsidRDefault="00387F08" w:rsidP="00387F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87F08" w:rsidRPr="008B0FBC" w:rsidRDefault="00387F08" w:rsidP="00387F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hAnsi="Times New Roman" w:cs="Times New Roman"/>
          <w:sz w:val="24"/>
          <w:szCs w:val="24"/>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87F08" w:rsidRPr="008B0FBC" w:rsidRDefault="00387F08" w:rsidP="00387F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0FBC">
        <w:rPr>
          <w:rFonts w:ascii="Times New Roman" w:eastAsia="Times New Roman" w:hAnsi="Times New Roman" w:cs="Times New Roman"/>
          <w:sz w:val="24"/>
          <w:szCs w:val="24"/>
          <w:lang w:eastAsia="ru-RU"/>
        </w:rPr>
        <w:t>2.6.</w:t>
      </w:r>
      <w:r w:rsidR="00464F6B">
        <w:rPr>
          <w:rFonts w:ascii="Times New Roman" w:eastAsia="Times New Roman" w:hAnsi="Times New Roman" w:cs="Times New Roman"/>
          <w:sz w:val="24"/>
          <w:szCs w:val="24"/>
          <w:lang w:eastAsia="ru-RU"/>
        </w:rPr>
        <w:t>50</w:t>
      </w:r>
      <w:r w:rsidRPr="008B0FBC">
        <w:rPr>
          <w:rFonts w:ascii="Times New Roman" w:eastAsia="Times New Roman" w:hAnsi="Times New Roman" w:cs="Times New Roman"/>
          <w:sz w:val="24"/>
          <w:szCs w:val="24"/>
          <w:lang w:eastAsia="ru-RU"/>
        </w:rPr>
        <w:t>. Заявители, указанные в подпункте 8 пункта 1.2</w:t>
      </w:r>
      <w:r w:rsidR="00464F6B">
        <w:rPr>
          <w:rFonts w:ascii="Times New Roman" w:eastAsia="Times New Roman" w:hAnsi="Times New Roman" w:cs="Times New Roman"/>
          <w:sz w:val="24"/>
          <w:szCs w:val="24"/>
          <w:lang w:eastAsia="ru-RU"/>
        </w:rPr>
        <w:t>.6</w:t>
      </w:r>
      <w:r w:rsidRPr="008B0FBC">
        <w:rPr>
          <w:rFonts w:ascii="Times New Roman" w:eastAsia="Times New Roman" w:hAnsi="Times New Roman" w:cs="Times New Roman"/>
          <w:sz w:val="24"/>
          <w:szCs w:val="24"/>
          <w:lang w:eastAsia="ru-RU"/>
        </w:rPr>
        <w:t xml:space="preserve"> настоящего административного регламента: </w:t>
      </w:r>
    </w:p>
    <w:p w:rsidR="00387F08" w:rsidRPr="008B0FBC" w:rsidRDefault="00387F08" w:rsidP="00387F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0FBC">
        <w:rPr>
          <w:rFonts w:ascii="Times New Roman" w:eastAsia="Times New Roman" w:hAnsi="Times New Roman" w:cs="Times New Roman"/>
          <w:sz w:val="24"/>
          <w:szCs w:val="24"/>
          <w:lang w:eastAsia="ru-RU"/>
        </w:rPr>
        <w:t xml:space="preserve">- </w:t>
      </w:r>
      <w:r w:rsidR="00464F6B">
        <w:rPr>
          <w:rFonts w:ascii="Times New Roman" w:hAnsi="Times New Roman" w:cs="Times New Roman"/>
          <w:sz w:val="24"/>
          <w:szCs w:val="24"/>
        </w:rPr>
        <w:t>д</w:t>
      </w:r>
      <w:r w:rsidRPr="008B0FBC">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A1115E"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847">
        <w:rPr>
          <w:rFonts w:ascii="Times New Roman" w:eastAsia="Times New Roman" w:hAnsi="Times New Roman" w:cs="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847">
        <w:rPr>
          <w:rFonts w:ascii="Times New Roman" w:eastAsia="Times New Roman" w:hAnsi="Times New Roman" w:cs="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BB2847" w:rsidRPr="00780700" w:rsidRDefault="00BB2847" w:rsidP="00BB28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2847">
        <w:rPr>
          <w:rFonts w:ascii="Times New Roman" w:eastAsia="Times New Roman" w:hAnsi="Times New Roman" w:cs="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A1115E" w:rsidRPr="00780700"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A1115E" w:rsidRPr="00780700" w:rsidRDefault="00A1115E" w:rsidP="00A1115E">
      <w:pPr>
        <w:widowControl w:val="0"/>
        <w:tabs>
          <w:tab w:val="left" w:pos="2410"/>
        </w:tabs>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w:t>
      </w:r>
    </w:p>
    <w:p w:rsidR="00A1115E" w:rsidRPr="009C415D"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hAnsi="Times New Roman" w:cs="Times New Roman"/>
          <w:iCs/>
          <w:sz w:val="24"/>
          <w:szCs w:val="24"/>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w:t>
      </w:r>
    </w:p>
    <w:p w:rsidR="00A1115E" w:rsidRPr="004656CC" w:rsidRDefault="00A1115E" w:rsidP="00A1115E">
      <w:pPr>
        <w:pStyle w:val="ConsPlusNormal"/>
        <w:ind w:firstLine="708"/>
        <w:jc w:val="both"/>
        <w:rPr>
          <w:rFonts w:ascii="Times New Roman" w:eastAsia="Times New Roman" w:hAnsi="Times New Roman" w:cs="Times New Roman"/>
          <w:sz w:val="24"/>
          <w:szCs w:val="24"/>
        </w:rPr>
      </w:pPr>
      <w:r w:rsidRPr="004656CC">
        <w:rPr>
          <w:rFonts w:ascii="Times New Roman" w:eastAsia="Times New Roman" w:hAnsi="Times New Roman" w:cs="Times New Roman"/>
          <w:sz w:val="24"/>
          <w:szCs w:val="24"/>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Times New Roman" w:hAnsi="Times New Roman" w:cs="Times New Roman"/>
          <w:sz w:val="24"/>
          <w:szCs w:val="24"/>
          <w:lang w:eastAsia="ru-RU"/>
        </w:rPr>
        <w:t>- лично (в Орган, МФЦ);</w:t>
      </w:r>
    </w:p>
    <w:p w:rsidR="006178B1"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Times New Roman" w:hAnsi="Times New Roman" w:cs="Times New Roman"/>
          <w:sz w:val="24"/>
          <w:szCs w:val="24"/>
          <w:lang w:eastAsia="ru-RU"/>
        </w:rPr>
        <w:t>- посредством  п</w:t>
      </w:r>
      <w:r>
        <w:rPr>
          <w:rFonts w:ascii="Times New Roman" w:eastAsia="Times New Roman" w:hAnsi="Times New Roman" w:cs="Times New Roman"/>
          <w:sz w:val="24"/>
          <w:szCs w:val="24"/>
          <w:lang w:eastAsia="ru-RU"/>
        </w:rPr>
        <w:t>очтового  отправления (в Орган)</w:t>
      </w:r>
      <w:r w:rsidR="006178B1">
        <w:rPr>
          <w:rFonts w:ascii="Times New Roman" w:eastAsia="Times New Roman" w:hAnsi="Times New Roman" w:cs="Times New Roman"/>
          <w:sz w:val="24"/>
          <w:szCs w:val="24"/>
          <w:lang w:eastAsia="ru-RU"/>
        </w:rPr>
        <w:t>;</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 xml:space="preserve">- </w:t>
      </w:r>
      <w:r w:rsidRPr="006178B1">
        <w:rPr>
          <w:rFonts w:ascii="Times New Roman" w:hAnsi="Times New Roman" w:cs="Times New Roman"/>
          <w:sz w:val="24"/>
          <w:szCs w:val="24"/>
        </w:rPr>
        <w:t>через Единый портал государственных и муниципальных услуг (функций).</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lastRenderedPageBreak/>
        <w:t xml:space="preserve">б) doc, docx, odt - для документов с текстовым содержанием, не включающим формулы; </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78B1" w:rsidRPr="006178B1"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15E" w:rsidRPr="004656CC" w:rsidRDefault="006178B1" w:rsidP="006178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78B1">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xml:space="preserve">2.10. </w:t>
      </w:r>
      <w:r w:rsidR="006178B1" w:rsidRPr="00B339E5">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Pr="00780700">
        <w:rPr>
          <w:rFonts w:ascii="Times New Roman" w:eastAsia="Times New Roman" w:hAnsi="Times New Roman" w:cs="Times New Roman"/>
          <w:sz w:val="24"/>
          <w:szCs w:val="24"/>
          <w:lang w:eastAsia="ru-RU"/>
        </w:rPr>
        <w:t>:</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(для заявителей - индивидуальных предпринимателей);</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выписка из Единого государственного реестра юридических лиц (для заявителей - юридических лиц);</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заключение государственной экологической экспертизы;</w:t>
      </w:r>
    </w:p>
    <w:p w:rsidR="00A1115E" w:rsidRPr="00780700"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0700">
        <w:rPr>
          <w:rFonts w:ascii="Times New Roman" w:eastAsia="Times New Roman" w:hAnsi="Times New Roman" w:cs="Times New Roman"/>
          <w:sz w:val="24"/>
          <w:szCs w:val="24"/>
          <w:lang w:eastAsia="ru-RU"/>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(в случае если правообладателем земельного участка является орган местного самоуправления).</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656CC">
        <w:rPr>
          <w:rFonts w:ascii="Times New Roman" w:hAnsi="Times New Roman"/>
          <w:sz w:val="24"/>
          <w:szCs w:val="24"/>
          <w:lang w:eastAsia="ru-RU"/>
        </w:rPr>
        <w:t>2.11. Запрещается:</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w:t>
      </w:r>
      <w:r w:rsidRPr="004656CC">
        <w:rPr>
          <w:rFonts w:ascii="Times New Roman" w:hAnsi="Times New Roman" w:cs="Times New Roman"/>
          <w:sz w:val="24"/>
          <w:szCs w:val="24"/>
        </w:rPr>
        <w:lastRenderedPageBreak/>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history="1">
        <w:r w:rsidRPr="004656CC">
          <w:rPr>
            <w:rFonts w:ascii="Times New Roman" w:hAnsi="Times New Roman" w:cs="Times New Roman"/>
            <w:sz w:val="24"/>
            <w:szCs w:val="24"/>
          </w:rPr>
          <w:t>части 6 статьи 7</w:t>
        </w:r>
      </w:hyperlink>
      <w:r w:rsidRPr="004656CC">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3) </w:t>
      </w:r>
      <w:r w:rsidRPr="004656CC">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1115E" w:rsidRPr="004656CC" w:rsidRDefault="00A1115E" w:rsidP="00A1115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56CC">
        <w:rPr>
          <w:rFonts w:ascii="Times New Roman" w:hAnsi="Times New Roman" w:cs="Times New Roman"/>
          <w:sz w:val="24"/>
          <w:szCs w:val="24"/>
        </w:rPr>
        <w:t xml:space="preserve">5) </w:t>
      </w:r>
      <w:r w:rsidRPr="004656CC">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115E" w:rsidRPr="004656CC"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115E"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6050C">
        <w:rPr>
          <w:rFonts w:ascii="Times New Roman" w:hAnsi="Times New Roman" w:cs="Times New Roman"/>
          <w:sz w:val="24"/>
          <w:szCs w:val="24"/>
        </w:rPr>
        <w:t>ения за доставленные неудобства;</w:t>
      </w:r>
    </w:p>
    <w:p w:rsidR="0076050C" w:rsidRPr="004656CC" w:rsidRDefault="0076050C" w:rsidP="00A1115E">
      <w:pPr>
        <w:autoSpaceDE w:val="0"/>
        <w:autoSpaceDN w:val="0"/>
        <w:adjustRightInd w:val="0"/>
        <w:spacing w:after="0" w:line="240" w:lineRule="auto"/>
        <w:ind w:firstLine="709"/>
        <w:jc w:val="both"/>
        <w:rPr>
          <w:rFonts w:ascii="Times New Roman" w:hAnsi="Times New Roman" w:cs="Times New Roman"/>
          <w:sz w:val="24"/>
          <w:szCs w:val="24"/>
        </w:rPr>
      </w:pPr>
      <w:r w:rsidRPr="0076050C">
        <w:rPr>
          <w:rFonts w:ascii="Times New Roman" w:hAnsi="Times New Roman" w:cs="Times New Roman"/>
          <w:sz w:val="24"/>
          <w:szCs w:val="24"/>
        </w:rPr>
        <w:t xml:space="preserve">7) требовать от заявителя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случаем, если нанесение отметок на такие документы либо их изъятие является необходимым условием </w:t>
      </w:r>
      <w:r w:rsidRPr="0076050C">
        <w:rPr>
          <w:rFonts w:ascii="Times New Roman" w:hAnsi="Times New Roman" w:cs="Times New Roman"/>
          <w:sz w:val="24"/>
          <w:szCs w:val="24"/>
        </w:rPr>
        <w:lastRenderedPageBreak/>
        <w:t>предоставления муниципальной услуги, и иных случаев, установленных федеральными законами.</w:t>
      </w:r>
    </w:p>
    <w:p w:rsidR="00A1115E" w:rsidRPr="004656CC" w:rsidRDefault="00A1115E" w:rsidP="00A1115E">
      <w:pPr>
        <w:autoSpaceDE w:val="0"/>
        <w:autoSpaceDN w:val="0"/>
        <w:adjustRightInd w:val="0"/>
        <w:spacing w:after="0" w:line="240" w:lineRule="auto"/>
        <w:jc w:val="both"/>
        <w:rPr>
          <w:rFonts w:ascii="Times New Roman" w:hAnsi="Times New Roman" w:cs="Times New Roman"/>
          <w:sz w:val="24"/>
          <w:szCs w:val="24"/>
        </w:rPr>
      </w:pPr>
    </w:p>
    <w:p w:rsidR="00A1115E" w:rsidRPr="004656CC" w:rsidRDefault="00A1115E" w:rsidP="00A1115E">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56C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78B1">
        <w:rPr>
          <w:rFonts w:ascii="Times New Roman" w:eastAsia="Calibri" w:hAnsi="Times New Roman" w:cs="Times New Roman"/>
          <w:b/>
          <w:sz w:val="24"/>
          <w:szCs w:val="24"/>
          <w:lang w:eastAsia="ru-RU"/>
        </w:rPr>
        <w:t xml:space="preserve"> </w:t>
      </w:r>
      <w:r w:rsidRPr="004656CC">
        <w:rPr>
          <w:rFonts w:ascii="Times New Roman" w:eastAsia="Calibri" w:hAnsi="Times New Roman" w:cs="Times New Roman"/>
          <w:b/>
          <w:sz w:val="24"/>
          <w:szCs w:val="24"/>
          <w:lang w:eastAsia="ru-RU"/>
        </w:rPr>
        <w:t>муниципальной услуги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15E"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656CC">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15E" w:rsidRPr="004656CC" w:rsidRDefault="00A1115E" w:rsidP="00A111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656CC">
        <w:rPr>
          <w:rFonts w:ascii="Times New Roman" w:eastAsia="Times New Roman" w:hAnsi="Times New Roman" w:cs="Times New Roman"/>
          <w:b/>
          <w:sz w:val="24"/>
          <w:szCs w:val="24"/>
          <w:lang w:eastAsia="ru-RU"/>
        </w:rPr>
        <w:t xml:space="preserve">Исчерпывающий перечень оснований для приостановления </w:t>
      </w:r>
      <w:r w:rsidR="006178B1">
        <w:rPr>
          <w:rFonts w:ascii="Times New Roman" w:eastAsia="Times New Roman" w:hAnsi="Times New Roman" w:cs="Times New Roman"/>
          <w:b/>
          <w:sz w:val="24"/>
          <w:szCs w:val="24"/>
          <w:lang w:eastAsia="ru-RU"/>
        </w:rPr>
        <w:t xml:space="preserve">или отказа  в </w:t>
      </w:r>
      <w:r w:rsidRPr="004656CC">
        <w:rPr>
          <w:rFonts w:ascii="Times New Roman" w:eastAsia="Times New Roman" w:hAnsi="Times New Roman" w:cs="Times New Roman"/>
          <w:b/>
          <w:sz w:val="24"/>
          <w:szCs w:val="24"/>
          <w:lang w:eastAsia="ru-RU"/>
        </w:rPr>
        <w:t>предоставлени</w:t>
      </w:r>
      <w:r w:rsidR="006178B1">
        <w:rPr>
          <w:rFonts w:ascii="Times New Roman" w:eastAsia="Times New Roman" w:hAnsi="Times New Roman" w:cs="Times New Roman"/>
          <w:b/>
          <w:sz w:val="24"/>
          <w:szCs w:val="24"/>
          <w:lang w:eastAsia="ru-RU"/>
        </w:rPr>
        <w:t>и</w:t>
      </w:r>
      <w:r w:rsidRPr="004656CC">
        <w:rPr>
          <w:rFonts w:ascii="Times New Roman" w:eastAsia="Times New Roman" w:hAnsi="Times New Roman" w:cs="Times New Roman"/>
          <w:b/>
          <w:sz w:val="24"/>
          <w:szCs w:val="24"/>
          <w:lang w:eastAsia="ru-RU"/>
        </w:rPr>
        <w:t xml:space="preserve"> муниципальной услуги</w:t>
      </w:r>
    </w:p>
    <w:p w:rsidR="00A1115E" w:rsidRPr="004656CC" w:rsidRDefault="00A1115E" w:rsidP="00A111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1115E" w:rsidRPr="00780700" w:rsidRDefault="00A1115E" w:rsidP="00A1115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80700">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780700">
        <w:rPr>
          <w:rFonts w:ascii="Times New Roman" w:eastAsia="Times New Roman" w:hAnsi="Times New Roman" w:cs="Times New Roman"/>
          <w:i/>
          <w:sz w:val="24"/>
          <w:szCs w:val="24"/>
          <w:lang w:eastAsia="ru-RU"/>
        </w:rPr>
        <w:t>.</w:t>
      </w:r>
    </w:p>
    <w:p w:rsidR="00A1115E" w:rsidRPr="00780700"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78"/>
      <w:bookmarkEnd w:id="16"/>
      <w:r w:rsidRPr="00780700">
        <w:rPr>
          <w:rFonts w:ascii="Times New Roman" w:hAnsi="Times New Roman" w:cs="Times New Roman"/>
          <w:sz w:val="24"/>
          <w:szCs w:val="24"/>
        </w:rPr>
        <w:t>2.13.1. В рассмотрении запроса может быть отказано в случае, если:</w:t>
      </w:r>
    </w:p>
    <w:p w:rsidR="00A1115E" w:rsidRPr="00780700"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с запросом обратилось ненадлежащее лицо;</w:t>
      </w:r>
    </w:p>
    <w:p w:rsidR="00A1115E" w:rsidRPr="00780700"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0700">
        <w:rPr>
          <w:rFonts w:ascii="Times New Roman" w:hAnsi="Times New Roman" w:cs="Times New Roman"/>
          <w:sz w:val="24"/>
          <w:szCs w:val="24"/>
        </w:rPr>
        <w:t xml:space="preserve">- к запросу приложены документы, состав, форма или содержание которых не соответствуют требованиям земельного </w:t>
      </w:r>
      <w:hyperlink r:id="rId34" w:history="1">
        <w:r w:rsidRPr="00780700">
          <w:rPr>
            <w:rStyle w:val="a6"/>
            <w:rFonts w:ascii="Times New Roman" w:hAnsi="Times New Roman" w:cs="Times New Roman"/>
            <w:sz w:val="24"/>
            <w:szCs w:val="24"/>
          </w:rPr>
          <w:t>законодательства</w:t>
        </w:r>
      </w:hyperlink>
      <w:r w:rsidRPr="00780700">
        <w:rPr>
          <w:rFonts w:ascii="Times New Roman" w:hAnsi="Times New Roman" w:cs="Times New Roman"/>
          <w:sz w:val="24"/>
          <w:szCs w:val="24"/>
        </w:rPr>
        <w:t>.</w:t>
      </w:r>
    </w:p>
    <w:p w:rsidR="00DE1589" w:rsidRPr="00741C74" w:rsidRDefault="00DE1589" w:rsidP="00DE1589">
      <w:pPr>
        <w:widowControl w:val="0"/>
        <w:autoSpaceDE w:val="0"/>
        <w:autoSpaceDN w:val="0"/>
        <w:adjustRightInd w:val="0"/>
        <w:spacing w:after="0" w:line="240" w:lineRule="auto"/>
        <w:ind w:firstLine="709"/>
        <w:jc w:val="both"/>
        <w:rPr>
          <w:rFonts w:ascii="Times New Roman" w:hAnsi="Times New Roman"/>
          <w:sz w:val="24"/>
          <w:szCs w:val="24"/>
        </w:rPr>
      </w:pPr>
      <w:r w:rsidRPr="00741C74">
        <w:rPr>
          <w:rFonts w:ascii="Times New Roman" w:hAnsi="Times New Roman"/>
          <w:sz w:val="24"/>
          <w:szCs w:val="24"/>
        </w:rPr>
        <w:t xml:space="preserve">2.14. Основаниями для отказа в предоставлении муниципальной услуги является: </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DF69B4">
          <w:rPr>
            <w:rFonts w:ascii="Times New Roman" w:hAnsi="Times New Roman"/>
            <w:sz w:val="24"/>
            <w:szCs w:val="24"/>
          </w:rPr>
          <w:t>подпунктом 10 пункта 2 статьи 39.10</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DF69B4">
          <w:rPr>
            <w:rFonts w:ascii="Times New Roman" w:hAnsi="Times New Roman"/>
            <w:sz w:val="24"/>
            <w:szCs w:val="24"/>
          </w:rPr>
          <w:t>статьей 39.36</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DF69B4">
          <w:rPr>
            <w:rFonts w:ascii="Times New Roman" w:hAnsi="Times New Roman"/>
            <w:sz w:val="24"/>
            <w:szCs w:val="24"/>
          </w:rPr>
          <w:t>частью 11 статьи 55.32</w:t>
        </w:r>
      </w:hyperlink>
      <w:r w:rsidRPr="00DF69B4">
        <w:rPr>
          <w:rFonts w:ascii="Times New Roman" w:hAnsi="Times New Roman"/>
          <w:sz w:val="24"/>
          <w:szCs w:val="24"/>
        </w:rPr>
        <w:t xml:space="preserve"> Градостроительного кодекса Российской Федерации;</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DF69B4">
          <w:rPr>
            <w:rFonts w:ascii="Times New Roman" w:hAnsi="Times New Roman"/>
            <w:sz w:val="24"/>
            <w:szCs w:val="24"/>
          </w:rPr>
          <w:t>статьей 39.36</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28E2" w:rsidRPr="00F628E2" w:rsidRDefault="00DE1589" w:rsidP="00F628E2">
      <w:pPr>
        <w:pStyle w:val="af0"/>
        <w:ind w:firstLine="709"/>
        <w:jc w:val="both"/>
        <w:rPr>
          <w:rFonts w:ascii="Times New Roman" w:hAnsi="Times New Roman"/>
          <w:sz w:val="24"/>
          <w:szCs w:val="24"/>
        </w:rPr>
      </w:pPr>
      <w:r w:rsidRPr="00DF69B4">
        <w:rPr>
          <w:rFonts w:ascii="Times New Roman" w:hAnsi="Times New Roman"/>
          <w:sz w:val="24"/>
          <w:szCs w:val="24"/>
        </w:rPr>
        <w:t xml:space="preserve">9) </w:t>
      </w:r>
      <w:r w:rsidR="00F628E2" w:rsidRPr="00F628E2">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1589" w:rsidRPr="00DF69B4" w:rsidRDefault="00F628E2" w:rsidP="00F628E2">
      <w:pPr>
        <w:pStyle w:val="af0"/>
        <w:ind w:firstLine="709"/>
        <w:jc w:val="both"/>
        <w:rPr>
          <w:rFonts w:ascii="Times New Roman" w:hAnsi="Times New Roman"/>
          <w:sz w:val="24"/>
          <w:szCs w:val="24"/>
        </w:rPr>
      </w:pPr>
      <w:r w:rsidRPr="00F628E2">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Pr="00DF69B4">
          <w:rPr>
            <w:rFonts w:ascii="Times New Roman" w:hAnsi="Times New Roman"/>
            <w:sz w:val="24"/>
            <w:szCs w:val="24"/>
          </w:rPr>
          <w:t>пунктом 19 статьи 39.11</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40" w:history="1">
        <w:r w:rsidRPr="00DF69B4">
          <w:rPr>
            <w:rFonts w:ascii="Times New Roman" w:hAnsi="Times New Roman"/>
            <w:sz w:val="24"/>
            <w:szCs w:val="24"/>
          </w:rPr>
          <w:t>подпунктом 6 пункта 4 статьи 39.11</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DF69B4">
          <w:rPr>
            <w:rFonts w:ascii="Times New Roman" w:hAnsi="Times New Roman"/>
            <w:sz w:val="24"/>
            <w:szCs w:val="24"/>
          </w:rPr>
          <w:t>подпунктом 4 пункта 4 статьи 39.11</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 xml:space="preserve"> и уполномоченным органом не принято решение об отказе в </w:t>
      </w:r>
      <w:r w:rsidRPr="00DF69B4">
        <w:rPr>
          <w:rFonts w:ascii="Times New Roman" w:hAnsi="Times New Roman"/>
          <w:sz w:val="24"/>
          <w:szCs w:val="24"/>
        </w:rPr>
        <w:lastRenderedPageBreak/>
        <w:t xml:space="preserve">проведении этого аукциона по основаниям, предусмотренным </w:t>
      </w:r>
      <w:hyperlink r:id="rId42" w:history="1">
        <w:r w:rsidRPr="00DF69B4">
          <w:rPr>
            <w:rFonts w:ascii="Times New Roman" w:hAnsi="Times New Roman"/>
            <w:sz w:val="24"/>
            <w:szCs w:val="24"/>
          </w:rPr>
          <w:t>пунктом 8 статьи 39.11</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 xml:space="preserve">одекса </w:t>
      </w:r>
      <w:r>
        <w:rPr>
          <w:rFonts w:ascii="Times New Roman" w:hAnsi="Times New Roman"/>
          <w:sz w:val="24"/>
          <w:szCs w:val="24"/>
        </w:rPr>
        <w:t>Российской Федерации</w:t>
      </w:r>
      <w:r w:rsidRPr="00DF69B4">
        <w:rPr>
          <w:rFonts w:ascii="Times New Roman" w:hAnsi="Times New Roman"/>
          <w:sz w:val="24"/>
          <w:szCs w:val="24"/>
        </w:rPr>
        <w:t>;</w:t>
      </w:r>
    </w:p>
    <w:p w:rsidR="00F628E2"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13) </w:t>
      </w:r>
      <w:r w:rsidR="00F628E2" w:rsidRPr="00F628E2">
        <w:rPr>
          <w:rFonts w:ascii="Times New Roman" w:hAnsi="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w:t>
      </w:r>
      <w:r w:rsidR="00F628E2">
        <w:rPr>
          <w:rFonts w:ascii="Times New Roman" w:hAnsi="Times New Roman"/>
          <w:sz w:val="24"/>
          <w:szCs w:val="24"/>
        </w:rPr>
        <w:t>м) хозяйством его деятельности;</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3" w:history="1">
        <w:r w:rsidRPr="00DF69B4">
          <w:rPr>
            <w:rFonts w:ascii="Times New Roman" w:hAnsi="Times New Roman"/>
            <w:sz w:val="24"/>
            <w:szCs w:val="24"/>
          </w:rPr>
          <w:t>порядке</w:t>
        </w:r>
      </w:hyperlink>
      <w:r w:rsidRPr="00DF69B4">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DF69B4">
          <w:rPr>
            <w:rFonts w:ascii="Times New Roman" w:hAnsi="Times New Roman"/>
            <w:sz w:val="24"/>
            <w:szCs w:val="24"/>
          </w:rPr>
          <w:t>подпунктом 10 пункта 2 статьи 39.10</w:t>
        </w:r>
      </w:hyperlink>
      <w:r w:rsidRPr="00DF69B4">
        <w:rPr>
          <w:rFonts w:ascii="Times New Roman" w:hAnsi="Times New Roman"/>
          <w:sz w:val="24"/>
          <w:szCs w:val="24"/>
        </w:rPr>
        <w:t xml:space="preserve"> </w:t>
      </w:r>
      <w:r>
        <w:rPr>
          <w:rFonts w:ascii="Times New Roman" w:hAnsi="Times New Roman"/>
          <w:sz w:val="24"/>
          <w:szCs w:val="24"/>
        </w:rPr>
        <w:t>Земельного к</w:t>
      </w:r>
      <w:r w:rsidRPr="00DF69B4">
        <w:rPr>
          <w:rFonts w:ascii="Times New Roman" w:hAnsi="Times New Roman"/>
          <w:sz w:val="24"/>
          <w:szCs w:val="24"/>
        </w:rPr>
        <w:t>одекса</w:t>
      </w:r>
      <w:r>
        <w:rPr>
          <w:rFonts w:ascii="Times New Roman" w:hAnsi="Times New Roman"/>
          <w:sz w:val="24"/>
          <w:szCs w:val="24"/>
        </w:rPr>
        <w:t xml:space="preserve"> Российской Федерации</w:t>
      </w:r>
      <w:r w:rsidRPr="00DF69B4">
        <w:rPr>
          <w:rFonts w:ascii="Times New Roman" w:hAnsi="Times New Roman"/>
          <w:sz w:val="24"/>
          <w:szCs w:val="24"/>
        </w:rPr>
        <w:t>;</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DF69B4">
          <w:rPr>
            <w:rFonts w:ascii="Times New Roman" w:hAnsi="Times New Roman"/>
            <w:sz w:val="24"/>
            <w:szCs w:val="24"/>
          </w:rPr>
          <w:t>пунктом 6 статьи 39.10</w:t>
        </w:r>
      </w:hyperlink>
      <w:r w:rsidRPr="00DF69B4">
        <w:rPr>
          <w:rFonts w:ascii="Times New Roman" w:hAnsi="Times New Roman"/>
          <w:sz w:val="24"/>
          <w:szCs w:val="24"/>
        </w:rPr>
        <w:t xml:space="preserve"> настоящего Кодекса;</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19) предоставление земельного участка на заявленном виде прав не допускается;</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DF69B4">
        <w:rPr>
          <w:rFonts w:ascii="Times New Roman" w:hAnsi="Times New Roman"/>
          <w:sz w:val="24"/>
          <w:szCs w:val="24"/>
        </w:rPr>
        <w:lastRenderedPageBreak/>
        <w:t>который расположен на таком земельном участке, аварийным и подлежащим сносу или реконструкции;</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6" w:history="1">
        <w:r w:rsidRPr="00DF69B4">
          <w:rPr>
            <w:rFonts w:ascii="Times New Roman" w:hAnsi="Times New Roman"/>
            <w:sz w:val="24"/>
            <w:szCs w:val="24"/>
          </w:rPr>
          <w:t>законом</w:t>
        </w:r>
      </w:hyperlink>
      <w:r w:rsidRPr="00DF69B4">
        <w:rPr>
          <w:rFonts w:ascii="Times New Roman" w:hAnsi="Times New Roman"/>
          <w:sz w:val="24"/>
          <w:szCs w:val="24"/>
        </w:rPr>
        <w:t xml:space="preserve"> "О государственной регистрации недвижимости";</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1589" w:rsidRPr="00DF69B4" w:rsidRDefault="00DE1589" w:rsidP="00DE1589">
      <w:pPr>
        <w:pStyle w:val="af0"/>
        <w:ind w:firstLine="709"/>
        <w:jc w:val="both"/>
        <w:rPr>
          <w:rFonts w:ascii="Times New Roman" w:hAnsi="Times New Roman"/>
          <w:sz w:val="24"/>
          <w:szCs w:val="24"/>
        </w:rPr>
      </w:pPr>
      <w:r w:rsidRPr="00DF69B4">
        <w:rPr>
          <w:rFonts w:ascii="Times New Roman" w:hAnsi="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DF69B4">
          <w:rPr>
            <w:rFonts w:ascii="Times New Roman" w:hAnsi="Times New Roman"/>
            <w:sz w:val="24"/>
            <w:szCs w:val="24"/>
          </w:rPr>
          <w:t>частью 4 статьи 18</w:t>
        </w:r>
      </w:hyperlink>
      <w:r w:rsidRPr="00DF69B4">
        <w:rPr>
          <w:rFonts w:ascii="Times New Roman" w:hAnsi="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8" w:history="1">
        <w:r w:rsidRPr="00DF69B4">
          <w:rPr>
            <w:rFonts w:ascii="Times New Roman" w:hAnsi="Times New Roman"/>
            <w:sz w:val="24"/>
            <w:szCs w:val="24"/>
          </w:rPr>
          <w:t>частью 3 статьи 14</w:t>
        </w:r>
      </w:hyperlink>
      <w:r w:rsidRPr="00DF69B4">
        <w:rPr>
          <w:rFonts w:ascii="Times New Roman" w:hAnsi="Times New Roman"/>
          <w:sz w:val="24"/>
          <w:szCs w:val="24"/>
        </w:rPr>
        <w:t xml:space="preserve"> указанного Федерального закона.</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6CC">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4656CC">
          <w:rPr>
            <w:rFonts w:ascii="Times New Roman" w:hAnsi="Times New Roman" w:cs="Times New Roman"/>
            <w:sz w:val="24"/>
            <w:szCs w:val="24"/>
          </w:rPr>
          <w:t xml:space="preserve">пунктом </w:t>
        </w:r>
        <w:r w:rsidRPr="004656CC">
          <w:rPr>
            <w:rFonts w:ascii="Times New Roman" w:eastAsia="Times New Roman" w:hAnsi="Times New Roman" w:cs="Times New Roman"/>
            <w:sz w:val="24"/>
            <w:szCs w:val="24"/>
            <w:lang w:eastAsia="ru-RU"/>
          </w:rPr>
          <w:t>2.14</w:t>
        </w:r>
      </w:hyperlink>
      <w:r w:rsidRPr="004656CC">
        <w:rPr>
          <w:rFonts w:ascii="Times New Roman" w:hAnsi="Times New Roman" w:cs="Times New Roman"/>
          <w:sz w:val="24"/>
          <w:szCs w:val="24"/>
        </w:rPr>
        <w:t xml:space="preserve"> настоящего Административного регламента.</w:t>
      </w:r>
    </w:p>
    <w:p w:rsidR="00A1115E" w:rsidRPr="004656CC"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178B1" w:rsidRDefault="006178B1" w:rsidP="006178B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9146B">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6178B1" w:rsidRPr="00B339E5" w:rsidRDefault="006178B1" w:rsidP="006178B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1115E" w:rsidRDefault="006178B1" w:rsidP="00B7338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2A6580">
        <w:rPr>
          <w:rFonts w:ascii="Times New Roman" w:eastAsia="Times New Roman" w:hAnsi="Times New Roman" w:cs="Times New Roman"/>
          <w:sz w:val="24"/>
          <w:szCs w:val="24"/>
          <w:lang w:eastAsia="ru-RU"/>
        </w:rPr>
        <w:t>16</w:t>
      </w:r>
      <w:r w:rsidR="002A6580" w:rsidRPr="00B339E5">
        <w:rPr>
          <w:rFonts w:ascii="Times New Roman" w:eastAsia="Times New Roman" w:hAnsi="Times New Roman" w:cs="Times New Roman"/>
          <w:sz w:val="24"/>
          <w:szCs w:val="24"/>
          <w:lang w:eastAsia="ru-RU"/>
        </w:rPr>
        <w:t>.</w:t>
      </w:r>
      <w:r w:rsidR="002A6580" w:rsidRPr="00E9146B">
        <w:rPr>
          <w:rFonts w:ascii="Times New Roman" w:hAnsi="Times New Roman" w:cs="Times New Roman"/>
          <w:sz w:val="24"/>
          <w:szCs w:val="24"/>
        </w:rPr>
        <w:t xml:space="preserve"> Муниципальная</w:t>
      </w:r>
      <w:r w:rsidRPr="00E9146B">
        <w:rPr>
          <w:rFonts w:ascii="Times New Roman" w:hAnsi="Times New Roman" w:cs="Times New Roman"/>
          <w:sz w:val="24"/>
          <w:szCs w:val="24"/>
        </w:rPr>
        <w:t xml:space="preserve"> услуга предоставляется заявителям бесплатно</w:t>
      </w:r>
      <w:r w:rsidR="00B73387">
        <w:rPr>
          <w:rFonts w:ascii="Times New Roman" w:hAnsi="Times New Roman" w:cs="Times New Roman"/>
          <w:sz w:val="24"/>
          <w:szCs w:val="24"/>
        </w:rPr>
        <w:t>.</w:t>
      </w:r>
    </w:p>
    <w:p w:rsidR="00B73387" w:rsidRPr="004656CC" w:rsidRDefault="00B73387" w:rsidP="006178B1">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5C001A" w:rsidRDefault="005C001A" w:rsidP="005C00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7" w:name="Par162"/>
      <w:bookmarkEnd w:id="17"/>
      <w:r w:rsidRPr="00E9146B">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Times New Roman" w:hAnsi="Times New Roman" w:cs="Times New Roman"/>
          <w:sz w:val="24"/>
          <w:szCs w:val="24"/>
          <w:lang w:eastAsia="ru-RU"/>
        </w:rPr>
        <w:t>2.1</w:t>
      </w:r>
      <w:r w:rsidR="00CF5516">
        <w:rPr>
          <w:rFonts w:ascii="Times New Roman" w:eastAsia="Times New Roman" w:hAnsi="Times New Roman" w:cs="Times New Roman"/>
          <w:sz w:val="24"/>
          <w:szCs w:val="24"/>
          <w:lang w:eastAsia="ru-RU"/>
        </w:rPr>
        <w:t>7</w:t>
      </w:r>
      <w:r w:rsidRPr="004656CC">
        <w:rPr>
          <w:rFonts w:ascii="Times New Roman" w:eastAsia="Times New Roman" w:hAnsi="Times New Roman" w:cs="Times New Roman"/>
          <w:sz w:val="24"/>
          <w:szCs w:val="24"/>
          <w:lang w:eastAsia="ru-RU"/>
        </w:rPr>
        <w:t xml:space="preserve">. </w:t>
      </w:r>
      <w:r w:rsidRPr="004656CC">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871EA8">
        <w:rPr>
          <w:rFonts w:ascii="Times New Roman" w:eastAsia="Calibri" w:hAnsi="Times New Roman" w:cs="Times New Roman"/>
          <w:sz w:val="24"/>
          <w:szCs w:val="24"/>
        </w:rPr>
        <w:t xml:space="preserve"> </w:t>
      </w:r>
      <w:r w:rsidRPr="004656CC">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4656CC">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183FFF">
        <w:rPr>
          <w:rFonts w:ascii="Times New Roman" w:eastAsia="Calibri" w:hAnsi="Times New Roman" w:cs="Times New Roman"/>
          <w:sz w:val="24"/>
          <w:szCs w:val="24"/>
        </w:rPr>
        <w:t xml:space="preserve">МФЦ </w:t>
      </w:r>
      <w:r w:rsidRPr="004656CC">
        <w:rPr>
          <w:rFonts w:ascii="Times New Roman" w:eastAsia="Calibri" w:hAnsi="Times New Roman" w:cs="Times New Roman"/>
          <w:sz w:val="24"/>
          <w:szCs w:val="24"/>
        </w:rPr>
        <w:t>составляет</w:t>
      </w:r>
      <w:r w:rsidRPr="004656CC">
        <w:rPr>
          <w:rFonts w:ascii="Times New Roman" w:eastAsia="Times New Roman" w:hAnsi="Times New Roman" w:cs="Times New Roman"/>
          <w:sz w:val="24"/>
          <w:szCs w:val="24"/>
          <w:lang w:eastAsia="ru-RU"/>
        </w:rPr>
        <w:t xml:space="preserve"> не более 15 минут.</w:t>
      </w:r>
    </w:p>
    <w:p w:rsidR="00A1115E" w:rsidRPr="004656CC" w:rsidRDefault="00A1115E" w:rsidP="00A1115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1115E" w:rsidRPr="004656CC" w:rsidRDefault="00A1115E" w:rsidP="00A1115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656CC">
        <w:rPr>
          <w:rFonts w:ascii="Times New Roman" w:eastAsia="Calibri" w:hAnsi="Times New Roman" w:cs="Times New Roman"/>
          <w:b/>
          <w:sz w:val="24"/>
          <w:szCs w:val="24"/>
          <w:lang w:eastAsia="ru-RU"/>
        </w:rPr>
        <w:t xml:space="preserve">Срок регистрации запроса заявителя о предоставлении муниципальной услуги </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26C" w:rsidRPr="00B339E5" w:rsidRDefault="00A1115E" w:rsidP="00A1726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23203">
        <w:rPr>
          <w:rFonts w:ascii="Times New Roman" w:eastAsia="Times New Roman" w:hAnsi="Times New Roman" w:cs="Times New Roman"/>
          <w:bCs/>
          <w:sz w:val="24"/>
          <w:szCs w:val="24"/>
          <w:lang w:eastAsia="ru-RU"/>
        </w:rPr>
        <w:t>2.</w:t>
      </w:r>
      <w:r w:rsidR="00CF5516">
        <w:rPr>
          <w:rFonts w:ascii="Times New Roman" w:eastAsia="Times New Roman" w:hAnsi="Times New Roman" w:cs="Times New Roman"/>
          <w:bCs/>
          <w:sz w:val="24"/>
          <w:szCs w:val="24"/>
          <w:lang w:eastAsia="ru-RU"/>
        </w:rPr>
        <w:t>18</w:t>
      </w:r>
      <w:r w:rsidRPr="00E23203">
        <w:rPr>
          <w:rFonts w:ascii="Times New Roman" w:eastAsia="Times New Roman" w:hAnsi="Times New Roman" w:cs="Times New Roman"/>
          <w:bCs/>
          <w:sz w:val="24"/>
          <w:szCs w:val="24"/>
          <w:lang w:eastAsia="ru-RU"/>
        </w:rPr>
        <w:t xml:space="preserve"> </w:t>
      </w:r>
      <w:r w:rsidR="00A1726C" w:rsidRPr="00B339E5">
        <w:rPr>
          <w:rFonts w:ascii="Times New Roman" w:eastAsia="Times New Roman" w:hAnsi="Times New Roman" w:cs="Times New Roman"/>
          <w:bCs/>
          <w:sz w:val="24"/>
          <w:szCs w:val="24"/>
          <w:lang w:eastAsia="ru-RU"/>
        </w:rPr>
        <w:t xml:space="preserve">Срок регистрации запроса заявителя о предоставлении муниципальной услуги:  </w:t>
      </w:r>
    </w:p>
    <w:p w:rsidR="00A1726C" w:rsidRPr="00B339E5" w:rsidRDefault="00A1726C" w:rsidP="00A1726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в день приема – путем личного обращения (в Орган, МФЦ);</w:t>
      </w:r>
    </w:p>
    <w:p w:rsidR="00A1726C" w:rsidRPr="00B339E5" w:rsidRDefault="00A1726C" w:rsidP="00A1726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9E5">
        <w:rPr>
          <w:rFonts w:ascii="Times New Roman" w:eastAsia="Times New Roman" w:hAnsi="Times New Roman" w:cs="Times New Roman"/>
          <w:bCs/>
          <w:sz w:val="24"/>
          <w:szCs w:val="24"/>
          <w:lang w:eastAsia="ru-RU"/>
        </w:rPr>
        <w:t xml:space="preserve">- в день их поступления - </w:t>
      </w:r>
      <w:r w:rsidR="002A6580" w:rsidRPr="00B339E5">
        <w:rPr>
          <w:rFonts w:ascii="Times New Roman" w:eastAsia="Times New Roman" w:hAnsi="Times New Roman" w:cs="Times New Roman"/>
          <w:bCs/>
          <w:sz w:val="24"/>
          <w:szCs w:val="24"/>
          <w:lang w:eastAsia="ru-RU"/>
        </w:rPr>
        <w:t>посредством почтового отправления</w:t>
      </w:r>
      <w:r w:rsidRPr="00B339E5">
        <w:rPr>
          <w:rFonts w:ascii="Times New Roman" w:eastAsia="Times New Roman" w:hAnsi="Times New Roman" w:cs="Times New Roman"/>
          <w:bCs/>
          <w:sz w:val="24"/>
          <w:szCs w:val="24"/>
          <w:lang w:eastAsia="ru-RU"/>
        </w:rPr>
        <w:t xml:space="preserve"> (в Орган).</w:t>
      </w:r>
    </w:p>
    <w:p w:rsidR="00A1726C" w:rsidRPr="00B339E5" w:rsidRDefault="00A1726C" w:rsidP="00A1726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2.19.</w:t>
      </w:r>
      <w:r w:rsidR="005D6732">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sz w:val="24"/>
          <w:szCs w:val="24"/>
          <w:lang w:eastAsia="ru-RU"/>
        </w:rPr>
        <w:t xml:space="preserve">Срок регистрации запроса в случае предоставления муниципальной услуги в электронной </w:t>
      </w:r>
      <w:r w:rsidR="002A6580" w:rsidRPr="00B339E5">
        <w:rPr>
          <w:rFonts w:ascii="Times New Roman" w:eastAsia="Times New Roman" w:hAnsi="Times New Roman" w:cs="Times New Roman"/>
          <w:sz w:val="24"/>
          <w:szCs w:val="24"/>
          <w:lang w:eastAsia="ru-RU"/>
        </w:rPr>
        <w:t xml:space="preserve">форме </w:t>
      </w:r>
      <w:r w:rsidR="002A6580" w:rsidRPr="00B339E5">
        <w:rPr>
          <w:rFonts w:ascii="Times New Roman" w:eastAsia="Times New Roman" w:hAnsi="Times New Roman" w:cs="Times New Roman"/>
          <w:bCs/>
          <w:sz w:val="24"/>
          <w:szCs w:val="24"/>
          <w:lang w:eastAsia="ru-RU"/>
        </w:rPr>
        <w:t>посредством</w:t>
      </w:r>
      <w:r w:rsidRPr="00B339E5">
        <w:rPr>
          <w:rFonts w:ascii="Times New Roman" w:eastAsia="Times New Roman" w:hAnsi="Times New Roman" w:cs="Times New Roman"/>
          <w:bCs/>
          <w:sz w:val="24"/>
          <w:szCs w:val="24"/>
          <w:lang w:eastAsia="ru-RU"/>
        </w:rPr>
        <w:t xml:space="preserve"> Единого портала государственных и</w:t>
      </w:r>
      <w:r>
        <w:rPr>
          <w:rFonts w:ascii="Times New Roman" w:eastAsia="Times New Roman" w:hAnsi="Times New Roman" w:cs="Times New Roman"/>
          <w:bCs/>
          <w:sz w:val="24"/>
          <w:szCs w:val="24"/>
          <w:lang w:eastAsia="ru-RU"/>
        </w:rPr>
        <w:t xml:space="preserve"> муниципальных услуг (функций) </w:t>
      </w:r>
      <w:r w:rsidRPr="00B339E5">
        <w:rPr>
          <w:rFonts w:ascii="Times New Roman" w:eastAsia="Times New Roman" w:hAnsi="Times New Roman" w:cs="Times New Roman"/>
          <w:bCs/>
          <w:sz w:val="24"/>
          <w:szCs w:val="24"/>
          <w:lang w:eastAsia="ru-RU"/>
        </w:rPr>
        <w:t>или официального сайта</w:t>
      </w:r>
      <w:r>
        <w:rPr>
          <w:rFonts w:ascii="Times New Roman" w:eastAsia="Times New Roman" w:hAnsi="Times New Roman" w:cs="Times New Roman"/>
          <w:bCs/>
          <w:sz w:val="24"/>
          <w:szCs w:val="24"/>
          <w:lang w:eastAsia="ru-RU"/>
        </w:rPr>
        <w:t xml:space="preserve"> </w:t>
      </w:r>
      <w:r w:rsidRPr="00B339E5">
        <w:rPr>
          <w:rFonts w:ascii="Times New Roman" w:eastAsia="Times New Roman" w:hAnsi="Times New Roman" w:cs="Times New Roman"/>
          <w:bCs/>
          <w:sz w:val="24"/>
          <w:szCs w:val="24"/>
          <w:lang w:eastAsia="ru-RU"/>
        </w:rPr>
        <w:t xml:space="preserve">- 1 рабочий день со дня поступления запроса. </w:t>
      </w:r>
    </w:p>
    <w:p w:rsidR="00A1115E" w:rsidRPr="00E23203" w:rsidRDefault="00A1726C" w:rsidP="00A1726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w:t>
      </w:r>
      <w:r w:rsidRPr="00B339E5">
        <w:rPr>
          <w:rFonts w:ascii="Times New Roman" w:eastAsia="Times New Roman" w:hAnsi="Times New Roman" w:cs="Times New Roman"/>
          <w:bCs/>
          <w:sz w:val="24"/>
          <w:szCs w:val="24"/>
          <w:lang w:eastAsia="ru-RU"/>
        </w:rPr>
        <w:t xml:space="preserve"> Запрос и прилагаемые к нему документы регистрируются в порядке, установленном пунктом 3.3.</w:t>
      </w:r>
      <w:r w:rsidR="00BB2847">
        <w:rPr>
          <w:rFonts w:ascii="Times New Roman" w:eastAsia="Times New Roman" w:hAnsi="Times New Roman" w:cs="Times New Roman"/>
          <w:bCs/>
          <w:sz w:val="24"/>
          <w:szCs w:val="24"/>
          <w:lang w:eastAsia="ru-RU"/>
        </w:rPr>
        <w:t>, 3.9 и 3.15</w:t>
      </w:r>
      <w:r w:rsidRPr="00B339E5">
        <w:rPr>
          <w:rFonts w:ascii="Times New Roman" w:eastAsia="Times New Roman" w:hAnsi="Times New Roman" w:cs="Times New Roman"/>
          <w:bCs/>
          <w:sz w:val="24"/>
          <w:szCs w:val="24"/>
          <w:lang w:eastAsia="ru-RU"/>
        </w:rPr>
        <w:t xml:space="preserve"> настоящего Административного регламента.</w:t>
      </w:r>
      <w:r w:rsidRPr="00E23203">
        <w:rPr>
          <w:rFonts w:ascii="Times New Roman" w:eastAsia="Times New Roman" w:hAnsi="Times New Roman" w:cs="Times New Roman"/>
          <w:bCs/>
          <w:sz w:val="24"/>
          <w:szCs w:val="24"/>
          <w:lang w:eastAsia="ru-RU"/>
        </w:rPr>
        <w:t xml:space="preserve"> </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26C" w:rsidRPr="00B339E5" w:rsidRDefault="00A1726C" w:rsidP="00A172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668F">
        <w:rPr>
          <w:rFonts w:ascii="Times New Roman" w:eastAsia="Calibri" w:hAnsi="Times New Roman" w:cs="Times New Roman"/>
          <w:b/>
          <w:sz w:val="24"/>
          <w:szCs w:val="24"/>
        </w:rPr>
        <w:t xml:space="preserve">Требования к помещениям, в которых предоставляются </w:t>
      </w:r>
      <w:r w:rsidR="002A6580" w:rsidRPr="0003668F">
        <w:rPr>
          <w:rFonts w:ascii="Times New Roman" w:eastAsia="Calibri" w:hAnsi="Times New Roman" w:cs="Times New Roman"/>
          <w:b/>
          <w:sz w:val="24"/>
          <w:szCs w:val="24"/>
        </w:rPr>
        <w:t>муниципальные услуги</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2.2</w:t>
      </w:r>
      <w:r w:rsidR="00A1726C">
        <w:rPr>
          <w:rFonts w:ascii="Times New Roman" w:eastAsia="Calibri" w:hAnsi="Times New Roman" w:cs="Times New Roman"/>
          <w:sz w:val="24"/>
          <w:szCs w:val="24"/>
        </w:rPr>
        <w:t>1</w:t>
      </w:r>
      <w:r w:rsidRPr="004656CC">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4656CC">
        <w:rPr>
          <w:sz w:val="24"/>
          <w:szCs w:val="24"/>
        </w:rPr>
        <w:t xml:space="preserve">, </w:t>
      </w:r>
      <w:r w:rsidRPr="004656CC">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допуск сурдопереводчика и тифлосурдопереводчика;</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00871EA8">
        <w:rPr>
          <w:rFonts w:ascii="Times New Roman" w:eastAsia="Calibri" w:hAnsi="Times New Roman" w:cs="Times New Roman"/>
          <w:sz w:val="24"/>
          <w:szCs w:val="24"/>
        </w:rPr>
        <w:t xml:space="preserve"> </w:t>
      </w:r>
      <w:r w:rsidRPr="004656CC">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115E" w:rsidRPr="004656CC" w:rsidRDefault="00A1115E" w:rsidP="00A1115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1115E" w:rsidRPr="004656CC" w:rsidRDefault="00A1115E" w:rsidP="00A1115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4656CC">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r w:rsidR="002A6580" w:rsidRPr="004656CC">
        <w:rPr>
          <w:rFonts w:ascii="Times New Roman" w:eastAsia="Calibri" w:hAnsi="Times New Roman" w:cs="Times New Roman"/>
          <w:sz w:val="24"/>
          <w:szCs w:val="24"/>
        </w:rPr>
        <w:t>Количество мест ожидания</w:t>
      </w:r>
      <w:r w:rsidRPr="004656CC">
        <w:rPr>
          <w:rFonts w:ascii="Times New Roman" w:eastAsia="Calibri" w:hAnsi="Times New Roman" w:cs="Times New Roman"/>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1115E" w:rsidRPr="004656CC" w:rsidRDefault="00A1115E" w:rsidP="00A1115E">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lastRenderedPageBreak/>
        <w:t>Информационные стенды должны содержать:</w:t>
      </w:r>
    </w:p>
    <w:p w:rsidR="00A1115E" w:rsidRPr="004656CC" w:rsidRDefault="00A1115E" w:rsidP="00A1115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1115E" w:rsidRPr="004656CC" w:rsidRDefault="00A1115E" w:rsidP="00A1115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1115E" w:rsidRPr="004656CC" w:rsidRDefault="00A1115E" w:rsidP="00A1115E">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A1115E" w:rsidRPr="004656CC" w:rsidRDefault="00A1115E" w:rsidP="00A1115E">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1115E" w:rsidRPr="004656CC" w:rsidRDefault="00A1115E" w:rsidP="00A1115E">
      <w:pPr>
        <w:tabs>
          <w:tab w:val="left" w:pos="709"/>
        </w:tabs>
        <w:spacing w:after="0" w:line="240" w:lineRule="auto"/>
        <w:ind w:firstLine="709"/>
        <w:jc w:val="both"/>
        <w:rPr>
          <w:rFonts w:ascii="Times New Roman" w:eastAsia="Calibri" w:hAnsi="Times New Roman" w:cs="Times New Roman"/>
          <w:sz w:val="24"/>
          <w:szCs w:val="24"/>
        </w:rPr>
      </w:pPr>
      <w:r w:rsidRPr="004656CC">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1115E" w:rsidRPr="004656CC" w:rsidRDefault="00A1115E" w:rsidP="00A111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726C" w:rsidRPr="00B339E5" w:rsidRDefault="00A1726C" w:rsidP="00A1726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3668F">
        <w:rPr>
          <w:rFonts w:ascii="Times New Roman" w:eastAsia="Times New Roman" w:hAnsi="Times New Roman" w:cs="Times New Roman"/>
          <w:b/>
          <w:sz w:val="24"/>
          <w:szCs w:val="24"/>
          <w:lang w:eastAsia="ru-RU"/>
        </w:rPr>
        <w:t>Показатели доступности и качества муниципальной услуги</w:t>
      </w:r>
    </w:p>
    <w:p w:rsidR="00A1115E" w:rsidRPr="004656CC"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26C" w:rsidRPr="004656CC" w:rsidRDefault="00A1115E" w:rsidP="00A1115E">
      <w:pPr>
        <w:autoSpaceDE w:val="0"/>
        <w:autoSpaceDN w:val="0"/>
        <w:ind w:firstLine="709"/>
        <w:jc w:val="both"/>
        <w:rPr>
          <w:rFonts w:ascii="Times New Roman" w:hAnsi="Times New Roman"/>
          <w:sz w:val="24"/>
          <w:szCs w:val="24"/>
          <w:lang w:eastAsia="ru-RU"/>
        </w:rPr>
      </w:pPr>
      <w:r w:rsidRPr="004656CC">
        <w:rPr>
          <w:rFonts w:ascii="Times New Roman" w:hAnsi="Times New Roman"/>
          <w:sz w:val="24"/>
          <w:szCs w:val="24"/>
          <w:lang w:eastAsia="ru-RU"/>
        </w:rPr>
        <w:t>2.2</w:t>
      </w:r>
      <w:r w:rsidR="00A1726C">
        <w:rPr>
          <w:rFonts w:ascii="Times New Roman" w:hAnsi="Times New Roman"/>
          <w:sz w:val="24"/>
          <w:szCs w:val="24"/>
          <w:lang w:eastAsia="ru-RU"/>
        </w:rPr>
        <w:t>.22</w:t>
      </w:r>
      <w:r w:rsidR="00A1726C" w:rsidRPr="00A1726C">
        <w:rPr>
          <w:rFonts w:ascii="Times New Roman" w:hAnsi="Times New Roman" w:cs="Times New Roman"/>
          <w:sz w:val="24"/>
          <w:szCs w:val="24"/>
          <w:lang w:eastAsia="ru-RU"/>
        </w:rPr>
        <w:t xml:space="preserve"> </w:t>
      </w:r>
      <w:r w:rsidR="00A1726C" w:rsidRPr="00B339E5">
        <w:rPr>
          <w:rFonts w:ascii="Times New Roman" w:hAnsi="Times New Roman" w:cs="Times New Roman"/>
          <w:sz w:val="24"/>
          <w:szCs w:val="24"/>
          <w:lang w:eastAsia="ru-RU"/>
        </w:rPr>
        <w:t>Показатели доступности и качества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A1726C" w:rsidRPr="00B339E5" w:rsidTr="00AE00BE">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Единица</w:t>
            </w:r>
          </w:p>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Нормативное значение показателя</w:t>
            </w:r>
            <w:r w:rsidRPr="00B339E5">
              <w:rPr>
                <w:rFonts w:ascii="Times New Roman" w:hAnsi="Times New Roman" w:cs="Times New Roman"/>
                <w:color w:val="1F497D"/>
                <w:sz w:val="24"/>
                <w:szCs w:val="24"/>
                <w:lang w:eastAsia="ru-RU"/>
              </w:rPr>
              <w:t>*</w:t>
            </w:r>
          </w:p>
        </w:tc>
      </w:tr>
      <w:tr w:rsidR="00A1726C" w:rsidRPr="00B339E5" w:rsidTr="00AE00BE">
        <w:tc>
          <w:tcPr>
            <w:tcW w:w="9345" w:type="dxa"/>
            <w:gridSpan w:val="3"/>
            <w:tcMar>
              <w:top w:w="0" w:type="dxa"/>
              <w:left w:w="108" w:type="dxa"/>
              <w:bottom w:w="0" w:type="dxa"/>
              <w:right w:w="108" w:type="dxa"/>
            </w:tcMar>
            <w:hideMark/>
          </w:tcPr>
          <w:p w:rsidR="00A1726C" w:rsidRPr="00B339E5" w:rsidRDefault="00A1726C" w:rsidP="00AE00BE">
            <w:pPr>
              <w:autoSpaceDE w:val="0"/>
              <w:autoSpaceDN w:val="0"/>
              <w:spacing w:after="0" w:line="240" w:lineRule="auto"/>
              <w:jc w:val="center"/>
              <w:rPr>
                <w:rFonts w:ascii="Times New Roman" w:hAnsi="Times New Roman" w:cs="Times New Roman"/>
                <w:sz w:val="24"/>
                <w:szCs w:val="24"/>
                <w:lang w:eastAsia="ru-RU"/>
              </w:rPr>
            </w:pPr>
            <w:r w:rsidRPr="00B339E5">
              <w:rPr>
                <w:rFonts w:ascii="Times New Roman" w:hAnsi="Times New Roman" w:cs="Times New Roman"/>
                <w:sz w:val="24"/>
                <w:szCs w:val="24"/>
                <w:lang w:val="en-US" w:eastAsia="ru-RU"/>
              </w:rPr>
              <w:t>I</w:t>
            </w:r>
            <w:r w:rsidRPr="00B339E5">
              <w:rPr>
                <w:rFonts w:ascii="Times New Roman" w:hAnsi="Times New Roman" w:cs="Times New Roman"/>
                <w:sz w:val="24"/>
                <w:szCs w:val="24"/>
                <w:lang w:eastAsia="ru-RU"/>
              </w:rPr>
              <w:t>.  Показатели доступности</w:t>
            </w:r>
          </w:p>
        </w:tc>
      </w:tr>
      <w:tr w:rsidR="00A1726C" w:rsidRPr="00B339E5" w:rsidTr="00AE00BE">
        <w:trPr>
          <w:trHeight w:val="1507"/>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b/>
                <w:bCs/>
                <w:color w:val="FF0000"/>
                <w:sz w:val="24"/>
                <w:szCs w:val="24"/>
                <w:lang w:eastAsia="ru-RU"/>
              </w:rPr>
            </w:pPr>
            <w:r w:rsidRPr="00B339E5">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A1726C" w:rsidRPr="00B339E5" w:rsidRDefault="00A1726C" w:rsidP="00AE00BE">
            <w:pPr>
              <w:spacing w:after="0"/>
              <w:jc w:val="center"/>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да</w:t>
            </w:r>
          </w:p>
        </w:tc>
      </w:tr>
      <w:tr w:rsidR="00A1726C" w:rsidRPr="00B339E5" w:rsidTr="00AE00BE">
        <w:trPr>
          <w:trHeight w:val="607"/>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sidRPr="00B339E5">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A1726C" w:rsidRPr="00B339E5" w:rsidRDefault="00A1726C" w:rsidP="00AE00BE">
            <w:pPr>
              <w:autoSpaceDE w:val="0"/>
              <w:autoSpaceDN w:val="0"/>
              <w:spacing w:after="0"/>
              <w:ind w:firstLine="709"/>
              <w:rPr>
                <w:rFonts w:ascii="Times New Roman" w:hAnsi="Times New Roman" w:cs="Times New Roman"/>
                <w:bCs/>
                <w:color w:val="FF0000"/>
                <w:sz w:val="24"/>
                <w:szCs w:val="24"/>
                <w:lang w:eastAsia="ru-RU"/>
              </w:rPr>
            </w:pPr>
            <w:r w:rsidRPr="00B339E5">
              <w:rPr>
                <w:rFonts w:ascii="Times New Roman" w:eastAsia="Times New Roman" w:hAnsi="Times New Roman" w:cs="Times New Roman"/>
                <w:sz w:val="24"/>
                <w:szCs w:val="24"/>
                <w:lang w:eastAsia="ru-RU"/>
              </w:rPr>
              <w:t xml:space="preserve">      да</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A1726C" w:rsidRPr="00A1726C" w:rsidRDefault="00A1726C" w:rsidP="00A1726C">
            <w:pPr>
              <w:autoSpaceDE w:val="0"/>
              <w:autoSpaceDN w:val="0"/>
              <w:spacing w:after="0" w:line="240" w:lineRule="auto"/>
              <w:jc w:val="center"/>
              <w:rPr>
                <w:rFonts w:ascii="Times New Roman" w:hAnsi="Times New Roman" w:cs="Times New Roman"/>
                <w:bCs/>
                <w:color w:val="FF0000"/>
                <w:sz w:val="24"/>
                <w:szCs w:val="24"/>
                <w:lang w:eastAsia="ru-RU"/>
              </w:rPr>
            </w:pPr>
            <w:r w:rsidRPr="00A1726C">
              <w:rPr>
                <w:rFonts w:ascii="Times New Roman" w:hAnsi="Times New Roman" w:cs="Times New Roman"/>
                <w:bCs/>
                <w:sz w:val="24"/>
                <w:szCs w:val="24"/>
                <w:lang w:eastAsia="ru-RU"/>
              </w:rPr>
              <w:t>нет</w:t>
            </w:r>
          </w:p>
        </w:tc>
      </w:tr>
      <w:tr w:rsidR="00A1726C" w:rsidRPr="00B339E5" w:rsidTr="00AE00BE">
        <w:trPr>
          <w:trHeight w:val="293"/>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A1726C" w:rsidP="00A1726C">
            <w:pPr>
              <w:autoSpaceDE w:val="0"/>
              <w:autoSpaceDN w:val="0"/>
              <w:spacing w:after="0"/>
              <w:jc w:val="center"/>
              <w:rPr>
                <w:rFonts w:ascii="Times New Roman" w:hAnsi="Times New Roman" w:cs="Times New Roman"/>
                <w:b/>
                <w:bCs/>
                <w:color w:val="FF0000"/>
                <w:sz w:val="24"/>
                <w:szCs w:val="24"/>
                <w:lang w:eastAsia="ru-RU"/>
              </w:rPr>
            </w:pPr>
            <w:r w:rsidRPr="00A1726C">
              <w:rPr>
                <w:rFonts w:ascii="Times New Roman" w:hAnsi="Times New Roman" w:cs="Times New Roman"/>
                <w:bCs/>
                <w:sz w:val="24"/>
                <w:szCs w:val="24"/>
                <w:lang w:eastAsia="ru-RU"/>
              </w:rPr>
              <w:t>да</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A1726C" w:rsidP="00A1726C">
            <w:pPr>
              <w:autoSpaceDE w:val="0"/>
              <w:autoSpaceDN w:val="0"/>
              <w:spacing w:after="0"/>
              <w:jc w:val="center"/>
              <w:rPr>
                <w:rFonts w:ascii="Times New Roman" w:hAnsi="Times New Roman" w:cs="Times New Roman"/>
                <w:b/>
                <w:bCs/>
                <w:color w:val="FF0000"/>
                <w:sz w:val="24"/>
                <w:szCs w:val="24"/>
                <w:lang w:eastAsia="ru-RU"/>
              </w:rPr>
            </w:pPr>
            <w:r w:rsidRPr="00A1726C">
              <w:rPr>
                <w:rFonts w:ascii="Times New Roman" w:hAnsi="Times New Roman" w:cs="Times New Roman"/>
                <w:bCs/>
                <w:sz w:val="24"/>
                <w:szCs w:val="24"/>
                <w:lang w:eastAsia="ru-RU"/>
              </w:rPr>
              <w:t>да</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A1726C" w:rsidP="00A1726C">
            <w:pPr>
              <w:autoSpaceDE w:val="0"/>
              <w:autoSpaceDN w:val="0"/>
              <w:spacing w:after="0"/>
              <w:jc w:val="center"/>
              <w:rPr>
                <w:rFonts w:ascii="Times New Roman" w:hAnsi="Times New Roman" w:cs="Times New Roman"/>
                <w:b/>
                <w:bCs/>
                <w:color w:val="FF0000"/>
                <w:sz w:val="24"/>
                <w:szCs w:val="24"/>
                <w:lang w:eastAsia="ru-RU"/>
              </w:rPr>
            </w:pPr>
            <w:r w:rsidRPr="00A1726C">
              <w:rPr>
                <w:rFonts w:ascii="Times New Roman" w:hAnsi="Times New Roman" w:cs="Times New Roman"/>
                <w:bCs/>
                <w:sz w:val="24"/>
                <w:szCs w:val="24"/>
                <w:lang w:eastAsia="ru-RU"/>
              </w:rPr>
              <w:t>нет</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A1726C" w:rsidP="00A1726C">
            <w:pPr>
              <w:autoSpaceDE w:val="0"/>
              <w:autoSpaceDN w:val="0"/>
              <w:spacing w:after="0"/>
              <w:jc w:val="center"/>
              <w:rPr>
                <w:rFonts w:ascii="Times New Roman" w:hAnsi="Times New Roman" w:cs="Times New Roman"/>
                <w:b/>
                <w:bCs/>
                <w:color w:val="FF0000"/>
                <w:sz w:val="24"/>
                <w:szCs w:val="24"/>
                <w:lang w:eastAsia="ru-RU"/>
              </w:rPr>
            </w:pPr>
            <w:r w:rsidRPr="00A1726C">
              <w:rPr>
                <w:rFonts w:ascii="Times New Roman" w:hAnsi="Times New Roman" w:cs="Times New Roman"/>
                <w:bCs/>
                <w:sz w:val="24"/>
                <w:szCs w:val="24"/>
                <w:lang w:eastAsia="ru-RU"/>
              </w:rPr>
              <w:t>да</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BB2847" w:rsidP="00A1726C">
            <w:pPr>
              <w:autoSpaceDE w:val="0"/>
              <w:autoSpaceDN w:val="0"/>
              <w:spacing w:after="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да</w:t>
            </w:r>
          </w:p>
        </w:tc>
      </w:tr>
      <w:tr w:rsidR="00A1726C" w:rsidRPr="00B339E5" w:rsidTr="00AE00BE">
        <w:trPr>
          <w:trHeight w:val="649"/>
        </w:trPr>
        <w:tc>
          <w:tcPr>
            <w:tcW w:w="5186" w:type="dxa"/>
            <w:tcMar>
              <w:top w:w="0" w:type="dxa"/>
              <w:left w:w="108" w:type="dxa"/>
              <w:bottom w:w="0" w:type="dxa"/>
              <w:right w:w="108" w:type="dxa"/>
            </w:tcMar>
          </w:tcPr>
          <w:p w:rsidR="00A1726C" w:rsidRPr="00B339E5" w:rsidRDefault="00A1726C" w:rsidP="00AE00BE">
            <w:pPr>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lastRenderedPageBreak/>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BB2847" w:rsidP="00A1726C">
            <w:pPr>
              <w:autoSpaceDE w:val="0"/>
              <w:autoSpaceDN w:val="0"/>
              <w:spacing w:after="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A1726C" w:rsidRPr="00B339E5" w:rsidTr="00AE00BE">
        <w:trPr>
          <w:trHeight w:val="559"/>
        </w:trPr>
        <w:tc>
          <w:tcPr>
            <w:tcW w:w="5186" w:type="dxa"/>
            <w:tcMar>
              <w:top w:w="0" w:type="dxa"/>
              <w:left w:w="108" w:type="dxa"/>
              <w:bottom w:w="0" w:type="dxa"/>
              <w:right w:w="108" w:type="dxa"/>
            </w:tcMar>
            <w:hideMark/>
          </w:tcPr>
          <w:p w:rsidR="00A1726C" w:rsidRPr="00B339E5" w:rsidRDefault="00A1726C" w:rsidP="00AE00BE">
            <w:pPr>
              <w:tabs>
                <w:tab w:val="left" w:pos="709"/>
              </w:tabs>
              <w:autoSpaceDE w:val="0"/>
              <w:autoSpaceDN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A1726C" w:rsidRPr="00A1726C" w:rsidRDefault="00BB2847" w:rsidP="00A1726C">
            <w:pPr>
              <w:autoSpaceDE w:val="0"/>
              <w:autoSpaceDN w:val="0"/>
              <w:spacing w:after="0"/>
              <w:jc w:val="center"/>
              <w:rPr>
                <w:rFonts w:ascii="Times New Roman" w:hAnsi="Times New Roman" w:cs="Times New Roman"/>
                <w:b/>
                <w:bCs/>
                <w:color w:val="FF0000"/>
                <w:sz w:val="24"/>
                <w:szCs w:val="24"/>
                <w:lang w:eastAsia="ru-RU"/>
              </w:rPr>
            </w:pPr>
            <w:r>
              <w:rPr>
                <w:rFonts w:ascii="Times New Roman" w:hAnsi="Times New Roman" w:cs="Times New Roman"/>
                <w:bCs/>
                <w:sz w:val="24"/>
                <w:szCs w:val="24"/>
                <w:lang w:eastAsia="ru-RU"/>
              </w:rPr>
              <w:t>да</w:t>
            </w:r>
          </w:p>
        </w:tc>
      </w:tr>
      <w:tr w:rsidR="00A1726C" w:rsidRPr="00B339E5" w:rsidTr="00AE00BE">
        <w:trPr>
          <w:trHeight w:val="728"/>
        </w:trPr>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A1726C" w:rsidRPr="00A1726C" w:rsidRDefault="00A1726C" w:rsidP="00A1726C">
            <w:pPr>
              <w:spacing w:after="0"/>
              <w:jc w:val="center"/>
              <w:rPr>
                <w:rFonts w:ascii="Times New Roman" w:eastAsia="Times New Roman" w:hAnsi="Times New Roman" w:cs="Times New Roman"/>
                <w:sz w:val="24"/>
                <w:szCs w:val="24"/>
                <w:lang w:eastAsia="ru-RU"/>
              </w:rPr>
            </w:pPr>
            <w:r w:rsidRPr="00A1726C">
              <w:rPr>
                <w:rFonts w:ascii="Times New Roman" w:hAnsi="Times New Roman" w:cs="Times New Roman"/>
                <w:bCs/>
                <w:sz w:val="24"/>
                <w:szCs w:val="24"/>
                <w:lang w:eastAsia="ru-RU"/>
              </w:rPr>
              <w:t>да</w:t>
            </w:r>
          </w:p>
        </w:tc>
      </w:tr>
      <w:tr w:rsidR="00A1726C" w:rsidRPr="00B339E5" w:rsidTr="00AE00BE">
        <w:trPr>
          <w:trHeight w:val="728"/>
        </w:trPr>
        <w:tc>
          <w:tcPr>
            <w:tcW w:w="5186" w:type="dxa"/>
            <w:tcMar>
              <w:top w:w="0" w:type="dxa"/>
              <w:left w:w="108" w:type="dxa"/>
              <w:bottom w:w="0" w:type="dxa"/>
              <w:right w:w="108" w:type="dxa"/>
            </w:tcMar>
          </w:tcPr>
          <w:p w:rsidR="00A1726C" w:rsidRPr="0003668F" w:rsidRDefault="00A1726C" w:rsidP="00AE00BE">
            <w:pPr>
              <w:autoSpaceDE w:val="0"/>
              <w:autoSpaceDN w:val="0"/>
              <w:spacing w:after="0" w:line="240" w:lineRule="auto"/>
              <w:jc w:val="both"/>
              <w:rPr>
                <w:rFonts w:ascii="Times New Roman" w:hAnsi="Times New Roman" w:cs="Times New Roman"/>
                <w:sz w:val="24"/>
                <w:szCs w:val="24"/>
                <w:lang w:eastAsia="ru-RU"/>
              </w:rPr>
            </w:pPr>
            <w:r w:rsidRPr="0003668F">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A1726C" w:rsidRPr="0003668F" w:rsidRDefault="00A1726C" w:rsidP="00AE00BE">
            <w:pPr>
              <w:autoSpaceDE w:val="0"/>
              <w:autoSpaceDN w:val="0"/>
              <w:spacing w:after="0"/>
              <w:jc w:val="center"/>
              <w:rPr>
                <w:rFonts w:ascii="Times New Roman" w:hAnsi="Times New Roman" w:cs="Times New Roman"/>
                <w:sz w:val="24"/>
                <w:szCs w:val="24"/>
                <w:lang w:eastAsia="ru-RU"/>
              </w:rPr>
            </w:pPr>
            <w:r w:rsidRPr="0003668F">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A1726C" w:rsidRPr="00A1726C" w:rsidRDefault="00A1726C" w:rsidP="00A1726C">
            <w:pPr>
              <w:spacing w:after="0"/>
              <w:jc w:val="center"/>
              <w:rPr>
                <w:rFonts w:ascii="Times New Roman" w:hAnsi="Times New Roman" w:cs="Times New Roman"/>
                <w:bCs/>
                <w:sz w:val="24"/>
                <w:szCs w:val="24"/>
                <w:lang w:eastAsia="ru-RU"/>
              </w:rPr>
            </w:pPr>
            <w:r w:rsidRPr="00A1726C">
              <w:rPr>
                <w:rFonts w:ascii="Times New Roman" w:hAnsi="Times New Roman" w:cs="Times New Roman"/>
                <w:bCs/>
                <w:sz w:val="24"/>
                <w:szCs w:val="24"/>
                <w:lang w:eastAsia="ru-RU"/>
              </w:rPr>
              <w:t>да</w:t>
            </w:r>
          </w:p>
        </w:tc>
      </w:tr>
      <w:tr w:rsidR="00A1726C" w:rsidRPr="00B339E5" w:rsidTr="00AE00BE">
        <w:trPr>
          <w:trHeight w:val="728"/>
        </w:trPr>
        <w:tc>
          <w:tcPr>
            <w:tcW w:w="5186" w:type="dxa"/>
            <w:tcMar>
              <w:top w:w="0" w:type="dxa"/>
              <w:left w:w="108" w:type="dxa"/>
              <w:bottom w:w="0" w:type="dxa"/>
              <w:right w:w="108" w:type="dxa"/>
            </w:tcMar>
          </w:tcPr>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B339E5">
              <w:rPr>
                <w:rFonts w:ascii="Times New Roman" w:hAnsi="Times New Roman" w:cs="Times New Roman"/>
                <w:sz w:val="24"/>
                <w:szCs w:val="24"/>
                <w:lang w:eastAsia="ru-RU"/>
              </w:rPr>
              <w:t xml:space="preserve">. Количество взаимодействий заявителя с должностными лицами </w:t>
            </w:r>
            <w:r>
              <w:rPr>
                <w:rFonts w:ascii="Times New Roman" w:hAnsi="Times New Roman" w:cs="Times New Roman"/>
                <w:sz w:val="24"/>
                <w:szCs w:val="24"/>
                <w:lang w:eastAsia="ru-RU"/>
              </w:rPr>
              <w:t xml:space="preserve">Органа </w:t>
            </w:r>
            <w:r w:rsidRPr="00B339E5">
              <w:rPr>
                <w:rFonts w:ascii="Times New Roman" w:hAnsi="Times New Roman" w:cs="Times New Roman"/>
                <w:sz w:val="24"/>
                <w:szCs w:val="24"/>
                <w:lang w:eastAsia="ru-RU"/>
              </w:rPr>
              <w:t>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A1726C" w:rsidRPr="00A1726C" w:rsidRDefault="00A1726C" w:rsidP="00A1726C">
            <w:pPr>
              <w:spacing w:after="0"/>
              <w:jc w:val="center"/>
              <w:rPr>
                <w:rFonts w:ascii="Times New Roman" w:hAnsi="Times New Roman" w:cs="Times New Roman"/>
                <w:bCs/>
                <w:sz w:val="24"/>
                <w:szCs w:val="24"/>
                <w:lang w:eastAsia="ru-RU"/>
              </w:rPr>
            </w:pPr>
            <w:r w:rsidRPr="00A1726C">
              <w:rPr>
                <w:rFonts w:ascii="Times New Roman" w:hAnsi="Times New Roman" w:cs="Times New Roman"/>
                <w:bCs/>
                <w:sz w:val="24"/>
                <w:szCs w:val="24"/>
                <w:lang w:eastAsia="ru-RU"/>
              </w:rPr>
              <w:t>1</w:t>
            </w:r>
          </w:p>
        </w:tc>
      </w:tr>
      <w:tr w:rsidR="00A1726C" w:rsidRPr="00B339E5" w:rsidTr="00AE00BE">
        <w:trPr>
          <w:trHeight w:val="728"/>
        </w:trPr>
        <w:tc>
          <w:tcPr>
            <w:tcW w:w="5186" w:type="dxa"/>
            <w:tcMar>
              <w:top w:w="0" w:type="dxa"/>
              <w:left w:w="108" w:type="dxa"/>
              <w:bottom w:w="0" w:type="dxa"/>
              <w:right w:w="108" w:type="dxa"/>
            </w:tcMar>
          </w:tcPr>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39E5">
              <w:rPr>
                <w:rFonts w:ascii="Times New Roman" w:hAnsi="Times New Roman" w:cs="Times New Roman"/>
                <w:sz w:val="24"/>
                <w:szCs w:val="24"/>
                <w:lang w:eastAsia="ru-RU"/>
              </w:rPr>
              <w:t>. Возможность (невозможность) получения услуги</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A1726C" w:rsidRPr="00B339E5" w:rsidRDefault="00A1726C" w:rsidP="00AE00BE">
            <w:pPr>
              <w:autoSpaceDE w:val="0"/>
              <w:autoSpaceDN w:val="0"/>
              <w:spacing w:after="0"/>
              <w:jc w:val="center"/>
              <w:rPr>
                <w:rFonts w:ascii="Times New Roman" w:hAnsi="Times New Roman" w:cs="Times New Roman"/>
                <w:sz w:val="24"/>
                <w:szCs w:val="24"/>
                <w:lang w:eastAsia="ru-RU"/>
              </w:rPr>
            </w:pPr>
            <w:r w:rsidRPr="00B339E5">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A1726C" w:rsidRPr="00A1726C" w:rsidRDefault="00A1726C" w:rsidP="00A1726C">
            <w:pPr>
              <w:spacing w:after="0"/>
              <w:jc w:val="center"/>
              <w:rPr>
                <w:rFonts w:ascii="Times New Roman" w:hAnsi="Times New Roman" w:cs="Times New Roman"/>
                <w:bCs/>
                <w:sz w:val="24"/>
                <w:szCs w:val="24"/>
                <w:lang w:eastAsia="ru-RU"/>
              </w:rPr>
            </w:pPr>
            <w:r w:rsidRPr="00A1726C">
              <w:rPr>
                <w:rFonts w:ascii="Times New Roman" w:hAnsi="Times New Roman" w:cs="Times New Roman"/>
                <w:bCs/>
                <w:sz w:val="24"/>
                <w:szCs w:val="24"/>
                <w:lang w:eastAsia="ru-RU"/>
              </w:rPr>
              <w:t>нет</w:t>
            </w:r>
          </w:p>
        </w:tc>
      </w:tr>
      <w:tr w:rsidR="00A1726C" w:rsidRPr="00B339E5" w:rsidTr="00AE00BE">
        <w:tc>
          <w:tcPr>
            <w:tcW w:w="9345" w:type="dxa"/>
            <w:gridSpan w:val="3"/>
            <w:tcMar>
              <w:top w:w="0" w:type="dxa"/>
              <w:left w:w="108" w:type="dxa"/>
              <w:bottom w:w="0" w:type="dxa"/>
              <w:right w:w="108" w:type="dxa"/>
            </w:tcMar>
            <w:hideMark/>
          </w:tcPr>
          <w:p w:rsidR="00A1726C" w:rsidRPr="00B339E5" w:rsidRDefault="00A1726C" w:rsidP="00AE00BE">
            <w:pPr>
              <w:autoSpaceDE w:val="0"/>
              <w:autoSpaceDN w:val="0"/>
              <w:spacing w:after="0" w:line="240" w:lineRule="auto"/>
              <w:jc w:val="center"/>
              <w:rPr>
                <w:rFonts w:ascii="Times New Roman" w:hAnsi="Times New Roman" w:cs="Times New Roman"/>
                <w:b/>
                <w:bCs/>
                <w:sz w:val="24"/>
                <w:szCs w:val="24"/>
                <w:lang w:eastAsia="ru-RU"/>
              </w:rPr>
            </w:pPr>
            <w:r w:rsidRPr="00B339E5">
              <w:rPr>
                <w:rFonts w:ascii="Times New Roman" w:hAnsi="Times New Roman" w:cs="Times New Roman"/>
                <w:b/>
                <w:bCs/>
                <w:sz w:val="24"/>
                <w:szCs w:val="24"/>
                <w:lang w:val="en-US" w:eastAsia="ru-RU"/>
              </w:rPr>
              <w:t>II</w:t>
            </w:r>
            <w:r w:rsidRPr="00B339E5">
              <w:rPr>
                <w:rFonts w:ascii="Times New Roman" w:hAnsi="Times New Roman" w:cs="Times New Roman"/>
                <w:b/>
                <w:bCs/>
                <w:sz w:val="24"/>
                <w:szCs w:val="24"/>
                <w:lang w:eastAsia="ru-RU"/>
              </w:rPr>
              <w:t>. Показатели качества</w:t>
            </w:r>
          </w:p>
        </w:tc>
      </w:tr>
      <w:tr w:rsidR="00A1726C" w:rsidRPr="00B339E5" w:rsidTr="00AE00BE">
        <w:tc>
          <w:tcPr>
            <w:tcW w:w="5186" w:type="dxa"/>
            <w:tcMar>
              <w:top w:w="0" w:type="dxa"/>
              <w:left w:w="108" w:type="dxa"/>
              <w:bottom w:w="0" w:type="dxa"/>
              <w:right w:w="108" w:type="dxa"/>
            </w:tcMar>
            <w:hideMark/>
          </w:tcPr>
          <w:p w:rsidR="00A1726C" w:rsidRPr="00B339E5" w:rsidRDefault="00A1726C" w:rsidP="00AE00BE">
            <w:pPr>
              <w:autoSpaceDE w:val="0"/>
              <w:autoSpaceDN w:val="0"/>
              <w:spacing w:after="0" w:line="240" w:lineRule="auto"/>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A1726C" w:rsidRPr="00B339E5" w:rsidRDefault="00A1726C" w:rsidP="00AE00BE">
            <w:pPr>
              <w:autoSpaceDE w:val="0"/>
              <w:autoSpaceDN w:val="0"/>
              <w:spacing w:after="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A1726C" w:rsidRPr="00B339E5" w:rsidRDefault="00A1726C" w:rsidP="00AE00BE">
            <w:pPr>
              <w:autoSpaceDE w:val="0"/>
              <w:autoSpaceDN w:val="0"/>
              <w:spacing w:after="0"/>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100</w:t>
            </w:r>
          </w:p>
        </w:tc>
      </w:tr>
      <w:tr w:rsidR="00A1726C" w:rsidRPr="00B339E5" w:rsidTr="00AE00BE">
        <w:tc>
          <w:tcPr>
            <w:tcW w:w="5186" w:type="dxa"/>
            <w:tcMar>
              <w:top w:w="0" w:type="dxa"/>
              <w:left w:w="108" w:type="dxa"/>
              <w:bottom w:w="0" w:type="dxa"/>
              <w:right w:w="108" w:type="dxa"/>
            </w:tcMar>
            <w:hideMark/>
          </w:tcPr>
          <w:p w:rsidR="00A1726C" w:rsidRPr="00A1726C" w:rsidRDefault="00A1726C" w:rsidP="00AE00BE">
            <w:pPr>
              <w:autoSpaceDE w:val="0"/>
              <w:autoSpaceDN w:val="0"/>
              <w:spacing w:after="0" w:line="240" w:lineRule="auto"/>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p>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100</w:t>
            </w:r>
          </w:p>
        </w:tc>
      </w:tr>
      <w:tr w:rsidR="00A1726C" w:rsidRPr="00B339E5" w:rsidTr="00AE00BE">
        <w:tc>
          <w:tcPr>
            <w:tcW w:w="5186" w:type="dxa"/>
            <w:tcMar>
              <w:top w:w="0" w:type="dxa"/>
              <w:left w:w="108" w:type="dxa"/>
              <w:bottom w:w="0" w:type="dxa"/>
              <w:right w:w="108" w:type="dxa"/>
            </w:tcMar>
            <w:hideMark/>
          </w:tcPr>
          <w:p w:rsidR="00A1726C" w:rsidRPr="00A1726C" w:rsidRDefault="00A1726C" w:rsidP="00AE00BE">
            <w:pPr>
              <w:autoSpaceDE w:val="0"/>
              <w:autoSpaceDN w:val="0"/>
              <w:spacing w:after="0" w:line="240" w:lineRule="auto"/>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0</w:t>
            </w:r>
          </w:p>
        </w:tc>
      </w:tr>
      <w:tr w:rsidR="00A1726C" w:rsidRPr="00B339E5" w:rsidTr="00AE00BE">
        <w:tc>
          <w:tcPr>
            <w:tcW w:w="5186" w:type="dxa"/>
            <w:tcMar>
              <w:top w:w="0" w:type="dxa"/>
              <w:left w:w="108" w:type="dxa"/>
              <w:bottom w:w="0" w:type="dxa"/>
              <w:right w:w="108" w:type="dxa"/>
            </w:tcMar>
            <w:hideMark/>
          </w:tcPr>
          <w:p w:rsidR="00A1726C" w:rsidRPr="00A1726C" w:rsidRDefault="00A1726C" w:rsidP="00AE00BE">
            <w:pPr>
              <w:autoSpaceDE w:val="0"/>
              <w:autoSpaceDN w:val="0"/>
              <w:spacing w:after="0" w:line="240" w:lineRule="auto"/>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A1726C" w:rsidRPr="00A1726C" w:rsidRDefault="00A1726C" w:rsidP="00AE00BE">
            <w:pPr>
              <w:autoSpaceDE w:val="0"/>
              <w:autoSpaceDN w:val="0"/>
              <w:spacing w:after="0"/>
              <w:ind w:firstLine="709"/>
              <w:jc w:val="both"/>
              <w:rPr>
                <w:rFonts w:ascii="Times New Roman" w:hAnsi="Times New Roman" w:cs="Times New Roman"/>
                <w:sz w:val="24"/>
                <w:szCs w:val="24"/>
                <w:lang w:eastAsia="ru-RU"/>
              </w:rPr>
            </w:pPr>
            <w:r w:rsidRPr="00A1726C">
              <w:rPr>
                <w:rFonts w:ascii="Times New Roman" w:hAnsi="Times New Roman" w:cs="Times New Roman"/>
                <w:sz w:val="24"/>
                <w:szCs w:val="24"/>
                <w:lang w:eastAsia="ru-RU"/>
              </w:rPr>
              <w:t>0</w:t>
            </w:r>
          </w:p>
        </w:tc>
      </w:tr>
    </w:tbl>
    <w:p w:rsidR="00A1726C" w:rsidRDefault="00A1726C" w:rsidP="00A1115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A1726C" w:rsidRDefault="00A1726C" w:rsidP="00A1726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3668F">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1726C" w:rsidRPr="00B339E5" w:rsidRDefault="00A1726C" w:rsidP="00A1726C">
      <w:pPr>
        <w:widowControl w:val="0"/>
        <w:autoSpaceDE w:val="0"/>
        <w:autoSpaceDN w:val="0"/>
        <w:adjustRightInd w:val="0"/>
        <w:spacing w:after="0" w:line="240" w:lineRule="auto"/>
        <w:ind w:firstLine="709"/>
        <w:jc w:val="center"/>
        <w:outlineLvl w:val="2"/>
        <w:rPr>
          <w:rFonts w:ascii="Times New Roman" w:eastAsia="Calibri" w:hAnsi="Times New Roman" w:cs="Times New Roman"/>
          <w:b/>
          <w:i/>
          <w:sz w:val="24"/>
          <w:szCs w:val="24"/>
        </w:rPr>
      </w:pPr>
    </w:p>
    <w:p w:rsidR="00A1726C" w:rsidRPr="00B339E5" w:rsidRDefault="00A1726C" w:rsidP="00A1726C">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lastRenderedPageBreak/>
        <w:t xml:space="preserve">2.23. Сведения о предоставлении муниципальной услуги и форма заявления для предоставления </w:t>
      </w:r>
      <w:r w:rsidR="002A6580" w:rsidRPr="00B339E5">
        <w:rPr>
          <w:rFonts w:ascii="Times New Roman" w:eastAsia="Times New Roman" w:hAnsi="Times New Roman" w:cs="Times New Roman"/>
          <w:sz w:val="24"/>
          <w:szCs w:val="24"/>
        </w:rPr>
        <w:t>муниципальной услуги</w:t>
      </w:r>
      <w:r w:rsidRPr="00B339E5">
        <w:rPr>
          <w:rFonts w:ascii="Times New Roman" w:eastAsia="Times New Roman" w:hAnsi="Times New Roman" w:cs="Times New Roman"/>
          <w:sz w:val="24"/>
          <w:szCs w:val="24"/>
        </w:rPr>
        <w:t xml:space="preserve"> находятся на Интернет-сайте Органа</w:t>
      </w:r>
      <w:r w:rsidR="00184F94">
        <w:rPr>
          <w:rFonts w:ascii="Times New Roman" w:eastAsia="Times New Roman" w:hAnsi="Times New Roman" w:cs="Times New Roman"/>
          <w:sz w:val="24"/>
          <w:szCs w:val="24"/>
        </w:rPr>
        <w:t xml:space="preserve"> </w:t>
      </w:r>
      <w:r w:rsidR="00184F94">
        <w:rPr>
          <w:rFonts w:ascii="Times New Roman" w:eastAsia="Calibri" w:hAnsi="Times New Roman" w:cs="Times New Roman"/>
          <w:sz w:val="24"/>
          <w:szCs w:val="24"/>
          <w:lang w:val="en-US" w:eastAsia="ru-RU"/>
        </w:rPr>
        <w:t>sysola</w:t>
      </w:r>
      <w:r w:rsidR="00184F94">
        <w:rPr>
          <w:rFonts w:ascii="Times New Roman" w:eastAsia="Calibri" w:hAnsi="Times New Roman" w:cs="Times New Roman"/>
          <w:sz w:val="24"/>
          <w:szCs w:val="24"/>
          <w:lang w:eastAsia="ru-RU"/>
        </w:rPr>
        <w:t>-</w:t>
      </w:r>
      <w:r w:rsidR="00184F94">
        <w:rPr>
          <w:rFonts w:ascii="Times New Roman" w:eastAsia="Calibri" w:hAnsi="Times New Roman" w:cs="Times New Roman"/>
          <w:sz w:val="24"/>
          <w:szCs w:val="24"/>
          <w:lang w:val="en-US" w:eastAsia="ru-RU"/>
        </w:rPr>
        <w:t>r</w:t>
      </w:r>
      <w:r w:rsidR="00184F94">
        <w:rPr>
          <w:rFonts w:ascii="Times New Roman" w:eastAsia="Calibri" w:hAnsi="Times New Roman" w:cs="Times New Roman"/>
          <w:sz w:val="24"/>
          <w:szCs w:val="24"/>
          <w:lang w:eastAsia="ru-RU"/>
        </w:rPr>
        <w:t>11.</w:t>
      </w:r>
      <w:r w:rsidR="00184F94">
        <w:rPr>
          <w:rFonts w:ascii="Times New Roman" w:eastAsia="Calibri" w:hAnsi="Times New Roman" w:cs="Times New Roman"/>
          <w:sz w:val="24"/>
          <w:szCs w:val="24"/>
          <w:lang w:val="en-US" w:eastAsia="ru-RU"/>
        </w:rPr>
        <w:t>gosweb</w:t>
      </w:r>
      <w:r w:rsidR="00184F94">
        <w:rPr>
          <w:rFonts w:ascii="Times New Roman" w:eastAsia="Calibri" w:hAnsi="Times New Roman" w:cs="Times New Roman"/>
          <w:sz w:val="24"/>
          <w:szCs w:val="24"/>
          <w:lang w:eastAsia="ru-RU"/>
        </w:rPr>
        <w:t>.</w:t>
      </w:r>
      <w:r w:rsidR="00184F94">
        <w:rPr>
          <w:rFonts w:ascii="Times New Roman" w:eastAsia="Calibri" w:hAnsi="Times New Roman" w:cs="Times New Roman"/>
          <w:sz w:val="24"/>
          <w:szCs w:val="24"/>
          <w:lang w:val="en-US" w:eastAsia="ru-RU"/>
        </w:rPr>
        <w:t>gosuslugi</w:t>
      </w:r>
      <w:r w:rsidR="00184F94">
        <w:rPr>
          <w:rFonts w:ascii="Times New Roman" w:eastAsia="Calibri" w:hAnsi="Times New Roman" w:cs="Times New Roman"/>
          <w:sz w:val="24"/>
          <w:szCs w:val="24"/>
          <w:lang w:eastAsia="ru-RU"/>
        </w:rPr>
        <w:t>.</w:t>
      </w:r>
      <w:r w:rsidR="00184F94">
        <w:rPr>
          <w:rFonts w:ascii="Times New Roman" w:eastAsia="Calibri" w:hAnsi="Times New Roman" w:cs="Times New Roman"/>
          <w:sz w:val="24"/>
          <w:szCs w:val="24"/>
          <w:lang w:val="en-US" w:eastAsia="ru-RU"/>
        </w:rPr>
        <w:t>ru</w:t>
      </w:r>
      <w:r w:rsidRPr="00B339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B339E5">
        <w:rPr>
          <w:rFonts w:ascii="Times New Roman" w:eastAsia="Times New Roman" w:hAnsi="Times New Roman" w:cs="Times New Roman"/>
          <w:sz w:val="24"/>
          <w:szCs w:val="24"/>
        </w:rPr>
        <w:t xml:space="preserve"> государственных и муниципальных услуг (функций).</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2</w:t>
      </w:r>
      <w:r w:rsidRPr="00B339E5">
        <w:rPr>
          <w:rFonts w:ascii="Times New Roman" w:eastAsia="Times New Roman" w:hAnsi="Times New Roman" w:cs="Times New Roman"/>
          <w:sz w:val="24"/>
          <w:szCs w:val="24"/>
          <w:lang w:eastAsia="ru-RU"/>
        </w:rPr>
        <w:t xml:space="preserve">.24. Предоставление муниципальной услуги посредством </w:t>
      </w:r>
      <w:r>
        <w:rPr>
          <w:rFonts w:ascii="Times New Roman" w:eastAsia="Times New Roman" w:hAnsi="Times New Roman" w:cs="Times New Roman"/>
          <w:sz w:val="24"/>
          <w:szCs w:val="24"/>
          <w:lang w:eastAsia="ru-RU"/>
        </w:rPr>
        <w:t xml:space="preserve">Единого </w:t>
      </w:r>
      <w:r w:rsidRPr="00B339E5">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а</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A1726C" w:rsidRPr="00B339E5" w:rsidRDefault="00A1726C" w:rsidP="00A1726C">
      <w:pPr>
        <w:autoSpaceDE w:val="0"/>
        <w:autoSpaceDN w:val="0"/>
        <w:spacing w:after="0" w:line="240" w:lineRule="auto"/>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A1726C" w:rsidRPr="00B339E5" w:rsidRDefault="00A1726C" w:rsidP="00A1726C">
      <w:pPr>
        <w:autoSpaceDE w:val="0"/>
        <w:autoSpaceDN w:val="0"/>
        <w:spacing w:after="0" w:line="240" w:lineRule="auto"/>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A1726C" w:rsidRPr="00B339E5" w:rsidRDefault="00A1726C" w:rsidP="00A1726C">
      <w:pPr>
        <w:autoSpaceDE w:val="0"/>
        <w:autoSpaceDN w:val="0"/>
        <w:spacing w:after="0" w:line="240" w:lineRule="auto"/>
        <w:ind w:firstLine="709"/>
        <w:jc w:val="both"/>
        <w:rPr>
          <w:rFonts w:ascii="Times New Roman" w:eastAsia="Times New Roman" w:hAnsi="Times New Roman" w:cs="Times New Roman"/>
          <w:sz w:val="24"/>
          <w:szCs w:val="24"/>
        </w:rPr>
      </w:pPr>
      <w:r w:rsidRPr="00B339E5">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2.25.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B339E5">
        <w:rPr>
          <w:rFonts w:ascii="Times New Roman" w:eastAsia="Times New Roman" w:hAnsi="Times New Roman" w:cs="Times New Roman"/>
          <w:sz w:val="24"/>
          <w:szCs w:val="24"/>
        </w:rPr>
        <w:t>слуги</w:t>
      </w:r>
      <w:r w:rsidRPr="00B339E5">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w:t>
      </w:r>
      <w:r w:rsidR="002A6580" w:rsidRPr="00B339E5">
        <w:rPr>
          <w:rFonts w:ascii="Times New Roman" w:eastAsia="Times New Roman" w:hAnsi="Times New Roman" w:cs="Times New Roman"/>
          <w:sz w:val="24"/>
          <w:szCs w:val="24"/>
          <w:lang w:eastAsia="ru-RU"/>
        </w:rPr>
        <w:t>Органом осуществляется</w:t>
      </w:r>
      <w:r w:rsidRPr="00B339E5">
        <w:rPr>
          <w:rFonts w:ascii="Times New Roman" w:eastAsia="Times New Roman" w:hAnsi="Times New Roman" w:cs="Times New Roman"/>
          <w:sz w:val="24"/>
          <w:szCs w:val="24"/>
          <w:lang w:eastAsia="ru-RU"/>
        </w:rPr>
        <w:t xml:space="preserve">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МФЦ обеспечиваются:</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б) бесплатный доступ заявителей к </w:t>
      </w:r>
      <w:r>
        <w:rPr>
          <w:rFonts w:ascii="Times New Roman" w:eastAsia="Times New Roman" w:hAnsi="Times New Roman" w:cs="Times New Roman"/>
          <w:sz w:val="24"/>
          <w:szCs w:val="24"/>
          <w:lang w:eastAsia="ru-RU"/>
        </w:rPr>
        <w:t>Единому порталу</w:t>
      </w:r>
      <w:r w:rsidRPr="00B339E5">
        <w:rPr>
          <w:rFonts w:ascii="Times New Roman" w:eastAsia="Times New Roman" w:hAnsi="Times New Roman" w:cs="Times New Roman"/>
          <w:sz w:val="24"/>
          <w:szCs w:val="24"/>
          <w:lang w:eastAsia="ru-RU"/>
        </w:rPr>
        <w:t xml:space="preserve"> государственных и муниципальных услуг (функций).</w:t>
      </w:r>
    </w:p>
    <w:p w:rsidR="00A1726C" w:rsidRPr="00B339E5"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1726C"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1726C" w:rsidRPr="00A1726C" w:rsidRDefault="000866C7" w:rsidP="00A1726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2.26. </w:t>
      </w:r>
      <w:r w:rsidR="00A1726C" w:rsidRPr="00A1726C">
        <w:rPr>
          <w:rFonts w:ascii="Times New Roman" w:hAnsi="Times New Roman" w:cs="Times New Roman"/>
          <w:sz w:val="24"/>
          <w:szCs w:val="24"/>
        </w:rPr>
        <w:t xml:space="preserve">При обращении в электронной форме за получением муниципальной услуги заявление и прилагаемые нему документы подписываются </w:t>
      </w:r>
      <w:r w:rsidR="00A1726C" w:rsidRPr="00A1726C">
        <w:rPr>
          <w:rFonts w:ascii="Times New Roman" w:hAnsi="Times New Roman" w:cs="Times New Roman"/>
          <w:sz w:val="24"/>
          <w:szCs w:val="24"/>
          <w:lang w:eastAsia="ru-RU"/>
        </w:rPr>
        <w:t xml:space="preserve">усиленной 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00A1726C" w:rsidRPr="00A1726C">
        <w:rPr>
          <w:rFonts w:ascii="Times New Roman" w:hAnsi="Times New Roman" w:cs="Times New Roman"/>
          <w:sz w:val="24"/>
          <w:szCs w:val="24"/>
          <w:lang w:eastAsia="ru-RU"/>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w:t>
      </w:r>
    </w:p>
    <w:p w:rsidR="00A1726C" w:rsidRPr="00A1726C" w:rsidRDefault="00A1726C" w:rsidP="00A1726C">
      <w:pPr>
        <w:spacing w:after="0" w:line="240" w:lineRule="auto"/>
        <w:ind w:firstLine="709"/>
        <w:jc w:val="both"/>
        <w:rPr>
          <w:rFonts w:ascii="Times New Roman" w:eastAsia="Times New Roman" w:hAnsi="Times New Roman" w:cs="Times New Roman"/>
          <w:sz w:val="24"/>
          <w:szCs w:val="24"/>
          <w:lang w:eastAsia="ru-RU"/>
        </w:rPr>
      </w:pPr>
      <w:r w:rsidRPr="00A1726C">
        <w:rPr>
          <w:rFonts w:ascii="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1726C" w:rsidRPr="00B339E5" w:rsidRDefault="00A1726C" w:rsidP="00A1726C">
      <w:pPr>
        <w:widowControl w:val="0"/>
        <w:autoSpaceDE w:val="0"/>
        <w:autoSpaceDN w:val="0"/>
        <w:adjustRightInd w:val="0"/>
        <w:spacing w:after="0" w:line="240" w:lineRule="auto"/>
        <w:outlineLvl w:val="1"/>
        <w:rPr>
          <w:rFonts w:ascii="Times New Roman" w:hAnsi="Times New Roman" w:cs="Times New Roman"/>
          <w:b/>
          <w:sz w:val="24"/>
          <w:szCs w:val="24"/>
          <w:lang w:eastAsia="ru-RU"/>
        </w:rPr>
      </w:pPr>
    </w:p>
    <w:p w:rsidR="00A1726C" w:rsidRDefault="00A1726C" w:rsidP="000866C7">
      <w:pPr>
        <w:widowControl w:val="0"/>
        <w:tabs>
          <w:tab w:val="left" w:pos="1134"/>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lang w:val="en-US" w:eastAsia="ru-RU"/>
        </w:rPr>
        <w:t>III</w:t>
      </w:r>
      <w:r w:rsidRPr="00B339E5">
        <w:rPr>
          <w:rFonts w:ascii="Times New Roman" w:hAnsi="Times New Roman" w:cs="Times New Roman"/>
          <w:b/>
          <w:sz w:val="24"/>
          <w:szCs w:val="24"/>
          <w:lang w:eastAsia="ru-RU"/>
        </w:rPr>
        <w:t xml:space="preserve">. </w:t>
      </w:r>
      <w:r w:rsidRPr="00B339E5">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26C" w:rsidRPr="00B339E5" w:rsidRDefault="00A1726C" w:rsidP="000866C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A1115E" w:rsidRDefault="00A1726C" w:rsidP="00871EA8">
      <w:pPr>
        <w:autoSpaceDE w:val="0"/>
        <w:autoSpaceDN w:val="0"/>
        <w:adjustRightInd w:val="0"/>
        <w:spacing w:after="0" w:line="240" w:lineRule="auto"/>
        <w:ind w:firstLine="709"/>
        <w:jc w:val="center"/>
        <w:rPr>
          <w:rFonts w:ascii="Times New Roman" w:hAnsi="Times New Roman" w:cs="Times New Roman"/>
          <w:b/>
          <w:bCs/>
          <w:sz w:val="24"/>
          <w:szCs w:val="24"/>
        </w:rPr>
      </w:pPr>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w:t>
      </w:r>
      <w:r w:rsidRPr="00B339E5">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71EA8" w:rsidRPr="001660CF" w:rsidRDefault="00871EA8" w:rsidP="00871EA8">
      <w:pPr>
        <w:autoSpaceDE w:val="0"/>
        <w:autoSpaceDN w:val="0"/>
        <w:adjustRightInd w:val="0"/>
        <w:spacing w:after="0" w:line="240" w:lineRule="auto"/>
        <w:ind w:firstLine="709"/>
        <w:jc w:val="center"/>
        <w:rPr>
          <w:rFonts w:ascii="Times New Roman" w:hAnsi="Times New Roman" w:cs="Times New Roman"/>
          <w:sz w:val="24"/>
          <w:szCs w:val="24"/>
        </w:rPr>
      </w:pP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3.1</w:t>
      </w:r>
      <w:r w:rsidRPr="00B339E5">
        <w:rPr>
          <w:rFonts w:ascii="Times New Roman" w:hAnsi="Times New Roman" w:cs="Times New Roman"/>
          <w:bCs/>
          <w:sz w:val="24"/>
          <w:szCs w:val="24"/>
        </w:rPr>
        <w:t>. Перечень административных процедур (действий) при предоставлении государственных услуг в электронной форме:</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0866C7" w:rsidRPr="00B339E5" w:rsidRDefault="000866C7" w:rsidP="000866C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Pr>
          <w:rFonts w:ascii="Times New Roman" w:eastAsia="Calibri" w:hAnsi="Times New Roman" w:cs="Times New Roman"/>
          <w:sz w:val="24"/>
          <w:szCs w:val="24"/>
          <w:lang w:eastAsia="ru-RU"/>
        </w:rPr>
        <w:t>о</w:t>
      </w:r>
      <w:r w:rsidRPr="00B339E5">
        <w:rPr>
          <w:rFonts w:ascii="Times New Roman" w:eastAsia="Calibri" w:hAnsi="Times New Roman" w:cs="Times New Roman"/>
          <w:sz w:val="24"/>
          <w:szCs w:val="24"/>
          <w:lang w:eastAsia="ru-RU"/>
        </w:rPr>
        <w:t>;</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0866C7" w:rsidRDefault="000866C7" w:rsidP="00086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w:t>
      </w:r>
      <w:r>
        <w:rPr>
          <w:rFonts w:ascii="Times New Roman" w:eastAsia="Times New Roman" w:hAnsi="Times New Roman" w:cs="Times New Roman"/>
          <w:sz w:val="24"/>
          <w:szCs w:val="24"/>
          <w:lang w:eastAsia="ru-RU"/>
        </w:rPr>
        <w:t>ьной услуги;</w:t>
      </w:r>
    </w:p>
    <w:p w:rsidR="000866C7"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DD1">
        <w:rPr>
          <w:rFonts w:ascii="Times New Roman" w:hAnsi="Times New Roman" w:cs="Times New Roman"/>
          <w:sz w:val="24"/>
          <w:szCs w:val="24"/>
        </w:rPr>
        <w:t>5) получение Заявителем уведомлений о ходе предоставлении услуги в Личный кабинет на ЕПГУ;</w:t>
      </w:r>
    </w:p>
    <w:p w:rsidR="000866C7" w:rsidRPr="00F40CC9" w:rsidRDefault="000866C7" w:rsidP="00086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DD1">
        <w:rPr>
          <w:rFonts w:ascii="Times New Roman" w:hAnsi="Times New Roman" w:cs="Times New Roman"/>
          <w:sz w:val="24"/>
          <w:szCs w:val="24"/>
        </w:rPr>
        <w:t>6)</w:t>
      </w:r>
      <w:r>
        <w:rPr>
          <w:rFonts w:ascii="Times New Roman" w:hAnsi="Times New Roman" w:cs="Times New Roman"/>
          <w:sz w:val="24"/>
          <w:szCs w:val="24"/>
        </w:rPr>
        <w:t xml:space="preserve"> </w:t>
      </w:r>
      <w:r w:rsidRPr="00C74DD1">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0866C7" w:rsidRPr="00B339E5" w:rsidRDefault="000866C7" w:rsidP="000866C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339E5">
        <w:rPr>
          <w:rFonts w:ascii="Times New Roman" w:eastAsia="Times New Roman" w:hAnsi="Times New Roman" w:cs="Times New Roman"/>
          <w:sz w:val="24"/>
          <w:szCs w:val="24"/>
          <w:lang w:eastAsia="ru-RU"/>
        </w:rPr>
        <w:t>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w:t>
      </w:r>
      <w:r>
        <w:rPr>
          <w:rFonts w:ascii="Times New Roman" w:eastAsia="Times New Roman" w:hAnsi="Times New Roman" w:cs="Times New Roman"/>
          <w:sz w:val="24"/>
          <w:szCs w:val="24"/>
          <w:lang w:eastAsia="ru-RU"/>
        </w:rPr>
        <w:t>ной услуги, указано в пункте 1.</w:t>
      </w:r>
      <w:r w:rsidR="00AE00BE">
        <w:rPr>
          <w:rFonts w:ascii="Times New Roman" w:eastAsia="Times New Roman" w:hAnsi="Times New Roman" w:cs="Times New Roman"/>
          <w:sz w:val="24"/>
          <w:szCs w:val="24"/>
          <w:lang w:eastAsia="ru-RU"/>
        </w:rPr>
        <w:t>4</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0866C7" w:rsidRPr="00B339E5" w:rsidRDefault="000866C7" w:rsidP="000866C7">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866C7" w:rsidRPr="00B339E5" w:rsidRDefault="000866C7" w:rsidP="000866C7">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w:t>
      </w:r>
      <w:r w:rsidR="00AE00BE">
        <w:rPr>
          <w:rFonts w:ascii="Times New Roman" w:hAnsi="Times New Roman" w:cs="Times New Roman"/>
          <w:sz w:val="24"/>
          <w:szCs w:val="24"/>
        </w:rPr>
        <w:t>3</w:t>
      </w:r>
      <w:r w:rsidRPr="00B339E5">
        <w:rPr>
          <w:rFonts w:ascii="Times New Roman" w:hAnsi="Times New Roman" w:cs="Times New Roman"/>
          <w:sz w:val="24"/>
          <w:szCs w:val="24"/>
        </w:rPr>
        <w:t xml:space="preserve">. Основанием для начала административной процедуры является подача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xml:space="preserve">Заявитель может направить запрос и документы, </w:t>
      </w:r>
      <w:r w:rsidRPr="000866C7">
        <w:rPr>
          <w:rFonts w:ascii="Times New Roman" w:hAnsi="Times New Roman" w:cs="Times New Roman"/>
          <w:sz w:val="24"/>
          <w:szCs w:val="24"/>
        </w:rPr>
        <w:t xml:space="preserve">указанные </w:t>
      </w:r>
      <w:r>
        <w:rPr>
          <w:rFonts w:ascii="Times New Roman" w:hAnsi="Times New Roman" w:cs="Times New Roman"/>
          <w:sz w:val="24"/>
          <w:szCs w:val="24"/>
        </w:rPr>
        <w:t>пункте 2.6, пункте 2.10</w:t>
      </w:r>
      <w:r w:rsidRPr="00B339E5">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4"/>
          <w:szCs w:val="24"/>
        </w:rPr>
        <w:t>пункте 2.10</w:t>
      </w:r>
      <w:r w:rsidRPr="00B339E5">
        <w:rPr>
          <w:rFonts w:ascii="Times New Roman" w:hAnsi="Times New Roman" w:cs="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Pr>
          <w:rFonts w:ascii="Times New Roman" w:hAnsi="Times New Roman" w:cs="Times New Roman"/>
          <w:sz w:val="24"/>
          <w:szCs w:val="24"/>
        </w:rPr>
        <w:t>пунктом 2.6</w:t>
      </w:r>
      <w:r w:rsidRPr="00B339E5">
        <w:rPr>
          <w:rFonts w:ascii="Times New Roman" w:hAnsi="Times New Roman" w:cs="Times New Roman"/>
          <w:sz w:val="24"/>
          <w:szCs w:val="24"/>
        </w:rPr>
        <w:t xml:space="preserve"> настоящего Административного регламента;</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w:t>
      </w:r>
      <w:r w:rsidRPr="00FA2498">
        <w:rPr>
          <w:rFonts w:ascii="Times New Roman" w:hAnsi="Times New Roman" w:cs="Times New Roman"/>
          <w:sz w:val="24"/>
          <w:szCs w:val="24"/>
        </w:rPr>
        <w:t>принимает решение о приеме у заявителя представленных документов</w:t>
      </w:r>
      <w:r w:rsidRPr="00B339E5">
        <w:rPr>
          <w:rFonts w:ascii="Times New Roman" w:hAnsi="Times New Roman" w:cs="Times New Roman"/>
          <w:sz w:val="24"/>
          <w:szCs w:val="24"/>
        </w:rPr>
        <w:t>;</w:t>
      </w:r>
    </w:p>
    <w:p w:rsidR="000866C7" w:rsidRPr="00B339E5" w:rsidRDefault="000866C7" w:rsidP="000866C7">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е) регистрирует запрос и представленные документы под индивидуальным порядковым номером в день их поступления </w:t>
      </w:r>
      <w:r w:rsidRPr="00FA2498">
        <w:rPr>
          <w:rFonts w:ascii="Times New Roman" w:hAnsi="Times New Roman" w:cs="Times New Roman"/>
          <w:sz w:val="24"/>
          <w:szCs w:val="24"/>
        </w:rPr>
        <w:t>(или возвращает заявителю документы (в случае принятия решение об отказе в приеме документов) с указанием причин отказа)</w:t>
      </w:r>
      <w:r w:rsidRPr="00B339E5">
        <w:rPr>
          <w:rFonts w:ascii="Times New Roman" w:hAnsi="Times New Roman" w:cs="Times New Roman"/>
          <w:sz w:val="24"/>
          <w:szCs w:val="24"/>
        </w:rPr>
        <w:t>;</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FA2498">
        <w:rPr>
          <w:rFonts w:ascii="Times New Roman" w:hAnsi="Times New Roman" w:cs="Times New Roman"/>
          <w:sz w:val="24"/>
          <w:szCs w:val="24"/>
        </w:rPr>
        <w:t xml:space="preserve">или расписку об отказе в </w:t>
      </w:r>
      <w:r w:rsidR="002A6580" w:rsidRPr="00FA2498">
        <w:rPr>
          <w:rFonts w:ascii="Times New Roman" w:hAnsi="Times New Roman" w:cs="Times New Roman"/>
          <w:sz w:val="24"/>
          <w:szCs w:val="24"/>
        </w:rPr>
        <w:t>приеме документов</w:t>
      </w:r>
      <w:r w:rsidRPr="00FA2498">
        <w:rPr>
          <w:rFonts w:ascii="Times New Roman" w:hAnsi="Times New Roman" w:cs="Times New Roman"/>
          <w:sz w:val="24"/>
          <w:szCs w:val="24"/>
        </w:rPr>
        <w:t xml:space="preserve"> с указанием причин отказа)</w:t>
      </w:r>
      <w:r w:rsidRPr="00B339E5">
        <w:rPr>
          <w:rFonts w:ascii="Times New Roman" w:hAnsi="Times New Roman" w:cs="Times New Roman"/>
          <w:sz w:val="24"/>
          <w:szCs w:val="24"/>
        </w:rPr>
        <w:t>;</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3.3.2. Максимальный срок исполнения административной процедуры составляет </w:t>
      </w:r>
      <w:r w:rsidRPr="00102DB7">
        <w:rPr>
          <w:rFonts w:ascii="Times New Roman" w:hAnsi="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отказ в приеме документов;</w:t>
      </w:r>
    </w:p>
    <w:p w:rsidR="000866C7" w:rsidRPr="00B339E5" w:rsidRDefault="000866C7" w:rsidP="000866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Pr>
          <w:rFonts w:ascii="Times New Roman" w:hAnsi="Times New Roman" w:cs="Times New Roman"/>
          <w:sz w:val="24"/>
          <w:szCs w:val="24"/>
        </w:rPr>
        <w:t>пункте 2.10</w:t>
      </w:r>
      <w:r w:rsidRPr="00B339E5">
        <w:rPr>
          <w:rFonts w:ascii="Times New Roman" w:hAnsi="Times New Roman" w:cs="Times New Roman"/>
          <w:sz w:val="24"/>
          <w:szCs w:val="24"/>
        </w:rPr>
        <w:t xml:space="preserve"> настоящего Административного регламента). </w:t>
      </w:r>
    </w:p>
    <w:p w:rsidR="000866C7" w:rsidRDefault="000866C7" w:rsidP="000866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lastRenderedPageBreak/>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0866C7" w:rsidRPr="00F40CC9" w:rsidRDefault="000866C7" w:rsidP="000866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0CC9">
        <w:rPr>
          <w:rFonts w:ascii="Times New Roman" w:hAnsi="Times New Roman" w:cs="Times New Roman"/>
          <w:sz w:val="24"/>
          <w:szCs w:val="24"/>
        </w:rPr>
        <w:t xml:space="preserve">После принятия запроса заявителя </w:t>
      </w:r>
      <w:r w:rsidRPr="00F40CC9">
        <w:rPr>
          <w:rFonts w:ascii="Times New Roman" w:eastAsia="Calibri" w:hAnsi="Times New Roman" w:cs="Times New Roman"/>
          <w:sz w:val="24"/>
          <w:szCs w:val="24"/>
        </w:rPr>
        <w:t xml:space="preserve">специалистом Органа, ответственным за прием </w:t>
      </w:r>
      <w:r w:rsidR="002A6580" w:rsidRPr="00F40CC9">
        <w:rPr>
          <w:rFonts w:ascii="Times New Roman" w:eastAsia="Calibri" w:hAnsi="Times New Roman" w:cs="Times New Roman"/>
          <w:sz w:val="24"/>
          <w:szCs w:val="24"/>
        </w:rPr>
        <w:t xml:space="preserve">документов, </w:t>
      </w:r>
      <w:r w:rsidR="002A6580" w:rsidRPr="00F40CC9">
        <w:rPr>
          <w:rFonts w:ascii="Times New Roman" w:hAnsi="Times New Roman" w:cs="Times New Roman"/>
          <w:sz w:val="24"/>
          <w:szCs w:val="24"/>
        </w:rPr>
        <w:t>статус</w:t>
      </w:r>
      <w:r w:rsidRPr="00F40CC9">
        <w:rPr>
          <w:rFonts w:ascii="Times New Roman" w:hAnsi="Times New Roman" w:cs="Times New Roman"/>
          <w:sz w:val="24"/>
          <w:szCs w:val="24"/>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0866C7" w:rsidRPr="00B339E5" w:rsidRDefault="000866C7" w:rsidP="000866C7">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339E5">
        <w:rPr>
          <w:rFonts w:ascii="Times New Roman" w:eastAsia="Times New Roman"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A6580" w:rsidRPr="00B339E5">
        <w:rPr>
          <w:rFonts w:ascii="Times New Roman" w:eastAsia="Times New Roman" w:hAnsi="Times New Roman" w:cs="Times New Roman"/>
          <w:sz w:val="24"/>
          <w:szCs w:val="24"/>
          <w:lang w:eastAsia="ru-RU"/>
        </w:rPr>
        <w:t>муниципальной услуги,</w:t>
      </w:r>
      <w:r w:rsidRPr="00B339E5">
        <w:rPr>
          <w:rFonts w:ascii="Times New Roman" w:eastAsia="Times New Roman" w:hAnsi="Times New Roman" w:cs="Times New Roman"/>
          <w:sz w:val="24"/>
          <w:szCs w:val="24"/>
          <w:lang w:eastAsia="ru-RU"/>
        </w:rPr>
        <w:t xml:space="preserve"> нет.</w:t>
      </w:r>
    </w:p>
    <w:p w:rsidR="000866C7" w:rsidRPr="00B339E5" w:rsidRDefault="000866C7" w:rsidP="000866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66C7" w:rsidRPr="00B339E5" w:rsidRDefault="000866C7" w:rsidP="00086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866C7" w:rsidRPr="00B339E5" w:rsidRDefault="000866C7" w:rsidP="00086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0866C7" w:rsidRPr="00B339E5" w:rsidRDefault="000866C7" w:rsidP="00086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0866C7" w:rsidRPr="00B339E5" w:rsidRDefault="000866C7" w:rsidP="00086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0866C7" w:rsidRPr="00B339E5" w:rsidRDefault="000866C7" w:rsidP="000866C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0866C7" w:rsidRPr="00B339E5" w:rsidRDefault="000866C7" w:rsidP="000866C7">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866C7" w:rsidRPr="00B339E5" w:rsidRDefault="000866C7" w:rsidP="000866C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0866C7" w:rsidRPr="00B339E5" w:rsidRDefault="000866C7" w:rsidP="000866C7">
      <w:pPr>
        <w:autoSpaceDE w:val="0"/>
        <w:autoSpaceDN w:val="0"/>
        <w:adjustRightInd w:val="0"/>
        <w:spacing w:after="0" w:line="240" w:lineRule="auto"/>
        <w:ind w:firstLine="709"/>
        <w:jc w:val="both"/>
        <w:rPr>
          <w:rFonts w:ascii="Times New Roman" w:hAnsi="Times New Roman" w:cs="Times New Roman"/>
          <w:sz w:val="24"/>
          <w:szCs w:val="24"/>
        </w:rPr>
      </w:pPr>
    </w:p>
    <w:p w:rsidR="000866C7" w:rsidRPr="00B339E5" w:rsidRDefault="000866C7" w:rsidP="000866C7">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0866C7" w:rsidRPr="00B339E5" w:rsidRDefault="000866C7" w:rsidP="000866C7">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0866C7" w:rsidRPr="00B339E5" w:rsidRDefault="000866C7" w:rsidP="000866C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0866C7" w:rsidRPr="00B339E5" w:rsidRDefault="000866C7" w:rsidP="000866C7">
      <w:pPr>
        <w:autoSpaceDE w:val="0"/>
        <w:autoSpaceDN w:val="0"/>
        <w:adjustRightInd w:val="0"/>
        <w:spacing w:after="0"/>
        <w:ind w:firstLine="709"/>
        <w:jc w:val="both"/>
        <w:rPr>
          <w:rFonts w:ascii="Times New Roman" w:hAnsi="Times New Roman" w:cs="Times New Roman"/>
          <w:sz w:val="24"/>
          <w:szCs w:val="24"/>
        </w:rPr>
      </w:pPr>
    </w:p>
    <w:p w:rsidR="000866C7" w:rsidRPr="00B339E5" w:rsidRDefault="000866C7" w:rsidP="000866C7">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0866C7" w:rsidRPr="00B339E5" w:rsidRDefault="000866C7" w:rsidP="000866C7">
      <w:pPr>
        <w:widowControl w:val="0"/>
        <w:autoSpaceDE w:val="0"/>
        <w:autoSpaceDN w:val="0"/>
        <w:adjustRightInd w:val="0"/>
        <w:spacing w:after="0"/>
        <w:ind w:firstLine="709"/>
        <w:jc w:val="center"/>
        <w:rPr>
          <w:rFonts w:ascii="Times New Roman" w:eastAsia="Times New Roman" w:hAnsi="Times New Roman" w:cs="Times New Roman"/>
          <w:b/>
          <w:sz w:val="24"/>
          <w:szCs w:val="24"/>
        </w:rPr>
      </w:pPr>
    </w:p>
    <w:p w:rsidR="000866C7" w:rsidRPr="00B339E5"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3.6. </w:t>
      </w:r>
      <w:r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Pr="00B339E5">
        <w:rPr>
          <w:rFonts w:ascii="Times New Roman" w:eastAsia="Calibri" w:hAnsi="Times New Roman" w:cs="Times New Roman"/>
          <w:sz w:val="24"/>
          <w:szCs w:val="24"/>
          <w:lang w:eastAsia="ru-RU"/>
        </w:rPr>
        <w:t>муниципальной</w:t>
      </w:r>
      <w:r w:rsidRPr="00B339E5">
        <w:rPr>
          <w:rFonts w:ascii="Times New Roman" w:eastAsia="Times New Roman" w:hAnsi="Times New Roman" w:cs="Times New Roman"/>
          <w:sz w:val="24"/>
          <w:szCs w:val="24"/>
          <w:lang w:eastAsia="ru-RU"/>
        </w:rPr>
        <w:t xml:space="preserve"> услуги (далее - Решение). </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3.6.1. </w:t>
      </w:r>
      <w:r w:rsidRPr="00B339E5">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0866C7"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Pr="00102DB7">
        <w:rPr>
          <w:rFonts w:ascii="Times New Roman" w:eastAsia="Times New Roman" w:hAnsi="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0854">
        <w:rPr>
          <w:rFonts w:ascii="Times New Roman" w:eastAsia="Times New Roman" w:hAnsi="Times New Roman" w:cs="Times New Roman"/>
          <w:sz w:val="24"/>
          <w:szCs w:val="24"/>
          <w:lang w:eastAsia="ru-RU"/>
        </w:rPr>
        <w:t xml:space="preserve">Сведения о предоставлении муниципальной </w:t>
      </w:r>
      <w:r w:rsidR="002A6580" w:rsidRPr="004F0854">
        <w:rPr>
          <w:rFonts w:ascii="Times New Roman" w:eastAsia="Times New Roman" w:hAnsi="Times New Roman" w:cs="Times New Roman"/>
          <w:sz w:val="24"/>
          <w:szCs w:val="24"/>
          <w:lang w:eastAsia="ru-RU"/>
        </w:rPr>
        <w:t>услуги подлежат</w:t>
      </w:r>
      <w:r w:rsidRPr="004F0854">
        <w:rPr>
          <w:rFonts w:ascii="Times New Roman" w:eastAsia="Times New Roman" w:hAnsi="Times New Roman" w:cs="Times New Roman"/>
          <w:sz w:val="24"/>
          <w:szCs w:val="24"/>
          <w:lang w:eastAsia="ru-RU"/>
        </w:rPr>
        <w:t xml:space="preserve"> обязательному размещению на Едином портале государственных и муниципальных услуг.</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3.6.3. Результатом исполнения администр</w:t>
      </w:r>
      <w:r>
        <w:rPr>
          <w:rFonts w:ascii="Times New Roman" w:eastAsia="Times New Roman" w:hAnsi="Times New Roman" w:cs="Times New Roman"/>
          <w:sz w:val="24"/>
          <w:szCs w:val="24"/>
          <w:lang w:eastAsia="ru-RU"/>
        </w:rPr>
        <w:t xml:space="preserve">ативной процедуры является </w:t>
      </w:r>
      <w:r w:rsidRPr="00B339E5">
        <w:rPr>
          <w:rFonts w:ascii="Times New Roman" w:eastAsia="Times New Roman" w:hAnsi="Times New Roman" w:cs="Times New Roman"/>
          <w:sz w:val="24"/>
          <w:szCs w:val="24"/>
          <w:lang w:eastAsia="ru-RU"/>
        </w:rPr>
        <w:t xml:space="preserve">выдача заявителю </w:t>
      </w:r>
      <w:r w:rsidRPr="00B339E5">
        <w:rPr>
          <w:rFonts w:ascii="Times New Roman" w:eastAsia="Calibri" w:hAnsi="Times New Roman" w:cs="Times New Roman"/>
          <w:sz w:val="24"/>
          <w:szCs w:val="24"/>
          <w:lang w:eastAsia="ru-RU"/>
        </w:rPr>
        <w:t>Решения.</w:t>
      </w:r>
    </w:p>
    <w:p w:rsidR="000866C7"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lastRenderedPageBreak/>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sidR="002A6580" w:rsidRPr="00B339E5">
        <w:rPr>
          <w:rFonts w:ascii="Times New Roman" w:eastAsia="Calibri" w:hAnsi="Times New Roman" w:cs="Times New Roman"/>
          <w:sz w:val="24"/>
          <w:szCs w:val="24"/>
          <w:lang w:eastAsia="ru-RU"/>
        </w:rPr>
        <w:t>Органа, ответственным</w:t>
      </w:r>
      <w:r w:rsidRPr="00B339E5">
        <w:rPr>
          <w:rFonts w:ascii="Times New Roman" w:eastAsia="Calibri" w:hAnsi="Times New Roman" w:cs="Times New Roman"/>
          <w:sz w:val="24"/>
          <w:szCs w:val="24"/>
          <w:lang w:eastAsia="ru-RU"/>
        </w:rPr>
        <w:t xml:space="preserve"> за выдачу результата предоставления муниципальной услуги.</w:t>
      </w:r>
    </w:p>
    <w:p w:rsidR="000866C7" w:rsidRPr="004F0854"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0866C7" w:rsidRPr="004F0854"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0866C7" w:rsidRPr="004F0854"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F0854">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866C7" w:rsidRPr="00B339E5" w:rsidRDefault="000866C7" w:rsidP="00877AE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B339E5">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0866C7" w:rsidRPr="00B339E5" w:rsidRDefault="000866C7" w:rsidP="000866C7">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p>
    <w:p w:rsidR="000866C7" w:rsidRDefault="000866C7" w:rsidP="000866C7">
      <w:pPr>
        <w:autoSpaceDE w:val="0"/>
        <w:autoSpaceDN w:val="0"/>
        <w:adjustRightInd w:val="0"/>
        <w:spacing w:after="0"/>
        <w:jc w:val="center"/>
        <w:rPr>
          <w:rFonts w:ascii="Times New Roman" w:hAnsi="Times New Roman" w:cs="Times New Roman"/>
          <w:b/>
          <w:sz w:val="24"/>
          <w:szCs w:val="24"/>
        </w:rPr>
      </w:pPr>
      <w:r w:rsidRPr="00B339E5">
        <w:rPr>
          <w:rFonts w:ascii="Times New Roman" w:hAnsi="Times New Roman" w:cs="Times New Roman"/>
          <w:b/>
          <w:sz w:val="24"/>
          <w:szCs w:val="24"/>
          <w:lang w:val="en-US"/>
        </w:rPr>
        <w:t>III</w:t>
      </w:r>
      <w:r w:rsidRPr="00B339E5">
        <w:rPr>
          <w:rFonts w:ascii="Times New Roman" w:hAnsi="Times New Roman" w:cs="Times New Roman"/>
          <w:b/>
          <w:sz w:val="24"/>
          <w:szCs w:val="24"/>
        </w:rPr>
        <w:t xml:space="preserve"> (</w:t>
      </w:r>
      <w:r w:rsidRPr="00B339E5">
        <w:rPr>
          <w:rFonts w:ascii="Times New Roman" w:hAnsi="Times New Roman" w:cs="Times New Roman"/>
          <w:b/>
          <w:sz w:val="24"/>
          <w:szCs w:val="24"/>
          <w:lang w:val="en-US"/>
        </w:rPr>
        <w:t>II</w:t>
      </w:r>
      <w:r w:rsidRPr="00B339E5">
        <w:rPr>
          <w:rFonts w:ascii="Times New Roman" w:hAnsi="Times New Roman" w:cs="Times New Roman"/>
          <w:b/>
          <w:sz w:val="24"/>
          <w:szCs w:val="24"/>
        </w:rPr>
        <w:t>)</w:t>
      </w:r>
      <w:r>
        <w:rPr>
          <w:rFonts w:ascii="Times New Roman" w:hAnsi="Times New Roman" w:cs="Times New Roman"/>
          <w:b/>
          <w:sz w:val="24"/>
          <w:szCs w:val="24"/>
        </w:rPr>
        <w:t xml:space="preserve"> </w:t>
      </w:r>
      <w:r w:rsidRPr="00B339E5">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403D1" w:rsidRDefault="000403D1" w:rsidP="000866C7">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Состав административных процедур по предоставлению муниципальной услуги</w:t>
      </w: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3.7. Предоставление муниципальной услуги через МФЦ</w:t>
      </w:r>
      <w:r>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предусматривает следующие административные процедуры (действия):</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получение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0403D1"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3.8.2. Порядок досудебного (внесудебного) обжалования решений и действий (бездействия) МФЦ и его работников установлены разделом </w:t>
      </w:r>
      <w:r w:rsidRPr="00B339E5">
        <w:rPr>
          <w:rFonts w:ascii="Times New Roman" w:eastAsia="Times New Roman" w:hAnsi="Times New Roman" w:cs="Times New Roman"/>
          <w:sz w:val="24"/>
          <w:szCs w:val="24"/>
          <w:lang w:val="en-US" w:eastAsia="ru-RU"/>
        </w:rPr>
        <w:t>V</w:t>
      </w:r>
      <w:r w:rsidRPr="00B339E5">
        <w:rPr>
          <w:rFonts w:ascii="Times New Roman" w:eastAsia="Times New Roman" w:hAnsi="Times New Roman" w:cs="Times New Roman"/>
          <w:sz w:val="24"/>
          <w:szCs w:val="24"/>
          <w:lang w:eastAsia="ru-RU"/>
        </w:rPr>
        <w:t xml:space="preserve"> настоящего Административного регламента.</w:t>
      </w: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03D1" w:rsidRPr="00B339E5" w:rsidRDefault="000403D1" w:rsidP="000403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Прием</w:t>
      </w:r>
      <w:r>
        <w:rPr>
          <w:rFonts w:ascii="Times New Roman" w:hAnsi="Times New Roman" w:cs="Times New Roman"/>
          <w:b/>
          <w:sz w:val="24"/>
          <w:szCs w:val="24"/>
        </w:rPr>
        <w:t xml:space="preserve"> </w:t>
      </w:r>
      <w:r w:rsidRPr="00B339E5">
        <w:rPr>
          <w:rFonts w:ascii="Times New Roman" w:hAnsi="Times New Roman" w:cs="Times New Roman"/>
          <w:b/>
          <w:sz w:val="24"/>
          <w:szCs w:val="24"/>
        </w:rPr>
        <w:t xml:space="preserve">и регистрация запроса и иных документов для предоставления </w:t>
      </w:r>
      <w:r w:rsidRPr="00B339E5">
        <w:rPr>
          <w:rFonts w:ascii="Times New Roman" w:hAnsi="Times New Roman" w:cs="Times New Roman"/>
          <w:b/>
          <w:sz w:val="24"/>
          <w:szCs w:val="24"/>
        </w:rPr>
        <w:lastRenderedPageBreak/>
        <w:t>муниципальной услуги</w:t>
      </w:r>
    </w:p>
    <w:p w:rsidR="000403D1" w:rsidRPr="00B339E5" w:rsidRDefault="000403D1" w:rsidP="000403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на бумажном носителе непосредственно в </w:t>
      </w:r>
      <w:r w:rsidRPr="00A54213">
        <w:rPr>
          <w:rFonts w:ascii="Times New Roman" w:hAnsi="Times New Roman" w:cs="Times New Roman"/>
          <w:sz w:val="24"/>
          <w:szCs w:val="24"/>
        </w:rPr>
        <w:t>МФЦ</w:t>
      </w:r>
      <w:r w:rsidRPr="00B339E5">
        <w:rPr>
          <w:rFonts w:ascii="Times New Roman" w:hAnsi="Times New Roman" w:cs="Times New Roman"/>
          <w:sz w:val="24"/>
          <w:szCs w:val="24"/>
        </w:rPr>
        <w:t>.</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w:t>
      </w:r>
      <w:r>
        <w:rPr>
          <w:rFonts w:ascii="Times New Roman" w:hAnsi="Times New Roman" w:cs="Times New Roman"/>
          <w:sz w:val="24"/>
          <w:szCs w:val="24"/>
        </w:rPr>
        <w:t>пункте 2.6., пункте 2.10</w:t>
      </w:r>
      <w:r w:rsidRPr="00FA2498">
        <w:rPr>
          <w:rFonts w:ascii="Times New Roman" w:hAnsi="Times New Roman" w:cs="Times New Roman"/>
          <w:sz w:val="24"/>
          <w:szCs w:val="24"/>
        </w:rPr>
        <w:t xml:space="preserve"> </w:t>
      </w:r>
      <w:r w:rsidRPr="00B339E5">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4"/>
          <w:szCs w:val="24"/>
        </w:rPr>
        <w:t xml:space="preserve">пункте 2.10 </w:t>
      </w:r>
      <w:r w:rsidRPr="00B339E5">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Специалист </w:t>
      </w:r>
      <w:r w:rsidRPr="000403D1">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ответственный за прием документов, осуществляет следующие действия в ходе приема заявителя:</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Pr>
          <w:rFonts w:ascii="Times New Roman" w:hAnsi="Times New Roman" w:cs="Times New Roman"/>
          <w:sz w:val="24"/>
          <w:szCs w:val="24"/>
        </w:rPr>
        <w:t>пунктом 2.6</w:t>
      </w:r>
      <w:r w:rsidRPr="00B339E5">
        <w:rPr>
          <w:rFonts w:ascii="Times New Roman" w:hAnsi="Times New Roman" w:cs="Times New Roman"/>
          <w:sz w:val="24"/>
          <w:szCs w:val="24"/>
        </w:rPr>
        <w:t xml:space="preserve"> настоящего Административного регламента;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0403D1" w:rsidRPr="0032150E"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д) принимает решение о приеме у </w:t>
      </w:r>
      <w:r w:rsidRPr="0032150E">
        <w:rPr>
          <w:rFonts w:ascii="Times New Roman" w:hAnsi="Times New Roman" w:cs="Times New Roman"/>
          <w:sz w:val="24"/>
          <w:szCs w:val="24"/>
        </w:rPr>
        <w:t>заявителя представленных;</w:t>
      </w:r>
    </w:p>
    <w:p w:rsidR="000403D1" w:rsidRPr="0032150E" w:rsidRDefault="000403D1" w:rsidP="000403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32150E">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0403D1" w:rsidRPr="0032150E"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150E">
        <w:rPr>
          <w:rFonts w:ascii="Times New Roman" w:hAnsi="Times New Roman" w:cs="Times New Roman"/>
          <w:sz w:val="24"/>
          <w:szCs w:val="24"/>
        </w:rPr>
        <w:t xml:space="preserve">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w:t>
      </w:r>
      <w:r w:rsidR="002A6580" w:rsidRPr="0032150E">
        <w:rPr>
          <w:rFonts w:ascii="Times New Roman" w:hAnsi="Times New Roman" w:cs="Times New Roman"/>
          <w:sz w:val="24"/>
          <w:szCs w:val="24"/>
        </w:rPr>
        <w:t>приеме документов</w:t>
      </w:r>
      <w:r w:rsidRPr="0032150E">
        <w:rPr>
          <w:rFonts w:ascii="Times New Roman" w:hAnsi="Times New Roman" w:cs="Times New Roman"/>
          <w:sz w:val="24"/>
          <w:szCs w:val="24"/>
        </w:rPr>
        <w:t xml:space="preserve"> с указанием причин отказа).</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необходимости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ответственный за прием документов, помогает заявителю заполнить запрос.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3.9.1. Критерием принятия решения о приеме документов либо решения об отказе в приеме документов</w:t>
      </w:r>
      <w:r>
        <w:rPr>
          <w:rFonts w:ascii="Times New Roman" w:hAnsi="Times New Roman" w:cs="Times New Roman"/>
          <w:sz w:val="24"/>
          <w:szCs w:val="24"/>
        </w:rPr>
        <w:t xml:space="preserve"> </w:t>
      </w:r>
      <w:r w:rsidRPr="00B339E5">
        <w:rPr>
          <w:rFonts w:ascii="Times New Roman" w:hAnsi="Times New Roman" w:cs="Times New Roman"/>
          <w:sz w:val="24"/>
          <w:szCs w:val="24"/>
        </w:rPr>
        <w:t>является наличие запроса и прилагаемых к нему документов.</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3.9.2. Максимальный срок исполнения административной процедуры составляет </w:t>
      </w:r>
      <w:r w:rsidRPr="0032150E">
        <w:rPr>
          <w:rFonts w:ascii="Times New Roman" w:hAnsi="Times New Roman" w:cs="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 отказ в приеме документов;</w:t>
      </w:r>
    </w:p>
    <w:p w:rsidR="000403D1" w:rsidRPr="00B339E5" w:rsidRDefault="000403D1" w:rsidP="000403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w:t>
      </w:r>
      <w:r w:rsidRPr="00A54213">
        <w:rPr>
          <w:rFonts w:ascii="Times New Roman" w:hAnsi="Times New Roman" w:cs="Times New Roman"/>
          <w:sz w:val="24"/>
          <w:szCs w:val="24"/>
        </w:rPr>
        <w:t xml:space="preserve">МФЦ </w:t>
      </w:r>
      <w:r w:rsidRPr="00B339E5">
        <w:rPr>
          <w:rFonts w:ascii="Times New Roman" w:hAnsi="Times New Roman" w:cs="Times New Roman"/>
          <w:sz w:val="24"/>
          <w:szCs w:val="24"/>
        </w:rPr>
        <w:t xml:space="preserve">запроса и документов, представленных заявителем, и их передача специалисту Органа, </w:t>
      </w:r>
      <w:r w:rsidRPr="00A54213">
        <w:rPr>
          <w:rFonts w:ascii="Times New Roman" w:hAnsi="Times New Roman" w:cs="Times New Roman"/>
          <w:sz w:val="24"/>
          <w:szCs w:val="24"/>
        </w:rPr>
        <w:t>МФЦ</w:t>
      </w:r>
      <w:r w:rsidRPr="00B339E5">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w:t>
      </w:r>
      <w:r>
        <w:rPr>
          <w:rFonts w:ascii="Times New Roman" w:hAnsi="Times New Roman" w:cs="Times New Roman"/>
          <w:sz w:val="24"/>
          <w:szCs w:val="24"/>
        </w:rPr>
        <w:t>пункте 2.10</w:t>
      </w:r>
      <w:r w:rsidRPr="00B339E5">
        <w:rPr>
          <w:rFonts w:ascii="Times New Roman" w:hAnsi="Times New Roman" w:cs="Times New Roman"/>
          <w:sz w:val="24"/>
          <w:szCs w:val="24"/>
        </w:rPr>
        <w:t xml:space="preserve"> настоящего Административного регламента). </w:t>
      </w: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i/>
          <w:sz w:val="24"/>
          <w:szCs w:val="24"/>
        </w:rPr>
      </w:pPr>
      <w:r w:rsidRPr="00B339E5">
        <w:rPr>
          <w:rFonts w:ascii="Times New Roman" w:hAnsi="Times New Roman" w:cs="Times New Roman"/>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A6580" w:rsidRPr="00B339E5">
        <w:rPr>
          <w:rFonts w:ascii="Times New Roman" w:hAnsi="Times New Roman" w:cs="Times New Roman"/>
          <w:sz w:val="24"/>
          <w:szCs w:val="24"/>
        </w:rPr>
        <w:t>муниципальной услуги,</w:t>
      </w:r>
      <w:r w:rsidRPr="00B339E5">
        <w:rPr>
          <w:rFonts w:ascii="Times New Roman" w:hAnsi="Times New Roman" w:cs="Times New Roman"/>
          <w:sz w:val="24"/>
          <w:szCs w:val="24"/>
        </w:rPr>
        <w:t xml:space="preserve"> нет. </w:t>
      </w:r>
    </w:p>
    <w:p w:rsidR="000403D1" w:rsidRPr="00B339E5" w:rsidRDefault="000403D1" w:rsidP="000403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403D1" w:rsidRPr="00B339E5" w:rsidRDefault="000403D1" w:rsidP="000403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403D1" w:rsidRPr="00B339E5" w:rsidRDefault="000403D1" w:rsidP="000403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0403D1" w:rsidRPr="00B339E5" w:rsidRDefault="000403D1" w:rsidP="000403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0403D1" w:rsidRPr="00B339E5" w:rsidRDefault="000403D1" w:rsidP="000403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0403D1" w:rsidRPr="00B339E5" w:rsidRDefault="000403D1" w:rsidP="000403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заявителем самостоятельно</w:t>
      </w:r>
    </w:p>
    <w:p w:rsidR="000403D1" w:rsidRPr="00B339E5" w:rsidRDefault="000403D1" w:rsidP="000403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sz w:val="24"/>
          <w:szCs w:val="24"/>
        </w:rPr>
      </w:pPr>
    </w:p>
    <w:p w:rsidR="000403D1" w:rsidRPr="00B339E5" w:rsidRDefault="000403D1" w:rsidP="000403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B339E5">
        <w:rPr>
          <w:rFonts w:ascii="Times New Roman" w:hAnsi="Times New Roman" w:cs="Times New Roman"/>
          <w:b/>
          <w:sz w:val="24"/>
          <w:szCs w:val="24"/>
        </w:rPr>
        <w:t xml:space="preserve">Принятие решения о предоставлении (об отказе в предоставлении) </w:t>
      </w:r>
      <w:r w:rsidRPr="00B339E5">
        <w:rPr>
          <w:rFonts w:ascii="Times New Roman" w:eastAsia="Calibri"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0403D1" w:rsidRPr="00B339E5" w:rsidRDefault="000403D1" w:rsidP="000403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Pr>
          <w:rFonts w:ascii="Times New Roman" w:hAnsi="Times New Roman" w:cs="Times New Roman"/>
          <w:sz w:val="24"/>
          <w:szCs w:val="24"/>
        </w:rPr>
        <w:t xml:space="preserve"> </w:t>
      </w:r>
      <w:r w:rsidRPr="00B339E5">
        <w:rPr>
          <w:rFonts w:ascii="Times New Roman" w:hAnsi="Times New Roman" w:cs="Times New Roman"/>
          <w:sz w:val="24"/>
          <w:szCs w:val="24"/>
        </w:rPr>
        <w:t>настоящего Административного регламента.</w:t>
      </w:r>
    </w:p>
    <w:p w:rsidR="000403D1" w:rsidRPr="00B339E5" w:rsidRDefault="000403D1" w:rsidP="000403D1">
      <w:pPr>
        <w:autoSpaceDE w:val="0"/>
        <w:autoSpaceDN w:val="0"/>
        <w:adjustRightInd w:val="0"/>
        <w:spacing w:after="0" w:line="240" w:lineRule="auto"/>
        <w:ind w:firstLine="709"/>
        <w:jc w:val="both"/>
        <w:rPr>
          <w:rFonts w:ascii="Times New Roman" w:hAnsi="Times New Roman" w:cs="Times New Roman"/>
          <w:sz w:val="24"/>
          <w:szCs w:val="24"/>
        </w:rPr>
      </w:pPr>
    </w:p>
    <w:p w:rsidR="000403D1" w:rsidRPr="00B339E5" w:rsidRDefault="000403D1" w:rsidP="000403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339E5">
        <w:rPr>
          <w:rFonts w:ascii="Times New Roman" w:eastAsia="Times New Roman" w:hAnsi="Times New Roman" w:cs="Times New Roman"/>
          <w:b/>
          <w:sz w:val="24"/>
          <w:szCs w:val="24"/>
          <w:lang w:eastAsia="ru-RU"/>
        </w:rPr>
        <w:t>Уведомление заявителя о принятом решении</w:t>
      </w:r>
      <w:r w:rsidRPr="00B339E5">
        <w:rPr>
          <w:rFonts w:ascii="Times New Roman" w:eastAsia="Times New Roman" w:hAnsi="Times New Roman" w:cs="Times New Roman"/>
          <w:b/>
          <w:sz w:val="24"/>
          <w:szCs w:val="24"/>
        </w:rPr>
        <w:t>, выдача заявителю результата предоставления муниципальной услуги</w:t>
      </w:r>
    </w:p>
    <w:p w:rsidR="000403D1" w:rsidRPr="00B339E5" w:rsidRDefault="000403D1" w:rsidP="000403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0403D1" w:rsidRPr="00B339E5" w:rsidRDefault="000403D1" w:rsidP="00040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rPr>
        <w:t xml:space="preserve">3.12.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0403D1" w:rsidRDefault="000403D1" w:rsidP="000403D1">
      <w:pPr>
        <w:widowControl w:val="0"/>
        <w:autoSpaceDE w:val="0"/>
        <w:autoSpaceDN w:val="0"/>
        <w:adjustRightInd w:val="0"/>
        <w:ind w:firstLine="709"/>
        <w:jc w:val="center"/>
        <w:outlineLvl w:val="1"/>
        <w:rPr>
          <w:rFonts w:ascii="Times New Roman" w:hAnsi="Times New Roman" w:cs="Times New Roman"/>
          <w:b/>
          <w:sz w:val="24"/>
          <w:szCs w:val="24"/>
          <w:lang w:eastAsia="ru-RU"/>
        </w:rPr>
      </w:pPr>
    </w:p>
    <w:p w:rsidR="000403D1" w:rsidRPr="004F0854" w:rsidRDefault="000403D1" w:rsidP="000403D1">
      <w:pPr>
        <w:widowControl w:val="0"/>
        <w:autoSpaceDE w:val="0"/>
        <w:autoSpaceDN w:val="0"/>
        <w:adjustRightInd w:val="0"/>
        <w:ind w:firstLine="709"/>
        <w:jc w:val="center"/>
        <w:outlineLvl w:val="1"/>
        <w:rPr>
          <w:rFonts w:ascii="Times New Roman" w:hAnsi="Times New Roman" w:cs="Times New Roman"/>
          <w:b/>
          <w:sz w:val="24"/>
          <w:szCs w:val="24"/>
        </w:rPr>
      </w:pP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xml:space="preserve"> (</w:t>
      </w:r>
      <w:r w:rsidRPr="004F0854">
        <w:rPr>
          <w:rFonts w:ascii="Times New Roman" w:hAnsi="Times New Roman" w:cs="Times New Roman"/>
          <w:b/>
          <w:sz w:val="24"/>
          <w:szCs w:val="24"/>
          <w:lang w:val="en-US" w:eastAsia="ru-RU"/>
        </w:rPr>
        <w:t>III</w:t>
      </w:r>
      <w:r w:rsidRPr="004F0854">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w:t>
      </w:r>
      <w:r>
        <w:rPr>
          <w:rFonts w:ascii="Times New Roman" w:hAnsi="Times New Roman" w:cs="Times New Roman"/>
          <w:b/>
          <w:sz w:val="24"/>
          <w:szCs w:val="24"/>
          <w:lang w:eastAsia="ru-RU"/>
        </w:rPr>
        <w:t>л</w:t>
      </w:r>
      <w:r w:rsidRPr="004F0854">
        <w:rPr>
          <w:rFonts w:ascii="Times New Roman" w:hAnsi="Times New Roman" w:cs="Times New Roman"/>
          <w:b/>
          <w:sz w:val="24"/>
          <w:szCs w:val="24"/>
          <w:lang w:eastAsia="ru-RU"/>
        </w:rPr>
        <w:t>ьную услугу</w:t>
      </w:r>
    </w:p>
    <w:p w:rsidR="000866C7" w:rsidRPr="004F0854" w:rsidRDefault="000866C7" w:rsidP="000866C7">
      <w:pPr>
        <w:autoSpaceDE w:val="0"/>
        <w:autoSpaceDN w:val="0"/>
        <w:adjustRightInd w:val="0"/>
        <w:spacing w:after="0"/>
        <w:ind w:firstLine="709"/>
        <w:jc w:val="center"/>
        <w:rPr>
          <w:rFonts w:ascii="Times New Roman" w:hAnsi="Times New Roman" w:cs="Times New Roman"/>
          <w:b/>
          <w:sz w:val="24"/>
          <w:szCs w:val="24"/>
        </w:rPr>
      </w:pPr>
      <w:r w:rsidRPr="004F0854">
        <w:rPr>
          <w:rFonts w:ascii="Times New Roman" w:hAnsi="Times New Roman" w:cs="Times New Roman"/>
          <w:b/>
          <w:sz w:val="24"/>
          <w:szCs w:val="24"/>
        </w:rPr>
        <w:t>Состав административных процедур по предоставлению</w:t>
      </w:r>
    </w:p>
    <w:p w:rsidR="00A1115E" w:rsidRPr="001660CF" w:rsidRDefault="000866C7" w:rsidP="000866C7">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F0854">
        <w:rPr>
          <w:rFonts w:ascii="Times New Roman" w:hAnsi="Times New Roman" w:cs="Times New Roman"/>
          <w:b/>
          <w:sz w:val="24"/>
          <w:szCs w:val="24"/>
        </w:rPr>
        <w:t xml:space="preserve">муниципальной </w:t>
      </w:r>
      <w:r>
        <w:rPr>
          <w:rFonts w:ascii="Times New Roman" w:hAnsi="Times New Roman" w:cs="Times New Roman"/>
          <w:b/>
          <w:sz w:val="24"/>
          <w:szCs w:val="24"/>
        </w:rPr>
        <w:t>у</w:t>
      </w:r>
      <w:r w:rsidRPr="004F0854">
        <w:rPr>
          <w:rFonts w:ascii="Times New Roman" w:hAnsi="Times New Roman" w:cs="Times New Roman"/>
          <w:b/>
          <w:sz w:val="24"/>
          <w:szCs w:val="24"/>
        </w:rPr>
        <w:t>слуги</w:t>
      </w:r>
    </w:p>
    <w:p w:rsidR="00A1115E" w:rsidRPr="001660CF" w:rsidRDefault="00A1115E" w:rsidP="00A1115E">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8" w:name="Par279"/>
      <w:bookmarkEnd w:id="18"/>
    </w:p>
    <w:p w:rsidR="00AE00BE" w:rsidRPr="00B339E5" w:rsidRDefault="00A1115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E00BE">
        <w:rPr>
          <w:rFonts w:ascii="Times New Roman" w:hAnsi="Times New Roman" w:cs="Times New Roman"/>
          <w:sz w:val="24"/>
          <w:szCs w:val="24"/>
        </w:rPr>
        <w:t>13</w:t>
      </w:r>
      <w:r w:rsidRPr="001660CF">
        <w:rPr>
          <w:rFonts w:ascii="Times New Roman" w:hAnsi="Times New Roman" w:cs="Times New Roman"/>
          <w:sz w:val="24"/>
          <w:szCs w:val="24"/>
        </w:rPr>
        <w:t xml:space="preserve">. </w:t>
      </w:r>
      <w:r w:rsidR="00AE00BE" w:rsidRPr="00B339E5">
        <w:rPr>
          <w:rFonts w:ascii="Times New Roman" w:hAnsi="Times New Roman" w:cs="Times New Roman"/>
          <w:sz w:val="24"/>
          <w:szCs w:val="24"/>
        </w:rPr>
        <w:t xml:space="preserve">Предоставление </w:t>
      </w:r>
      <w:r w:rsidR="00AE00BE" w:rsidRPr="00B339E5">
        <w:rPr>
          <w:rFonts w:ascii="Times New Roman" w:eastAsia="Times New Roman" w:hAnsi="Times New Roman" w:cs="Times New Roman"/>
          <w:sz w:val="24"/>
          <w:szCs w:val="24"/>
          <w:lang w:eastAsia="ru-RU"/>
        </w:rPr>
        <w:t>муниципальной</w:t>
      </w:r>
      <w:r w:rsidR="00AE00BE" w:rsidRPr="00B339E5">
        <w:rPr>
          <w:rFonts w:ascii="Times New Roman" w:hAnsi="Times New Roman" w:cs="Times New Roman"/>
          <w:sz w:val="24"/>
          <w:szCs w:val="24"/>
        </w:rPr>
        <w:t xml:space="preserve"> услуги в Органе включает следующие административные процедуры:</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1) прием и регистрация запроса и документов для предоставления </w:t>
      </w:r>
      <w:r w:rsidRPr="00B339E5">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B339E5">
        <w:rPr>
          <w:rFonts w:ascii="Times New Roman" w:hAnsi="Times New Roman" w:cs="Times New Roman"/>
          <w:sz w:val="24"/>
          <w:szCs w:val="24"/>
        </w:rPr>
        <w:t xml:space="preserve">услуги; </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2) </w:t>
      </w:r>
      <w:r w:rsidRPr="00B339E5">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w:t>
      </w:r>
      <w:r w:rsidRPr="00B339E5">
        <w:rPr>
          <w:rFonts w:ascii="Times New Roman" w:eastAsia="Calibri" w:hAnsi="Times New Roman" w:cs="Times New Roman"/>
          <w:sz w:val="24"/>
          <w:szCs w:val="24"/>
          <w:lang w:eastAsia="ru-RU"/>
        </w:rPr>
        <w:lastRenderedPageBreak/>
        <w:t>органам организации в случае, если определенные документы не были представлены заявителем самостоятельно</w:t>
      </w:r>
      <w:r w:rsidRPr="00B339E5">
        <w:rPr>
          <w:rFonts w:ascii="Times New Roman" w:eastAsia="Calibri" w:hAnsi="Times New Roman" w:cs="Times New Roman"/>
          <w:sz w:val="24"/>
          <w:szCs w:val="24"/>
          <w:vertAlign w:val="superscript"/>
          <w:lang w:eastAsia="ru-RU"/>
        </w:rPr>
        <w:footnoteReference w:id="1"/>
      </w:r>
      <w:r w:rsidRPr="00B339E5">
        <w:rPr>
          <w:rFonts w:ascii="Times New Roman" w:eastAsia="Calibri" w:hAnsi="Times New Roman" w:cs="Times New Roman"/>
          <w:sz w:val="24"/>
          <w:szCs w:val="24"/>
          <w:lang w:eastAsia="ru-RU"/>
        </w:rPr>
        <w:t>;</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 принятие решения о предоставлении (решения об отказе в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AE00BE" w:rsidRPr="00B339E5" w:rsidRDefault="00AE00BE" w:rsidP="00AE00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heme="minorEastAsia" w:hAnsi="Times New Roman" w:cs="Times New Roman"/>
          <w:sz w:val="24"/>
          <w:szCs w:val="24"/>
          <w:lang w:eastAsia="ru-RU"/>
        </w:rPr>
        <w:t xml:space="preserve">4) </w:t>
      </w:r>
      <w:r w:rsidRPr="00B339E5">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AE00BE" w:rsidRDefault="00AE00BE" w:rsidP="00AE00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AE00BE" w:rsidRPr="003022B0" w:rsidRDefault="00AE00BE" w:rsidP="00AE00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22B0">
        <w:rPr>
          <w:rFonts w:ascii="Times New Roman" w:eastAsia="Times New Roman" w:hAnsi="Times New Roman" w:cs="Times New Roman"/>
          <w:sz w:val="24"/>
          <w:szCs w:val="24"/>
          <w:lang w:eastAsia="ru-RU"/>
        </w:rPr>
        <w:t>Предоставление муниципальной услуги в упреждающем (проактивном) режиме не предусмотрено.</w:t>
      </w:r>
    </w:p>
    <w:p w:rsidR="00AE00BE" w:rsidRDefault="00AE00BE" w:rsidP="00AE00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22B0">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A1115E" w:rsidRPr="008855D7" w:rsidRDefault="00A1115E" w:rsidP="00A111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1115E" w:rsidRPr="001660CF" w:rsidRDefault="00A1115E" w:rsidP="00A1115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9" w:name="Par293"/>
      <w:bookmarkEnd w:id="19"/>
      <w:r w:rsidRPr="001660CF">
        <w:rPr>
          <w:rFonts w:ascii="Times New Roman" w:hAnsi="Times New Roman" w:cs="Times New Roman"/>
          <w:b/>
          <w:sz w:val="24"/>
          <w:szCs w:val="24"/>
        </w:rPr>
        <w:t>Прием</w:t>
      </w:r>
      <w:r w:rsidR="00AE00BE">
        <w:rPr>
          <w:rFonts w:ascii="Times New Roman" w:hAnsi="Times New Roman" w:cs="Times New Roman"/>
          <w:b/>
          <w:sz w:val="24"/>
          <w:szCs w:val="24"/>
        </w:rPr>
        <w:t xml:space="preserve"> </w:t>
      </w:r>
      <w:r w:rsidRPr="001660CF">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A1115E" w:rsidRPr="001660CF" w:rsidRDefault="00A1115E" w:rsidP="00A1115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Основанием для начала административной процедуры является поступление от заявителя запроса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непосредственно в Орган;</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в) проверяет наличие всех документов, необходимых для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AE00BE" w:rsidRPr="00B339E5" w:rsidRDefault="006E566D"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AE00BE" w:rsidRPr="00B339E5">
        <w:rPr>
          <w:rFonts w:ascii="Times New Roman" w:hAnsi="Times New Roman" w:cs="Times New Roman"/>
          <w:sz w:val="24"/>
          <w:szCs w:val="24"/>
        </w:rPr>
        <w:t>) принимает решение о приеме у заявителя представленных документов;</w:t>
      </w:r>
    </w:p>
    <w:p w:rsidR="00AE00BE" w:rsidRPr="00B339E5" w:rsidRDefault="006E566D" w:rsidP="00AE00BE">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E00BE" w:rsidRPr="00B339E5">
        <w:rPr>
          <w:rFonts w:ascii="Times New Roman" w:hAnsi="Times New Roman" w:cs="Times New Roman"/>
          <w:sz w:val="24"/>
          <w:szCs w:val="24"/>
        </w:rPr>
        <w:t>) регистрирует запрос и представленные документы под индивидуальным порядковым номером в день их поступления;</w:t>
      </w:r>
    </w:p>
    <w:p w:rsidR="00AE00BE" w:rsidRPr="00B339E5" w:rsidRDefault="006E566D"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00AE00BE" w:rsidRPr="00B339E5">
        <w:rPr>
          <w:rFonts w:ascii="Times New Roman" w:hAnsi="Times New Roman" w:cs="Times New Roman"/>
          <w:sz w:val="24"/>
          <w:szCs w:val="24"/>
        </w:rPr>
        <w:t>) выдает заявителю расписку с описью представленных документов и указанием даты их принятия, подтверждающую принятие документов.</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Длительность осуществления всех необходимых действий не может превышать 15 минут.</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а) устанавливает предмет обращения, проверяет документ, удостоверяющий личность;</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б) проверяет полномочия заявителя;</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E00BE" w:rsidRPr="00B339E5" w:rsidRDefault="006E566D"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AE00BE" w:rsidRPr="00B339E5">
        <w:rPr>
          <w:rFonts w:ascii="Times New Roman" w:hAnsi="Times New Roman" w:cs="Times New Roman"/>
          <w:sz w:val="24"/>
          <w:szCs w:val="24"/>
        </w:rPr>
        <w:t>) принимает решение о приеме у заявителя представленных документов;</w:t>
      </w:r>
    </w:p>
    <w:p w:rsidR="00AE00BE" w:rsidRPr="00B339E5" w:rsidRDefault="006E566D" w:rsidP="00AE00BE">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AE00BE" w:rsidRPr="00B339E5">
        <w:rPr>
          <w:rFonts w:ascii="Times New Roman" w:hAnsi="Times New Roman" w:cs="Times New Roman"/>
          <w:sz w:val="24"/>
          <w:szCs w:val="24"/>
        </w:rPr>
        <w:t>) регистрирует запрос и представленные документы под индивидуальным порядковым номером в день их поступления;</w:t>
      </w:r>
    </w:p>
    <w:p w:rsidR="00AE00BE" w:rsidRPr="00B339E5" w:rsidRDefault="006E566D"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AE00BE" w:rsidRPr="00B339E5">
        <w:rPr>
          <w:rFonts w:ascii="Times New Roman" w:hAnsi="Times New Roman" w:cs="Times New Roman"/>
          <w:sz w:val="24"/>
          <w:szCs w:val="24"/>
        </w:rPr>
        <w:t>) выдает заявителю расписку с описью представленных документов и указанием даты их принятия, подтверждающую принятие документов.</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3.15.1. Критерием принятия решения о приеме документов является наличие запроса и прилагаемых к нему документов.</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3.15.2. Максимальный срок исполнения административной процедуры составляет </w:t>
      </w:r>
      <w:r w:rsidRPr="006E566D">
        <w:rPr>
          <w:rFonts w:ascii="Times New Roman" w:hAnsi="Times New Roman" w:cs="Times New Roman"/>
          <w:sz w:val="24"/>
          <w:szCs w:val="24"/>
        </w:rPr>
        <w:t>2 календарных дня</w:t>
      </w:r>
      <w:r w:rsidRPr="00B339E5">
        <w:rPr>
          <w:rFonts w:ascii="Times New Roman" w:hAnsi="Times New Roman" w:cs="Times New Roman"/>
          <w:sz w:val="24"/>
          <w:szCs w:val="24"/>
        </w:rPr>
        <w:t xml:space="preserve"> со дня поступления запроса от заявителя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w:t>
      </w:r>
    </w:p>
    <w:p w:rsidR="00AE00BE" w:rsidRPr="00B339E5" w:rsidRDefault="00AE00BE" w:rsidP="00AE00B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E00BE" w:rsidRPr="00B339E5" w:rsidRDefault="00AE00BE" w:rsidP="00AE00BE">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lastRenderedPageBreak/>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AE00BE" w:rsidRPr="00B339E5" w:rsidRDefault="00AE00BE" w:rsidP="00AE00BE">
      <w:pPr>
        <w:autoSpaceDE w:val="0"/>
        <w:autoSpaceDN w:val="0"/>
        <w:adjustRightInd w:val="0"/>
        <w:spacing w:after="0" w:line="240" w:lineRule="auto"/>
        <w:ind w:firstLine="709"/>
        <w:jc w:val="both"/>
        <w:rPr>
          <w:rFonts w:ascii="Times New Roman" w:hAnsi="Times New Roman" w:cs="Times New Roman"/>
          <w:i/>
          <w:sz w:val="24"/>
          <w:szCs w:val="24"/>
        </w:rPr>
      </w:pPr>
      <w:r w:rsidRPr="00B339E5">
        <w:rPr>
          <w:rFonts w:ascii="Times New Roman" w:hAnsi="Times New Roman" w:cs="Times New Roman"/>
          <w:sz w:val="24"/>
          <w:szCs w:val="24"/>
        </w:rPr>
        <w:t xml:space="preserve">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A6580" w:rsidRPr="00B339E5">
        <w:rPr>
          <w:rFonts w:ascii="Times New Roman" w:hAnsi="Times New Roman" w:cs="Times New Roman"/>
          <w:sz w:val="24"/>
          <w:szCs w:val="24"/>
        </w:rPr>
        <w:t>муниципальной услуги,</w:t>
      </w:r>
      <w:r w:rsidRPr="00B339E5">
        <w:rPr>
          <w:rFonts w:ascii="Times New Roman" w:hAnsi="Times New Roman" w:cs="Times New Roman"/>
          <w:sz w:val="24"/>
          <w:szCs w:val="24"/>
        </w:rPr>
        <w:t xml:space="preserve"> нет.</w:t>
      </w:r>
    </w:p>
    <w:p w:rsidR="00A1115E" w:rsidRPr="001660CF" w:rsidRDefault="00A1115E" w:rsidP="00A111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115E" w:rsidRPr="001660CF" w:rsidRDefault="00A1115E" w:rsidP="00A1115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60CF">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A1115E" w:rsidRPr="001660CF" w:rsidRDefault="00A1115E" w:rsidP="00A1115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60CF">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1115E" w:rsidRPr="001660CF" w:rsidRDefault="00A1115E" w:rsidP="00A11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1115E" w:rsidRPr="001660CF" w:rsidRDefault="00A1115E" w:rsidP="00A1115E">
      <w:pPr>
        <w:autoSpaceDE w:val="0"/>
        <w:autoSpaceDN w:val="0"/>
        <w:adjustRightInd w:val="0"/>
        <w:spacing w:after="0" w:line="240" w:lineRule="auto"/>
        <w:ind w:firstLine="709"/>
        <w:jc w:val="both"/>
        <w:rPr>
          <w:rFonts w:ascii="Times New Roman" w:hAnsi="Times New Roman" w:cs="Times New Roman"/>
          <w:sz w:val="24"/>
          <w:szCs w:val="24"/>
        </w:rPr>
      </w:pPr>
      <w:r w:rsidRPr="001660CF">
        <w:rPr>
          <w:rFonts w:ascii="Times New Roman" w:hAnsi="Times New Roman" w:cs="Times New Roman"/>
          <w:sz w:val="24"/>
          <w:szCs w:val="24"/>
        </w:rPr>
        <w:t>3.</w:t>
      </w:r>
      <w:r>
        <w:rPr>
          <w:rFonts w:ascii="Times New Roman" w:hAnsi="Times New Roman" w:cs="Times New Roman"/>
          <w:sz w:val="24"/>
          <w:szCs w:val="24"/>
        </w:rPr>
        <w:t>1</w:t>
      </w:r>
      <w:r w:rsidR="006E566D">
        <w:rPr>
          <w:rFonts w:ascii="Times New Roman" w:hAnsi="Times New Roman" w:cs="Times New Roman"/>
          <w:sz w:val="24"/>
          <w:szCs w:val="24"/>
        </w:rPr>
        <w:t>6</w:t>
      </w:r>
      <w:r w:rsidRPr="001660CF">
        <w:rPr>
          <w:rFonts w:ascii="Times New Roman" w:hAnsi="Times New Roman" w:cs="Times New Roman"/>
          <w:sz w:val="24"/>
          <w:szCs w:val="24"/>
        </w:rPr>
        <w:t xml:space="preserve">. Основанием для начала административной процедуры является </w:t>
      </w:r>
      <w:r w:rsidRPr="001660CF">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указанного в пункте 2.10 настоящего Административного регламента (</w:t>
      </w:r>
      <w:r w:rsidRPr="001660CF">
        <w:rPr>
          <w:rFonts w:ascii="Times New Roman" w:hAnsi="Times New Roman" w:cs="Times New Roman"/>
          <w:sz w:val="24"/>
          <w:szCs w:val="24"/>
        </w:rPr>
        <w:t>в случае, если заявитель не представил документ, указанный в пункте 2.10 настоящего Административного регламента по собственной инициативе</w:t>
      </w:r>
      <w:r w:rsidRPr="001660CF">
        <w:rPr>
          <w:rFonts w:ascii="Times New Roman" w:eastAsia="Calibri" w:hAnsi="Times New Roman" w:cs="Times New Roman"/>
          <w:sz w:val="24"/>
          <w:szCs w:val="24"/>
          <w:lang w:eastAsia="ru-RU"/>
        </w:rPr>
        <w:t>)</w:t>
      </w:r>
      <w:r w:rsidRPr="001660CF">
        <w:rPr>
          <w:rFonts w:ascii="Times New Roman" w:hAnsi="Times New Roman" w:cs="Times New Roman"/>
          <w:sz w:val="24"/>
          <w:szCs w:val="24"/>
        </w:rPr>
        <w:t>.</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оформляет межведомственные запросы;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3.</w:t>
      </w:r>
      <w:r w:rsidR="006E566D">
        <w:rPr>
          <w:rFonts w:ascii="Times New Roman" w:eastAsia="Calibri" w:hAnsi="Times New Roman" w:cs="Times New Roman"/>
          <w:sz w:val="24"/>
          <w:szCs w:val="24"/>
          <w:lang w:eastAsia="ru-RU"/>
        </w:rPr>
        <w:t>16</w:t>
      </w:r>
      <w:r w:rsidRPr="001660CF">
        <w:rPr>
          <w:rFonts w:ascii="Times New Roman" w:eastAsia="Calibri" w:hAnsi="Times New Roman" w:cs="Times New Roman"/>
          <w:sz w:val="24"/>
          <w:szCs w:val="24"/>
          <w:lang w:eastAsia="ru-RU"/>
        </w:rPr>
        <w:t>.1. Критерием принятия решения о направлении межведомственного запроса является отсутствие документа, необходимого для предоставления муниципальной услуги, указанного в пункте 2.10 настоящего Административного регламента.</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0700">
        <w:rPr>
          <w:rFonts w:ascii="Times New Roman" w:eastAsia="Calibri" w:hAnsi="Times New Roman" w:cs="Times New Roman"/>
          <w:sz w:val="24"/>
          <w:szCs w:val="24"/>
          <w:lang w:eastAsia="ru-RU"/>
        </w:rPr>
        <w:t>3.1</w:t>
      </w:r>
      <w:r w:rsidR="006E566D">
        <w:rPr>
          <w:rFonts w:ascii="Times New Roman" w:eastAsia="Calibri" w:hAnsi="Times New Roman" w:cs="Times New Roman"/>
          <w:sz w:val="24"/>
          <w:szCs w:val="24"/>
          <w:lang w:eastAsia="ru-RU"/>
        </w:rPr>
        <w:t>6</w:t>
      </w:r>
      <w:r w:rsidRPr="00780700">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353BDB">
        <w:rPr>
          <w:rFonts w:ascii="Times New Roman" w:eastAsia="Calibri" w:hAnsi="Times New Roman" w:cs="Times New Roman"/>
          <w:sz w:val="24"/>
          <w:szCs w:val="24"/>
          <w:lang w:eastAsia="ru-RU"/>
        </w:rPr>
        <w:t>3</w:t>
      </w:r>
      <w:r w:rsidRPr="00780700">
        <w:rPr>
          <w:rFonts w:ascii="Times New Roman" w:eastAsia="Calibri" w:hAnsi="Times New Roman" w:cs="Times New Roman"/>
          <w:sz w:val="24"/>
          <w:szCs w:val="24"/>
          <w:lang w:eastAsia="ru-RU"/>
        </w:rPr>
        <w:t xml:space="preserve"> календарных дней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1</w:t>
      </w:r>
      <w:r w:rsidR="006E566D">
        <w:rPr>
          <w:rFonts w:ascii="Times New Roman" w:eastAsia="Calibri" w:hAnsi="Times New Roman" w:cs="Times New Roman"/>
          <w:sz w:val="24"/>
          <w:szCs w:val="24"/>
          <w:lang w:eastAsia="ru-RU"/>
        </w:rPr>
        <w:t>6</w:t>
      </w:r>
      <w:r w:rsidRPr="001660CF">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A1115E" w:rsidRPr="001660CF" w:rsidRDefault="00A1115E" w:rsidP="00A1115E">
      <w:pPr>
        <w:autoSpaceDE w:val="0"/>
        <w:autoSpaceDN w:val="0"/>
        <w:adjustRightInd w:val="0"/>
        <w:spacing w:after="0" w:line="240" w:lineRule="auto"/>
        <w:ind w:firstLine="709"/>
        <w:jc w:val="both"/>
        <w:rPr>
          <w:rFonts w:ascii="Times New Roman" w:hAnsi="Times New Roman"/>
          <w:sz w:val="24"/>
          <w:szCs w:val="24"/>
        </w:rPr>
      </w:pPr>
      <w:r w:rsidRPr="001660CF">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A1115E" w:rsidRPr="001660CF" w:rsidRDefault="00A1115E" w:rsidP="00A111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6E566D">
        <w:rPr>
          <w:rFonts w:ascii="Times New Roman" w:hAnsi="Times New Roman"/>
          <w:sz w:val="24"/>
          <w:szCs w:val="24"/>
        </w:rPr>
        <w:t>6</w:t>
      </w:r>
      <w:r w:rsidRPr="001660CF">
        <w:rPr>
          <w:rFonts w:ascii="Times New Roman" w:hAnsi="Times New Roman"/>
          <w:sz w:val="24"/>
          <w:szCs w:val="24"/>
        </w:rPr>
        <w:t>.4. Иных действий, необходимых для предоставления муниципальной услуги</w:t>
      </w:r>
      <w:r w:rsidR="006E566D">
        <w:rPr>
          <w:rFonts w:ascii="Times New Roman" w:hAnsi="Times New Roman"/>
          <w:sz w:val="24"/>
          <w:szCs w:val="24"/>
        </w:rPr>
        <w:t xml:space="preserve"> </w:t>
      </w:r>
      <w:r w:rsidRPr="001660CF">
        <w:rPr>
          <w:rFonts w:ascii="Times New Roman" w:hAnsi="Times New Roman"/>
          <w:sz w:val="24"/>
          <w:szCs w:val="24"/>
        </w:rPr>
        <w:t>нет.</w:t>
      </w:r>
    </w:p>
    <w:p w:rsidR="00A1115E" w:rsidRPr="001660CF" w:rsidRDefault="006E566D" w:rsidP="006E566D">
      <w:pPr>
        <w:widowControl w:val="0"/>
        <w:tabs>
          <w:tab w:val="left" w:pos="7980"/>
        </w:tabs>
        <w:autoSpaceDE w:val="0"/>
        <w:autoSpaceDN w:val="0"/>
        <w:adjustRightInd w:val="0"/>
        <w:spacing w:after="0" w:line="240" w:lineRule="auto"/>
        <w:jc w:val="both"/>
        <w:outlineLvl w:val="3"/>
        <w:rPr>
          <w:rFonts w:ascii="Times New Roman" w:hAnsi="Times New Roman" w:cs="Times New Roman"/>
          <w:sz w:val="24"/>
          <w:szCs w:val="24"/>
        </w:rPr>
      </w:pPr>
      <w:r>
        <w:rPr>
          <w:rFonts w:ascii="Times New Roman" w:hAnsi="Times New Roman" w:cs="Times New Roman"/>
          <w:sz w:val="24"/>
          <w:szCs w:val="24"/>
        </w:rPr>
        <w:lastRenderedPageBreak/>
        <w:tab/>
      </w:r>
    </w:p>
    <w:p w:rsidR="00A1115E" w:rsidRPr="001660CF" w:rsidRDefault="00A1115E" w:rsidP="00A1115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1660CF">
        <w:rPr>
          <w:rFonts w:ascii="Times New Roman" w:hAnsi="Times New Roman" w:cs="Times New Roman"/>
          <w:b/>
          <w:sz w:val="24"/>
          <w:szCs w:val="24"/>
        </w:rPr>
        <w:t xml:space="preserve">Принятие решения о предоставлении (об отказе в предоставлении) </w:t>
      </w:r>
      <w:r w:rsidRPr="001660CF">
        <w:rPr>
          <w:rFonts w:ascii="Times New Roman" w:eastAsia="Calibri" w:hAnsi="Times New Roman" w:cs="Times New Roman"/>
          <w:b/>
          <w:sz w:val="24"/>
          <w:szCs w:val="24"/>
          <w:lang w:eastAsia="ru-RU"/>
        </w:rPr>
        <w:t>муниципальной</w:t>
      </w:r>
      <w:r w:rsidRPr="001660CF">
        <w:rPr>
          <w:rFonts w:ascii="Times New Roman" w:hAnsi="Times New Roman" w:cs="Times New Roman"/>
          <w:b/>
          <w:sz w:val="24"/>
          <w:szCs w:val="24"/>
        </w:rPr>
        <w:t xml:space="preserve"> услуги</w:t>
      </w:r>
    </w:p>
    <w:p w:rsidR="00A1115E" w:rsidRPr="001660CF" w:rsidRDefault="00A1115E" w:rsidP="00A111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115E" w:rsidRPr="001660CF" w:rsidRDefault="00A1115E" w:rsidP="00A1115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660CF">
        <w:rPr>
          <w:rFonts w:ascii="Times New Roman" w:hAnsi="Times New Roman" w:cs="Times New Roman"/>
          <w:sz w:val="24"/>
          <w:szCs w:val="24"/>
        </w:rPr>
        <w:t>3.</w:t>
      </w:r>
      <w:r>
        <w:rPr>
          <w:rFonts w:ascii="Times New Roman" w:hAnsi="Times New Roman" w:cs="Times New Roman"/>
          <w:sz w:val="24"/>
          <w:szCs w:val="24"/>
        </w:rPr>
        <w:t>1</w:t>
      </w:r>
      <w:r w:rsidR="006E566D">
        <w:rPr>
          <w:rFonts w:ascii="Times New Roman" w:hAnsi="Times New Roman" w:cs="Times New Roman"/>
          <w:sz w:val="24"/>
          <w:szCs w:val="24"/>
        </w:rPr>
        <w:t>7</w:t>
      </w:r>
      <w:r w:rsidRPr="001660CF">
        <w:rPr>
          <w:rFonts w:ascii="Times New Roman" w:hAnsi="Times New Roman" w:cs="Times New Roman"/>
          <w:sz w:val="24"/>
          <w:szCs w:val="24"/>
        </w:rPr>
        <w:t xml:space="preserve">. </w:t>
      </w:r>
      <w:r w:rsidRPr="001660CF">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9" w:history="1">
        <w:r w:rsidRPr="001660CF">
          <w:rPr>
            <w:rFonts w:ascii="Times New Roman" w:eastAsiaTheme="minorEastAsia" w:hAnsi="Times New Roman" w:cs="Times New Roman"/>
            <w:sz w:val="24"/>
            <w:szCs w:val="24"/>
            <w:lang w:eastAsia="ru-RU"/>
          </w:rPr>
          <w:t xml:space="preserve">пунктах </w:t>
        </w:r>
      </w:hyperlink>
      <w:r w:rsidRPr="001660CF">
        <w:rPr>
          <w:rFonts w:ascii="Times New Roman" w:eastAsiaTheme="minorEastAsia" w:hAnsi="Times New Roman" w:cs="Times New Roman"/>
          <w:sz w:val="24"/>
          <w:szCs w:val="24"/>
          <w:lang w:eastAsia="ru-RU"/>
        </w:rPr>
        <w:t>2.6, 2.10 настоящего Административного регламента.</w:t>
      </w:r>
    </w:p>
    <w:p w:rsidR="00A1115E"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 и 2.10 Административного регламента;</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A1115E"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0700">
        <w:rPr>
          <w:rFonts w:ascii="Times New Roman" w:eastAsia="Calibri" w:hAnsi="Times New Roman" w:cs="Times New Roman"/>
          <w:sz w:val="24"/>
          <w:szCs w:val="24"/>
          <w:lang w:eastAsia="ru-RU"/>
        </w:rPr>
        <w:t xml:space="preserve">Специалист Органа в течении </w:t>
      </w:r>
      <w:r w:rsidR="00353BDB">
        <w:rPr>
          <w:rFonts w:ascii="Times New Roman" w:eastAsia="Calibri" w:hAnsi="Times New Roman" w:cs="Times New Roman"/>
          <w:sz w:val="24"/>
          <w:szCs w:val="24"/>
          <w:lang w:eastAsia="ru-RU"/>
        </w:rPr>
        <w:t>11</w:t>
      </w:r>
      <w:r w:rsidRPr="00780700">
        <w:rPr>
          <w:rFonts w:ascii="Times New Roman" w:eastAsia="Calibri" w:hAnsi="Times New Roman" w:cs="Times New Roman"/>
          <w:sz w:val="24"/>
          <w:szCs w:val="24"/>
          <w:lang w:eastAsia="ru-RU"/>
        </w:rPr>
        <w:t xml:space="preserve"> календарных </w:t>
      </w:r>
      <w:r w:rsidR="002A6580" w:rsidRPr="00780700">
        <w:rPr>
          <w:rFonts w:ascii="Times New Roman" w:eastAsia="Calibri" w:hAnsi="Times New Roman" w:cs="Times New Roman"/>
          <w:sz w:val="24"/>
          <w:szCs w:val="24"/>
          <w:lang w:eastAsia="ru-RU"/>
        </w:rPr>
        <w:t>дней по</w:t>
      </w:r>
      <w:r w:rsidRPr="00780700">
        <w:rPr>
          <w:rFonts w:ascii="Times New Roman" w:eastAsia="Calibri" w:hAnsi="Times New Roman" w:cs="Times New Roman"/>
          <w:sz w:val="24"/>
          <w:szCs w:val="24"/>
          <w:lang w:eastAsia="ru-RU"/>
        </w:rPr>
        <w:t xml:space="preserve"> результатам проверки готовит один из следующих документов:</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w:t>
      </w:r>
      <w:r w:rsidR="00C44A41">
        <w:rPr>
          <w:rFonts w:ascii="Times New Roman" w:eastAsia="Calibri" w:hAnsi="Times New Roman" w:cs="Times New Roman"/>
          <w:sz w:val="24"/>
          <w:szCs w:val="24"/>
          <w:lang w:eastAsia="ru-RU"/>
        </w:rPr>
        <w:t xml:space="preserve"> </w:t>
      </w:r>
      <w:r w:rsidRPr="001660CF">
        <w:rPr>
          <w:rFonts w:ascii="Times New Roman" w:eastAsia="Calibri" w:hAnsi="Times New Roman" w:cs="Times New Roman"/>
          <w:sz w:val="24"/>
          <w:szCs w:val="24"/>
          <w:lang w:eastAsia="ru-RU"/>
        </w:rPr>
        <w:t xml:space="preserve">проект решения о предоставлении муниципальной услуги;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A1115E" w:rsidRPr="00780700" w:rsidRDefault="00A1115E" w:rsidP="00A1115E">
      <w:pPr>
        <w:autoSpaceDE w:val="0"/>
        <w:autoSpaceDN w:val="0"/>
        <w:adjustRightInd w:val="0"/>
        <w:spacing w:after="0" w:line="240" w:lineRule="auto"/>
        <w:ind w:firstLine="709"/>
        <w:jc w:val="both"/>
        <w:rPr>
          <w:rFonts w:ascii="Times New Roman" w:hAnsi="Times New Roman"/>
          <w:sz w:val="24"/>
          <w:szCs w:val="24"/>
        </w:rPr>
      </w:pPr>
      <w:r w:rsidRPr="00780700">
        <w:rPr>
          <w:rFonts w:ascii="Times New Roman" w:hAnsi="Times New Roman"/>
          <w:sz w:val="24"/>
          <w:szCs w:val="24"/>
        </w:rPr>
        <w:t>Специалист Органа в течение 1 календарного дня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w:t>
      </w:r>
    </w:p>
    <w:p w:rsidR="00A1115E" w:rsidRPr="001660CF" w:rsidRDefault="00A1115E" w:rsidP="00A1115E">
      <w:pPr>
        <w:autoSpaceDE w:val="0"/>
        <w:autoSpaceDN w:val="0"/>
        <w:adjustRightInd w:val="0"/>
        <w:spacing w:after="0" w:line="240" w:lineRule="auto"/>
        <w:ind w:firstLine="709"/>
        <w:jc w:val="both"/>
        <w:rPr>
          <w:rFonts w:ascii="Times New Roman" w:hAnsi="Times New Roman"/>
          <w:sz w:val="24"/>
          <w:szCs w:val="24"/>
        </w:rPr>
      </w:pPr>
      <w:r w:rsidRPr="00780700">
        <w:rPr>
          <w:rFonts w:ascii="Times New Roman" w:hAnsi="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календарного дня со дня его получения.</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660CF">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1</w:t>
      </w:r>
      <w:r w:rsidR="001C4010">
        <w:rPr>
          <w:rFonts w:ascii="Times New Roman" w:eastAsia="Calibri" w:hAnsi="Times New Roman" w:cs="Times New Roman"/>
          <w:sz w:val="24"/>
          <w:szCs w:val="24"/>
          <w:lang w:eastAsia="ru-RU"/>
        </w:rPr>
        <w:t>7</w:t>
      </w:r>
      <w:r w:rsidRPr="001660CF">
        <w:rPr>
          <w:rFonts w:ascii="Times New Roman" w:eastAsia="Calibri" w:hAnsi="Times New Roman" w:cs="Times New Roman"/>
          <w:sz w:val="24"/>
          <w:szCs w:val="24"/>
          <w:lang w:eastAsia="ru-RU"/>
        </w:rPr>
        <w:t>.1. Критерием принятия решения</w:t>
      </w:r>
      <w:r w:rsidRPr="001660CF">
        <w:rPr>
          <w:rFonts w:ascii="Times New Roman" w:hAnsi="Times New Roman" w:cs="Times New Roman"/>
          <w:sz w:val="24"/>
          <w:szCs w:val="24"/>
        </w:rPr>
        <w:t xml:space="preserve"> о предоставлении </w:t>
      </w:r>
      <w:r w:rsidRPr="001660CF">
        <w:rPr>
          <w:rFonts w:ascii="Times New Roman" w:eastAsia="Calibri" w:hAnsi="Times New Roman" w:cs="Times New Roman"/>
          <w:sz w:val="24"/>
          <w:szCs w:val="24"/>
          <w:lang w:eastAsia="ru-RU"/>
        </w:rPr>
        <w:t>муниципальной</w:t>
      </w:r>
      <w:r w:rsidRPr="001660CF">
        <w:rPr>
          <w:rFonts w:ascii="Times New Roman" w:hAnsi="Times New Roman" w:cs="Times New Roman"/>
          <w:sz w:val="24"/>
          <w:szCs w:val="24"/>
        </w:rPr>
        <w:t xml:space="preserve"> услуги</w:t>
      </w:r>
      <w:r w:rsidR="00B95693">
        <w:rPr>
          <w:rFonts w:ascii="Times New Roman" w:hAnsi="Times New Roman" w:cs="Times New Roman"/>
          <w:sz w:val="24"/>
          <w:szCs w:val="24"/>
        </w:rPr>
        <w:t xml:space="preserve"> </w:t>
      </w:r>
      <w:r w:rsidRPr="001660CF">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80700">
        <w:rPr>
          <w:rFonts w:ascii="Times New Roman" w:eastAsia="Calibri" w:hAnsi="Times New Roman" w:cs="Times New Roman"/>
          <w:sz w:val="24"/>
          <w:szCs w:val="24"/>
          <w:lang w:eastAsia="ru-RU"/>
        </w:rPr>
        <w:t>3.1</w:t>
      </w:r>
      <w:r w:rsidR="001C4010">
        <w:rPr>
          <w:rFonts w:ascii="Times New Roman" w:eastAsia="Calibri" w:hAnsi="Times New Roman" w:cs="Times New Roman"/>
          <w:sz w:val="24"/>
          <w:szCs w:val="24"/>
          <w:lang w:eastAsia="ru-RU"/>
        </w:rPr>
        <w:t>7</w:t>
      </w:r>
      <w:r w:rsidRPr="00780700">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480EBF">
        <w:rPr>
          <w:rFonts w:ascii="Times New Roman" w:eastAsia="Calibri" w:hAnsi="Times New Roman" w:cs="Times New Roman"/>
          <w:sz w:val="24"/>
          <w:szCs w:val="24"/>
          <w:lang w:eastAsia="ru-RU"/>
        </w:rPr>
        <w:t>13</w:t>
      </w:r>
      <w:r w:rsidRPr="00780700">
        <w:rPr>
          <w:rFonts w:ascii="Times New Roman" w:eastAsia="Calibri" w:hAnsi="Times New Roman" w:cs="Times New Roman"/>
          <w:sz w:val="24"/>
          <w:szCs w:val="24"/>
        </w:rPr>
        <w:t xml:space="preserve"> календарн</w:t>
      </w:r>
      <w:r w:rsidR="00E35D24">
        <w:rPr>
          <w:rFonts w:ascii="Times New Roman" w:eastAsia="Calibri" w:hAnsi="Times New Roman" w:cs="Times New Roman"/>
          <w:sz w:val="24"/>
          <w:szCs w:val="24"/>
        </w:rPr>
        <w:t>ых</w:t>
      </w:r>
      <w:r w:rsidRPr="00780700">
        <w:rPr>
          <w:rFonts w:ascii="Times New Roman" w:eastAsia="Calibri" w:hAnsi="Times New Roman" w:cs="Times New Roman"/>
          <w:sz w:val="24"/>
          <w:szCs w:val="24"/>
        </w:rPr>
        <w:t xml:space="preserve"> дн</w:t>
      </w:r>
      <w:r w:rsidR="00E35D24">
        <w:rPr>
          <w:rFonts w:ascii="Times New Roman" w:eastAsia="Calibri" w:hAnsi="Times New Roman" w:cs="Times New Roman"/>
          <w:sz w:val="24"/>
          <w:szCs w:val="24"/>
        </w:rPr>
        <w:t>ей</w:t>
      </w:r>
      <w:r w:rsidRPr="00780700">
        <w:rPr>
          <w:rFonts w:ascii="Times New Roman" w:eastAsia="Calibri" w:hAnsi="Times New Roman" w:cs="Times New Roman"/>
          <w:sz w:val="24"/>
          <w:szCs w:val="24"/>
        </w:rPr>
        <w:t xml:space="preserve"> </w:t>
      </w:r>
      <w:r w:rsidRPr="00780700">
        <w:rPr>
          <w:rFonts w:ascii="Times New Roman" w:eastAsia="Calibri" w:hAnsi="Times New Roman" w:cs="Times New Roman"/>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780700">
        <w:rPr>
          <w:rFonts w:ascii="Times New Roman" w:eastAsia="Times New Roman" w:hAnsi="Times New Roman" w:cs="Times New Roman"/>
          <w:sz w:val="24"/>
          <w:szCs w:val="24"/>
          <w:lang w:eastAsia="ru-RU"/>
        </w:rPr>
        <w:t>.</w:t>
      </w:r>
    </w:p>
    <w:p w:rsidR="00A1115E" w:rsidRPr="001660CF" w:rsidRDefault="00A1115E" w:rsidP="00A1115E">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1660CF">
        <w:rPr>
          <w:rFonts w:ascii="Times New Roman" w:eastAsia="Times New Roman" w:hAnsi="Times New Roman" w:cs="Times New Roman"/>
          <w:bCs/>
          <w:iCs/>
          <w:sz w:val="24"/>
          <w:szCs w:val="24"/>
          <w:lang w:eastAsia="ru-RU"/>
        </w:rPr>
        <w:t>3.</w:t>
      </w:r>
      <w:r>
        <w:rPr>
          <w:rFonts w:ascii="Times New Roman" w:eastAsia="Times New Roman" w:hAnsi="Times New Roman" w:cs="Times New Roman"/>
          <w:bCs/>
          <w:iCs/>
          <w:sz w:val="24"/>
          <w:szCs w:val="24"/>
          <w:lang w:eastAsia="ru-RU"/>
        </w:rPr>
        <w:t>1</w:t>
      </w:r>
      <w:r w:rsidR="001C4010">
        <w:rPr>
          <w:rFonts w:ascii="Times New Roman" w:eastAsia="Times New Roman" w:hAnsi="Times New Roman" w:cs="Times New Roman"/>
          <w:bCs/>
          <w:iCs/>
          <w:sz w:val="24"/>
          <w:szCs w:val="24"/>
          <w:lang w:eastAsia="ru-RU"/>
        </w:rPr>
        <w:t>7</w:t>
      </w:r>
      <w:r w:rsidRPr="001660CF">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1660CF">
        <w:rPr>
          <w:rFonts w:ascii="Times New Roman" w:eastAsia="Calibri" w:hAnsi="Times New Roman" w:cs="Times New Roman"/>
          <w:sz w:val="24"/>
          <w:szCs w:val="24"/>
          <w:lang w:eastAsia="ru-RU"/>
        </w:rPr>
        <w:t>муниципальной</w:t>
      </w:r>
      <w:r w:rsidRPr="001660CF">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660CF">
        <w:rPr>
          <w:rFonts w:ascii="Times New Roman" w:eastAsia="Calibri" w:hAnsi="Times New Roman" w:cs="Times New Roman"/>
          <w:sz w:val="24"/>
          <w:szCs w:val="24"/>
          <w:lang w:eastAsia="ru-RU"/>
        </w:rPr>
        <w:t>муниципальной</w:t>
      </w:r>
      <w:r w:rsidRPr="001660CF">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1660CF">
        <w:rPr>
          <w:rFonts w:ascii="Times New Roman" w:eastAsia="Calibri" w:hAnsi="Times New Roman" w:cs="Times New Roman"/>
          <w:sz w:val="24"/>
          <w:szCs w:val="24"/>
          <w:lang w:eastAsia="ru-RU"/>
        </w:rPr>
        <w:t>муниципальной</w:t>
      </w:r>
      <w:r w:rsidRPr="001660CF">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1660CF">
        <w:rPr>
          <w:rFonts w:ascii="Times New Roman" w:eastAsia="Calibri" w:hAnsi="Times New Roman" w:cs="Times New Roman"/>
          <w:sz w:val="24"/>
          <w:szCs w:val="24"/>
          <w:lang w:eastAsia="ru-RU"/>
        </w:rPr>
        <w:t>муниципальной</w:t>
      </w:r>
      <w:r w:rsidRPr="001660CF">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A1115E" w:rsidRPr="001660CF" w:rsidRDefault="00A1115E" w:rsidP="00A1115E">
      <w:pPr>
        <w:autoSpaceDE w:val="0"/>
        <w:autoSpaceDN w:val="0"/>
        <w:adjustRightInd w:val="0"/>
        <w:spacing w:after="0" w:line="240" w:lineRule="auto"/>
        <w:ind w:firstLine="709"/>
        <w:jc w:val="both"/>
        <w:rPr>
          <w:rFonts w:ascii="Times New Roman" w:hAnsi="Times New Roman"/>
          <w:sz w:val="24"/>
          <w:szCs w:val="24"/>
        </w:rPr>
      </w:pPr>
      <w:r w:rsidRPr="001660CF">
        <w:rPr>
          <w:rFonts w:ascii="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A1115E" w:rsidRPr="001660CF" w:rsidRDefault="00A1115E" w:rsidP="00A111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3.1</w:t>
      </w:r>
      <w:r w:rsidR="001C4010">
        <w:rPr>
          <w:rFonts w:ascii="Times New Roman" w:hAnsi="Times New Roman"/>
          <w:sz w:val="24"/>
          <w:szCs w:val="24"/>
        </w:rPr>
        <w:t>7</w:t>
      </w:r>
      <w:r w:rsidRPr="001660CF">
        <w:rPr>
          <w:rFonts w:ascii="Times New Roman" w:hAnsi="Times New Roman"/>
          <w:sz w:val="24"/>
          <w:szCs w:val="24"/>
        </w:rPr>
        <w:t>.4. Иных действий, необходимых для предоставления муниципальной услуги нет.</w:t>
      </w:r>
    </w:p>
    <w:p w:rsidR="00A1115E" w:rsidRPr="001660CF" w:rsidRDefault="00A1115E" w:rsidP="00A1115E">
      <w:pPr>
        <w:widowControl w:val="0"/>
        <w:autoSpaceDE w:val="0"/>
        <w:autoSpaceDN w:val="0"/>
        <w:adjustRightInd w:val="0"/>
        <w:spacing w:after="0" w:line="240" w:lineRule="auto"/>
        <w:rPr>
          <w:rFonts w:ascii="Times New Roman" w:eastAsia="Times New Roman" w:hAnsi="Times New Roman" w:cs="Times New Roman"/>
          <w:sz w:val="24"/>
          <w:szCs w:val="24"/>
        </w:rPr>
      </w:pPr>
    </w:p>
    <w:p w:rsidR="00A1115E" w:rsidRDefault="00A1115E" w:rsidP="00A111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660CF">
        <w:rPr>
          <w:rFonts w:ascii="Times New Roman" w:eastAsia="Times New Roman" w:hAnsi="Times New Roman" w:cs="Times New Roman"/>
          <w:b/>
          <w:sz w:val="24"/>
          <w:szCs w:val="24"/>
          <w:lang w:eastAsia="ru-RU"/>
        </w:rPr>
        <w:t>Уведомление заявителя о принятом решении</w:t>
      </w:r>
      <w:r w:rsidRPr="001660CF">
        <w:rPr>
          <w:rFonts w:ascii="Times New Roman" w:eastAsia="Times New Roman" w:hAnsi="Times New Roman" w:cs="Times New Roman"/>
          <w:b/>
          <w:sz w:val="24"/>
          <w:szCs w:val="24"/>
        </w:rPr>
        <w:t>, выдача заявителю результата предоставления муниципальной услуги</w:t>
      </w:r>
    </w:p>
    <w:p w:rsidR="00A1115E" w:rsidRPr="001660CF" w:rsidRDefault="00A1115E" w:rsidP="00A1115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1C4010" w:rsidRPr="00B339E5" w:rsidRDefault="00A1115E" w:rsidP="001C40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CF">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1C4010">
        <w:rPr>
          <w:rFonts w:ascii="Times New Roman" w:eastAsia="Times New Roman" w:hAnsi="Times New Roman" w:cs="Times New Roman"/>
          <w:sz w:val="24"/>
          <w:szCs w:val="24"/>
        </w:rPr>
        <w:t>8</w:t>
      </w:r>
      <w:r w:rsidRPr="001660CF">
        <w:rPr>
          <w:rFonts w:ascii="Times New Roman" w:eastAsia="Times New Roman" w:hAnsi="Times New Roman" w:cs="Times New Roman"/>
          <w:sz w:val="24"/>
          <w:szCs w:val="24"/>
        </w:rPr>
        <w:t xml:space="preserve">. </w:t>
      </w:r>
      <w:r w:rsidR="001C4010" w:rsidRPr="00B339E5">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001C4010" w:rsidRPr="00A739AA">
        <w:rPr>
          <w:rFonts w:ascii="Times New Roman" w:eastAsia="Times New Roman" w:hAnsi="Times New Roman" w:cs="Times New Roman"/>
          <w:sz w:val="24"/>
          <w:szCs w:val="24"/>
          <w:lang w:eastAsia="ru-RU"/>
        </w:rPr>
        <w:t>МФЦ</w:t>
      </w:r>
      <w:r w:rsidR="001C4010" w:rsidRPr="00B339E5">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001C4010" w:rsidRPr="00B339E5">
        <w:rPr>
          <w:rFonts w:ascii="Times New Roman" w:eastAsia="Calibri" w:hAnsi="Times New Roman" w:cs="Times New Roman"/>
          <w:sz w:val="24"/>
          <w:szCs w:val="24"/>
          <w:lang w:eastAsia="ru-RU"/>
        </w:rPr>
        <w:t>муниципальной</w:t>
      </w:r>
      <w:r w:rsidR="001C4010" w:rsidRPr="00B339E5">
        <w:rPr>
          <w:rFonts w:ascii="Times New Roman" w:eastAsia="Times New Roman" w:hAnsi="Times New Roman" w:cs="Times New Roman"/>
          <w:sz w:val="24"/>
          <w:szCs w:val="24"/>
          <w:lang w:eastAsia="ru-RU"/>
        </w:rPr>
        <w:t xml:space="preserve"> услуги или решения об отказе в предоставлении </w:t>
      </w:r>
      <w:r w:rsidR="001C4010" w:rsidRPr="00B339E5">
        <w:rPr>
          <w:rFonts w:ascii="Times New Roman" w:eastAsia="Calibri" w:hAnsi="Times New Roman" w:cs="Times New Roman"/>
          <w:sz w:val="24"/>
          <w:szCs w:val="24"/>
          <w:lang w:eastAsia="ru-RU"/>
        </w:rPr>
        <w:t>муниципальной</w:t>
      </w:r>
      <w:r w:rsidR="001C4010" w:rsidRPr="00B339E5">
        <w:rPr>
          <w:rFonts w:ascii="Times New Roman" w:eastAsia="Times New Roman" w:hAnsi="Times New Roman" w:cs="Times New Roman"/>
          <w:sz w:val="24"/>
          <w:szCs w:val="24"/>
          <w:lang w:eastAsia="ru-RU"/>
        </w:rPr>
        <w:t xml:space="preserve"> услуги (далее - Решение). </w:t>
      </w:r>
    </w:p>
    <w:p w:rsidR="001C4010" w:rsidRPr="00B339E5" w:rsidRDefault="001C4010" w:rsidP="001C40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ответственным за выдачу Решения.</w:t>
      </w:r>
    </w:p>
    <w:p w:rsidR="001C4010" w:rsidRPr="00B339E5" w:rsidRDefault="001C4010" w:rsidP="001C40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 поступлении Решения сотрудник Органа, </w:t>
      </w:r>
      <w:r w:rsidRPr="00A739AA">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его выдачу, информирует заявителя о наличии принятого решения и согласует способ получения гражданином данного Решения.</w:t>
      </w:r>
    </w:p>
    <w:p w:rsidR="001C4010" w:rsidRPr="00B339E5" w:rsidRDefault="001C4010" w:rsidP="001C40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1C4010" w:rsidRDefault="001C4010" w:rsidP="001C40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1C4010" w:rsidRPr="00B339E5" w:rsidRDefault="00742F07" w:rsidP="00742F0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C4010" w:rsidRPr="00B339E5">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1C4010" w:rsidRPr="00C46FB0" w:rsidRDefault="001C4010" w:rsidP="001C4010">
      <w:pPr>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а</w:t>
      </w:r>
      <w:r w:rsidRPr="00C46FB0">
        <w:rPr>
          <w:rFonts w:ascii="Times New Roman" w:hAnsi="Times New Roman" w:cs="Times New Roman"/>
          <w:iCs/>
          <w:sz w:val="24"/>
          <w:szCs w:val="24"/>
        </w:rPr>
        <w:t xml:space="preserve">) </w:t>
      </w:r>
      <w:r>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C46FB0">
        <w:rPr>
          <w:rFonts w:ascii="Times New Roman" w:hAnsi="Times New Roman" w:cs="Times New Roman"/>
          <w:iCs/>
          <w:sz w:val="24"/>
          <w:szCs w:val="24"/>
        </w:rPr>
        <w:t>;</w:t>
      </w:r>
    </w:p>
    <w:p w:rsidR="001C4010" w:rsidRDefault="001C4010" w:rsidP="001C4010">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iCs/>
          <w:sz w:val="24"/>
          <w:szCs w:val="24"/>
        </w:rPr>
        <w:t>б</w:t>
      </w:r>
      <w:r w:rsidRPr="00C46FB0">
        <w:rPr>
          <w:rFonts w:ascii="Times New Roman" w:hAnsi="Times New Roman" w:cs="Times New Roman"/>
          <w:iCs/>
          <w:sz w:val="24"/>
          <w:szCs w:val="24"/>
        </w:rPr>
        <w:t>) уведомление о мотивированном отказе в предоставлении государственной (муниципальной) услуги.</w:t>
      </w:r>
    </w:p>
    <w:p w:rsidR="00742F07" w:rsidRPr="001C4010" w:rsidRDefault="00742F07" w:rsidP="00742F07">
      <w:pPr>
        <w:pStyle w:val="af0"/>
        <w:ind w:firstLine="851"/>
        <w:jc w:val="both"/>
        <w:rPr>
          <w:rFonts w:ascii="Times New Roman" w:hAnsi="Times New Roman" w:cs="Times New Roman"/>
          <w:sz w:val="24"/>
          <w:szCs w:val="24"/>
        </w:rPr>
      </w:pPr>
      <w:r w:rsidRPr="001C4010">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42F07" w:rsidRDefault="00742F07" w:rsidP="00742F07">
      <w:pPr>
        <w:autoSpaceDE w:val="0"/>
        <w:autoSpaceDN w:val="0"/>
        <w:adjustRightInd w:val="0"/>
        <w:spacing w:after="0" w:line="240" w:lineRule="auto"/>
        <w:ind w:firstLine="540"/>
        <w:jc w:val="both"/>
        <w:rPr>
          <w:rFonts w:ascii="Times New Roman" w:hAnsi="Times New Roman" w:cs="Times New Roman"/>
          <w:i/>
          <w:iCs/>
          <w:sz w:val="24"/>
          <w:szCs w:val="24"/>
        </w:rPr>
      </w:pPr>
      <w:r w:rsidRPr="001C4010">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4010" w:rsidRPr="00B339E5" w:rsidRDefault="001C4010"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выдачу Решения, под роспись заявителя, которая проставляется в журнале регистрации, при предъявлении им </w:t>
      </w:r>
      <w:r w:rsidR="002A6580" w:rsidRPr="00B339E5">
        <w:rPr>
          <w:rFonts w:ascii="Times New Roman" w:eastAsia="Times New Roman" w:hAnsi="Times New Roman" w:cs="Times New Roman"/>
          <w:sz w:val="24"/>
          <w:szCs w:val="24"/>
          <w:lang w:eastAsia="ru-RU"/>
        </w:rPr>
        <w:t>документа,</w:t>
      </w:r>
      <w:r w:rsidRPr="00B339E5">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1C4010" w:rsidRPr="00B339E5" w:rsidRDefault="001C4010"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742F07">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ответственный за выдачу результата предоставления услуги, направляет </w:t>
      </w:r>
      <w:r w:rsidR="002A6580" w:rsidRPr="00B339E5">
        <w:rPr>
          <w:rFonts w:ascii="Times New Roman" w:eastAsia="Times New Roman" w:hAnsi="Times New Roman" w:cs="Times New Roman"/>
          <w:sz w:val="24"/>
          <w:szCs w:val="24"/>
          <w:lang w:eastAsia="ru-RU"/>
        </w:rPr>
        <w:t>заявителю Решение</w:t>
      </w:r>
      <w:r w:rsidRPr="00B339E5">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rsidR="001C4010" w:rsidRPr="00B339E5" w:rsidRDefault="001C4010"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3.18.1. </w:t>
      </w:r>
      <w:r w:rsidRPr="00B339E5">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C4010" w:rsidRPr="00B339E5" w:rsidRDefault="001C4010"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w:t>
      </w:r>
      <w:r>
        <w:rPr>
          <w:rFonts w:ascii="Times New Roman" w:eastAsia="Times New Roman" w:hAnsi="Times New Roman" w:cs="Times New Roman"/>
          <w:sz w:val="24"/>
          <w:szCs w:val="24"/>
          <w:lang w:eastAsia="ru-RU"/>
        </w:rPr>
        <w:t>2 календарных дня</w:t>
      </w:r>
      <w:r w:rsidRPr="00B339E5">
        <w:rPr>
          <w:rFonts w:ascii="Times New Roman" w:eastAsia="Times New Roman" w:hAnsi="Times New Roman" w:cs="Times New Roman"/>
          <w:sz w:val="24"/>
          <w:szCs w:val="24"/>
          <w:lang w:eastAsia="ru-RU"/>
        </w:rPr>
        <w:t xml:space="preserve"> со дня поступления Решения сотруднику Органа, </w:t>
      </w:r>
      <w:r w:rsidRPr="00C46FB0">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r w:rsidRPr="00B339E5">
        <w:rPr>
          <w:rFonts w:ascii="Times New Roman" w:eastAsia="Times New Roman" w:hAnsi="Times New Roman" w:cs="Times New Roman"/>
          <w:i/>
          <w:iCs/>
          <w:sz w:val="24"/>
          <w:szCs w:val="24"/>
          <w:lang w:eastAsia="ru-RU"/>
        </w:rPr>
        <w:t> </w:t>
      </w:r>
      <w:r w:rsidRPr="00B339E5">
        <w:rPr>
          <w:rFonts w:ascii="Times New Roman" w:eastAsia="Times New Roman" w:hAnsi="Times New Roman" w:cs="Times New Roman"/>
          <w:sz w:val="24"/>
          <w:szCs w:val="24"/>
          <w:lang w:eastAsia="ru-RU"/>
        </w:rPr>
        <w:t>ответственному за его выдачу. </w:t>
      </w:r>
    </w:p>
    <w:p w:rsidR="001C4010" w:rsidRPr="00B339E5" w:rsidRDefault="001C4010"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B339E5">
        <w:rPr>
          <w:rFonts w:ascii="Times New Roman" w:eastAsia="Calibri" w:hAnsi="Times New Roman" w:cs="Times New Roman"/>
          <w:sz w:val="24"/>
          <w:szCs w:val="24"/>
          <w:lang w:eastAsia="ru-RU"/>
        </w:rPr>
        <w:t>Решения.</w:t>
      </w:r>
    </w:p>
    <w:p w:rsidR="001C4010" w:rsidRDefault="001C4010" w:rsidP="00742F0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102DB7">
        <w:rPr>
          <w:rFonts w:ascii="Times New Roman" w:hAnsi="Times New Roman"/>
          <w:sz w:val="24"/>
          <w:szCs w:val="24"/>
        </w:rPr>
        <w:t xml:space="preserve">Способом фиксации результата административной процедуры является </w:t>
      </w:r>
      <w:r w:rsidRPr="00102DB7">
        <w:rPr>
          <w:rFonts w:ascii="Times New Roman" w:hAnsi="Times New Roman"/>
          <w:sz w:val="24"/>
          <w:szCs w:val="24"/>
        </w:rPr>
        <w:lastRenderedPageBreak/>
        <w:t>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w:t>
      </w:r>
      <w:r>
        <w:rPr>
          <w:rFonts w:ascii="Times New Roman" w:hAnsi="Times New Roman"/>
          <w:sz w:val="24"/>
          <w:szCs w:val="24"/>
        </w:rPr>
        <w:t xml:space="preserve"> </w:t>
      </w:r>
      <w:r w:rsidRPr="00102DB7">
        <w:rPr>
          <w:rFonts w:ascii="Times New Roman" w:hAnsi="Times New Roman"/>
          <w:sz w:val="24"/>
          <w:szCs w:val="24"/>
        </w:rPr>
        <w:t>до статуса "исполнено".</w:t>
      </w:r>
    </w:p>
    <w:p w:rsidR="00A1115E" w:rsidRDefault="00742F07" w:rsidP="00742F07">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1C4010" w:rsidRPr="001C4010">
        <w:rPr>
          <w:rFonts w:ascii="Times New Roman" w:hAnsi="Times New Roman" w:cs="Times New Roman"/>
          <w:sz w:val="24"/>
          <w:szCs w:val="24"/>
        </w:rPr>
        <w:t xml:space="preserve"> 3.18.4. Иных действий, необходимых для предоставления муниципальной услуги, нет.</w:t>
      </w:r>
    </w:p>
    <w:p w:rsidR="00742F07" w:rsidRPr="001C4010" w:rsidRDefault="00742F07" w:rsidP="00742F07">
      <w:pPr>
        <w:pStyle w:val="af0"/>
        <w:jc w:val="both"/>
        <w:rPr>
          <w:rFonts w:ascii="Times New Roman" w:hAnsi="Times New Roman"/>
          <w:i/>
          <w:sz w:val="24"/>
          <w:szCs w:val="24"/>
        </w:rPr>
      </w:pPr>
    </w:p>
    <w:p w:rsidR="00A1115E" w:rsidRDefault="00742F07" w:rsidP="00742F0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339E5">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742F07" w:rsidRPr="001660CF" w:rsidRDefault="00742F07" w:rsidP="00A1115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39E5">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B339E5">
        <w:rPr>
          <w:rFonts w:ascii="Times New Roman" w:eastAsia="Calibri" w:hAnsi="Times New Roman" w:cs="Times New Roman"/>
          <w:sz w:val="24"/>
          <w:szCs w:val="24"/>
        </w:rPr>
        <w:t>Орган</w:t>
      </w:r>
      <w:r w:rsidRPr="00B339E5">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339E5">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42F07" w:rsidRPr="00B339E5" w:rsidRDefault="00742F07" w:rsidP="00742F0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742F07" w:rsidRPr="00B339E5" w:rsidRDefault="00742F07" w:rsidP="00742F07">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C46FB0">
        <w:rPr>
          <w:rFonts w:ascii="Times New Roman" w:eastAsia="Times New Roman" w:hAnsi="Times New Roman" w:cs="Times New Roman"/>
          <w:sz w:val="24"/>
          <w:szCs w:val="24"/>
          <w:lang w:eastAsia="ru-RU"/>
        </w:rPr>
        <w:t>за исключением положений, касающихся возможности представлять документы в электронном виде</w:t>
      </w:r>
      <w:r w:rsidRPr="00B339E5">
        <w:rPr>
          <w:rFonts w:ascii="Times New Roman" w:eastAsia="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3.19.3.</w:t>
      </w:r>
      <w:r w:rsidR="00AD0513">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42F07" w:rsidRPr="00B339E5" w:rsidRDefault="00742F07" w:rsidP="00742F07">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B339E5">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и готовит мотивированный отказ в исправлении </w:t>
      </w:r>
      <w:r w:rsidRPr="00B339E5">
        <w:rPr>
          <w:rFonts w:ascii="Times New Roman" w:eastAsia="Calibri" w:hAnsi="Times New Roman" w:cs="Times New Roman"/>
          <w:sz w:val="24"/>
          <w:szCs w:val="24"/>
        </w:rPr>
        <w:t xml:space="preserve">опечаток и (или) </w:t>
      </w:r>
      <w:r w:rsidRPr="00B339E5">
        <w:rPr>
          <w:rFonts w:ascii="Times New Roman" w:eastAsia="Calibri" w:hAnsi="Times New Roman" w:cs="Times New Roman"/>
          <w:sz w:val="24"/>
          <w:szCs w:val="24"/>
        </w:rPr>
        <w:lastRenderedPageBreak/>
        <w:t>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742F07" w:rsidRPr="00B339E5" w:rsidRDefault="00742F07" w:rsidP="00742F07">
      <w:pPr>
        <w:spacing w:after="0" w:line="240" w:lineRule="auto"/>
        <w:ind w:firstLine="709"/>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B339E5">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 xml:space="preserve"> не допускается:</w:t>
      </w:r>
    </w:p>
    <w:p w:rsidR="00742F07" w:rsidRPr="00B339E5" w:rsidRDefault="00742F07" w:rsidP="00742F07">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742F07" w:rsidRPr="00B339E5" w:rsidRDefault="00742F07" w:rsidP="00742F07">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3.19.4. Критерием принятия решения</w:t>
      </w:r>
      <w:r w:rsidRPr="00B339E5">
        <w:rPr>
          <w:rFonts w:ascii="Times New Roman" w:eastAsia="Times New Roman" w:hAnsi="Times New Roman" w:cs="Times New Roman"/>
          <w:sz w:val="24"/>
          <w:szCs w:val="24"/>
          <w:lang w:eastAsia="ru-RU"/>
        </w:rPr>
        <w:t xml:space="preserve"> об исправлении опечаток и (или) ошибок </w:t>
      </w:r>
      <w:r w:rsidRPr="00B339E5">
        <w:rPr>
          <w:rFonts w:ascii="Times New Roman" w:eastAsia="Calibri" w:hAnsi="Times New Roman" w:cs="Times New Roman"/>
          <w:sz w:val="24"/>
          <w:szCs w:val="24"/>
          <w:lang w:eastAsia="ru-RU"/>
        </w:rPr>
        <w:t xml:space="preserve">является наличие </w:t>
      </w:r>
      <w:r w:rsidRPr="00B339E5">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B339E5">
        <w:rPr>
          <w:rFonts w:ascii="Times New Roman" w:eastAsia="Calibri" w:hAnsi="Times New Roman" w:cs="Times New Roman"/>
          <w:sz w:val="24"/>
          <w:szCs w:val="24"/>
          <w:lang w:eastAsia="ru-RU"/>
        </w:rPr>
        <w:t xml:space="preserve">. </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5 календарных дней со дня </w:t>
      </w:r>
      <w:r w:rsidRPr="00B339E5">
        <w:rPr>
          <w:rFonts w:ascii="Times New Roman" w:eastAsia="Times New Roman" w:hAnsi="Times New Roman" w:cs="Times New Roman"/>
          <w:sz w:val="24"/>
          <w:szCs w:val="24"/>
          <w:lang w:eastAsia="ru-RU"/>
        </w:rPr>
        <w:t>поступления в Орган</w:t>
      </w:r>
      <w:r>
        <w:rPr>
          <w:rFonts w:ascii="Times New Roman" w:eastAsia="Times New Roman" w:hAnsi="Times New Roman" w:cs="Times New Roman"/>
          <w:sz w:val="24"/>
          <w:szCs w:val="24"/>
          <w:lang w:eastAsia="ru-RU"/>
        </w:rPr>
        <w:t xml:space="preserve"> </w:t>
      </w:r>
      <w:r w:rsidRPr="00B339E5">
        <w:rPr>
          <w:rFonts w:ascii="Times New Roman" w:eastAsia="Times New Roman" w:hAnsi="Times New Roman" w:cs="Times New Roman"/>
          <w:sz w:val="24"/>
          <w:szCs w:val="24"/>
          <w:lang w:eastAsia="ru-RU"/>
        </w:rPr>
        <w:t>заявления об исправлении опечаток и (или) ошибок.</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3.19.6. Результатом процедуры является:</w:t>
      </w:r>
    </w:p>
    <w:p w:rsidR="00742F07" w:rsidRPr="00B339E5" w:rsidRDefault="00742F07" w:rsidP="00742F07">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742F07" w:rsidRPr="00B339E5" w:rsidRDefault="00742F07" w:rsidP="00742F07">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мотивированный отказ в исправлении </w:t>
      </w:r>
      <w:r w:rsidRPr="00B339E5">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B339E5">
        <w:rPr>
          <w:rFonts w:ascii="Times New Roman" w:eastAsia="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r w:rsidRPr="000706C4">
        <w:rPr>
          <w:rFonts w:ascii="Times New Roman" w:eastAsia="Times New Roman" w:hAnsi="Times New Roman"/>
          <w:sz w:val="24"/>
          <w:szCs w:val="24"/>
          <w:lang w:eastAsia="ru-RU"/>
        </w:rPr>
        <w:t xml:space="preserve"> </w:t>
      </w:r>
      <w:r w:rsidRPr="007B6D03">
        <w:rPr>
          <w:rFonts w:ascii="Times New Roman" w:eastAsia="Times New Roman" w:hAnsi="Times New Roman"/>
          <w:sz w:val="24"/>
          <w:szCs w:val="24"/>
          <w:lang w:eastAsia="ru-RU"/>
        </w:rPr>
        <w:t>специалистом ответственным за выдачу результата предоставления муниципальной услуги.</w:t>
      </w:r>
    </w:p>
    <w:p w:rsidR="00742F07" w:rsidRPr="000706C4"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706C4">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B2847" w:rsidRPr="00BB2847" w:rsidRDefault="00BB2847" w:rsidP="00BB2847">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BB2847">
        <w:rPr>
          <w:rFonts w:ascii="Times New Roman" w:eastAsiaTheme="minorEastAsia" w:hAnsi="Times New Roman" w:cs="Times New Roman"/>
          <w:b/>
          <w:sz w:val="24"/>
          <w:szCs w:val="24"/>
          <w:lang w:eastAsia="ru-RU"/>
        </w:rPr>
        <w:t>Выдача дубликата документов, выданных в результате предоставления муниципальной услуги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лично;</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через организацию почтовой связи.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Прием и регистрация заявления о выдаче дубликата ошибок осуществляется в соответствии с пунктом 3.15 настоящего Административного регламента.</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xml:space="preserve">- принимает решение о выдаче дубликата документов, выданных в результате </w:t>
      </w:r>
      <w:r w:rsidRPr="00BB2847">
        <w:rPr>
          <w:rFonts w:ascii="Times New Roman" w:eastAsiaTheme="minorEastAsia" w:hAnsi="Times New Roman" w:cs="Times New Roman"/>
          <w:sz w:val="24"/>
          <w:szCs w:val="24"/>
          <w:lang w:eastAsia="ru-RU"/>
        </w:rPr>
        <w:lastRenderedPageBreak/>
        <w:t>предоставления муниципальной услуги, и уведомляет заявителя о принятом решении способом, указанным в заявлении о выдаче дубликата;</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услуги.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3.20.6. Результатом процедуры является:</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дубликат документов, являющиеся результатом предоставления муниципальной услуги;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BB2847" w:rsidRPr="00BB2847"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742F07" w:rsidRPr="00B339E5" w:rsidRDefault="00BB2847" w:rsidP="00BB284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B2847">
        <w:rPr>
          <w:rFonts w:ascii="Times New Roman" w:eastAsiaTheme="minorEastAsia" w:hAnsi="Times New Roman" w:cs="Times New Roman"/>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B339E5">
        <w:rPr>
          <w:rFonts w:ascii="Times New Roman" w:hAnsi="Times New Roman" w:cs="Times New Roman"/>
          <w:b/>
          <w:sz w:val="24"/>
          <w:szCs w:val="24"/>
        </w:rPr>
        <w:t>IV. Формы контроля за исполнением</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39E5">
        <w:rPr>
          <w:rFonts w:ascii="Times New Roman" w:hAnsi="Times New Roman" w:cs="Times New Roman"/>
          <w:b/>
          <w:sz w:val="24"/>
          <w:szCs w:val="24"/>
        </w:rPr>
        <w:t>административного регламента</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B339E5">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B339E5">
        <w:rPr>
          <w:rFonts w:ascii="Times New Roman" w:eastAsia="Times New Roman" w:hAnsi="Times New Roman" w:cs="Times New Roman"/>
          <w:color w:val="000000"/>
          <w:sz w:val="24"/>
          <w:szCs w:val="24"/>
          <w:lang w:eastAsia="ru-RU"/>
        </w:rPr>
        <w:t>, </w:t>
      </w:r>
      <w:r w:rsidRPr="00B339E5">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B339E5">
        <w:rPr>
          <w:rFonts w:ascii="Times New Roman" w:eastAsia="Times New Roman" w:hAnsi="Times New Roman" w:cs="Times New Roman"/>
          <w:sz w:val="24"/>
          <w:szCs w:val="24"/>
          <w:lang w:eastAsia="ru-RU"/>
        </w:rPr>
        <w:t xml:space="preserve">муниципальной </w:t>
      </w:r>
      <w:r w:rsidRPr="00B339E5">
        <w:rPr>
          <w:rFonts w:ascii="Times New Roman" w:hAnsi="Times New Roman" w:cs="Times New Roman"/>
          <w:sz w:val="24"/>
          <w:szCs w:val="24"/>
        </w:rPr>
        <w:t xml:space="preserve">услуги, </w:t>
      </w:r>
      <w:r w:rsidR="002A6580" w:rsidRPr="00B339E5">
        <w:rPr>
          <w:rFonts w:ascii="Times New Roman" w:hAnsi="Times New Roman" w:cs="Times New Roman"/>
          <w:sz w:val="24"/>
          <w:szCs w:val="24"/>
        </w:rPr>
        <w:t>осуществляет заместитель</w:t>
      </w:r>
      <w:r w:rsidRPr="00102DB7">
        <w:rPr>
          <w:rFonts w:ascii="Times New Roman" w:hAnsi="Times New Roman"/>
          <w:sz w:val="24"/>
          <w:szCs w:val="24"/>
        </w:rPr>
        <w:t xml:space="preserve"> руководителя администрации по экономике</w:t>
      </w:r>
      <w:r w:rsidRPr="00B339E5">
        <w:rPr>
          <w:rFonts w:ascii="Times New Roman" w:hAnsi="Times New Roman" w:cs="Times New Roman"/>
          <w:sz w:val="24"/>
          <w:szCs w:val="24"/>
        </w:rPr>
        <w:t xml:space="preserve">. </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4.2. </w:t>
      </w:r>
      <w:r w:rsidRPr="00B339E5">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осуществляется руководителем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B339E5">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4.3. Контроль полноты и качества предоставления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осуществляется путем проведения плановых и внеплановых проверок.</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B339E5">
        <w:rPr>
          <w:rFonts w:ascii="Times New Roman" w:eastAsia="Times New Roman" w:hAnsi="Times New Roman" w:cs="Times New Roman"/>
          <w:sz w:val="24"/>
          <w:szCs w:val="24"/>
          <w:lang w:eastAsia="ru-RU"/>
        </w:rPr>
        <w:lastRenderedPageBreak/>
        <w:t>1 раза в три года.</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B339E5">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4.6. Должностные лица, ответственные за предоставление </w:t>
      </w:r>
      <w:r w:rsidRPr="00B339E5">
        <w:rPr>
          <w:rFonts w:ascii="Times New Roman" w:eastAsia="Times New Roman" w:hAnsi="Times New Roman" w:cs="Times New Roman"/>
          <w:sz w:val="24"/>
          <w:szCs w:val="24"/>
          <w:lang w:eastAsia="ru-RU"/>
        </w:rPr>
        <w:t>муниципальной</w:t>
      </w:r>
      <w:r w:rsidRPr="00B339E5">
        <w:rPr>
          <w:rFonts w:ascii="Times New Roman" w:hAnsi="Times New Roman" w:cs="Times New Roman"/>
          <w:sz w:val="24"/>
          <w:szCs w:val="24"/>
        </w:rPr>
        <w:t xml:space="preserve"> услуги, несут</w:t>
      </w:r>
      <w:r w:rsidRPr="00B339E5">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742F07" w:rsidRPr="00B339E5" w:rsidRDefault="00742F07" w:rsidP="00742F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742F07" w:rsidRPr="00B339E5" w:rsidRDefault="00742F07" w:rsidP="00742F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A54213">
        <w:rPr>
          <w:rFonts w:ascii="Times New Roman" w:eastAsia="Calibri" w:hAnsi="Times New Roman" w:cs="Times New Roman"/>
          <w:sz w:val="24"/>
          <w:szCs w:val="24"/>
          <w:lang w:eastAsia="ru-RU"/>
        </w:rPr>
        <w:t>МФЦ</w:t>
      </w:r>
      <w:r w:rsidRPr="00B339E5">
        <w:rPr>
          <w:rFonts w:ascii="Times New Roman" w:eastAsia="Calibri"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A54213">
        <w:rPr>
          <w:rFonts w:ascii="Times New Roman" w:eastAsia="Calibri" w:hAnsi="Times New Roman" w:cs="Times New Roman"/>
          <w:sz w:val="24"/>
          <w:szCs w:val="24"/>
          <w:lang w:eastAsia="ru-RU"/>
        </w:rPr>
        <w:t xml:space="preserve">МФЦ </w:t>
      </w:r>
      <w:r w:rsidRPr="00B339E5">
        <w:rPr>
          <w:rFonts w:ascii="Times New Roman" w:eastAsia="Calibri" w:hAnsi="Times New Roman" w:cs="Times New Roman"/>
          <w:sz w:val="24"/>
          <w:szCs w:val="24"/>
          <w:lang w:eastAsia="ru-RU"/>
        </w:rPr>
        <w:t>Органом;</w:t>
      </w:r>
    </w:p>
    <w:p w:rsidR="00742F07" w:rsidRPr="00B339E5" w:rsidRDefault="00742F07" w:rsidP="00742F0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w:t>
      </w:r>
      <w:r w:rsidRPr="00A54213">
        <w:rPr>
          <w:rFonts w:ascii="Times New Roman" w:eastAsia="Times New Roman" w:hAnsi="Times New Roman" w:cs="Times New Roman"/>
          <w:sz w:val="24"/>
          <w:szCs w:val="24"/>
          <w:lang w:eastAsia="ru-RU"/>
        </w:rPr>
        <w:t>МФЦ</w:t>
      </w:r>
      <w:r w:rsidRPr="00B339E5">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742F07" w:rsidRPr="00B339E5" w:rsidRDefault="00742F07" w:rsidP="00742F07">
      <w:pPr>
        <w:widowControl w:val="0"/>
        <w:autoSpaceDE w:val="0"/>
        <w:autoSpaceDN w:val="0"/>
        <w:adjustRightInd w:val="0"/>
        <w:spacing w:after="0" w:line="240" w:lineRule="auto"/>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B339E5">
        <w:rPr>
          <w:rFonts w:ascii="Times New Roman" w:hAnsi="Times New Roman" w:cs="Times New Roman"/>
          <w:b/>
          <w:sz w:val="24"/>
          <w:szCs w:val="24"/>
        </w:rPr>
        <w:t>Положения, характеризующие требования к порядку и формам</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39E5">
        <w:rPr>
          <w:rFonts w:ascii="Times New Roman" w:hAnsi="Times New Roman" w:cs="Times New Roman"/>
          <w:b/>
          <w:sz w:val="24"/>
          <w:szCs w:val="24"/>
        </w:rPr>
        <w:t xml:space="preserve">контроля за предоставлением </w:t>
      </w:r>
      <w:r w:rsidRPr="00B339E5">
        <w:rPr>
          <w:rFonts w:ascii="Times New Roman" w:eastAsia="Times New Roman" w:hAnsi="Times New Roman" w:cs="Times New Roman"/>
          <w:b/>
          <w:sz w:val="24"/>
          <w:szCs w:val="24"/>
          <w:lang w:eastAsia="ru-RU"/>
        </w:rPr>
        <w:t>муниципальной</w:t>
      </w:r>
      <w:r w:rsidRPr="00B339E5">
        <w:rPr>
          <w:rFonts w:ascii="Times New Roman" w:hAnsi="Times New Roman" w:cs="Times New Roman"/>
          <w:b/>
          <w:sz w:val="24"/>
          <w:szCs w:val="24"/>
        </w:rPr>
        <w:t xml:space="preserve"> услуги</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39E5">
        <w:rPr>
          <w:rFonts w:ascii="Times New Roman" w:hAnsi="Times New Roman" w:cs="Times New Roman"/>
          <w:b/>
          <w:sz w:val="24"/>
          <w:szCs w:val="24"/>
        </w:rPr>
        <w:t>со стороны граждан, их объединений и организаций</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hAnsi="Times New Roman" w:cs="Times New Roman"/>
          <w:sz w:val="24"/>
          <w:szCs w:val="24"/>
        </w:rPr>
        <w:t xml:space="preserve">4.7. </w:t>
      </w:r>
      <w:r w:rsidRPr="00B339E5">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9E5">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bookmarkStart w:id="24" w:name="Par402"/>
      <w:bookmarkEnd w:id="24"/>
      <w:r w:rsidRPr="00B339E5">
        <w:rPr>
          <w:rFonts w:ascii="Times New Roman" w:eastAsia="Times New Roman" w:hAnsi="Times New Roman" w:cs="Times New Roman"/>
          <w:b/>
          <w:sz w:val="24"/>
          <w:szCs w:val="24"/>
          <w:lang w:val="en-US" w:eastAsia="ru-RU"/>
        </w:rPr>
        <w:t>V</w:t>
      </w:r>
      <w:r w:rsidRPr="00B339E5">
        <w:rPr>
          <w:rFonts w:ascii="Times New Roman" w:eastAsia="Times New Roman" w:hAnsi="Times New Roman" w:cs="Times New Roman"/>
          <w:b/>
          <w:sz w:val="24"/>
          <w:szCs w:val="24"/>
          <w:lang w:eastAsia="ru-RU"/>
        </w:rPr>
        <w:t xml:space="preserve">. </w:t>
      </w:r>
      <w:r w:rsidRPr="00B339E5">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871EA8">
        <w:rPr>
          <w:rFonts w:ascii="Times New Roman" w:eastAsia="Times New Roman" w:hAnsi="Times New Roman" w:cs="Times New Roman"/>
          <w:b/>
          <w:bCs/>
          <w:sz w:val="24"/>
          <w:szCs w:val="24"/>
          <w:lang w:eastAsia="ru-RU"/>
        </w:rPr>
        <w:t xml:space="preserve"> </w:t>
      </w:r>
      <w:r w:rsidRPr="00B339E5">
        <w:rPr>
          <w:rFonts w:ascii="Times New Roman" w:eastAsia="Times New Roman" w:hAnsi="Times New Roman" w:cs="Times New Roman"/>
          <w:b/>
          <w:bCs/>
          <w:sz w:val="24"/>
          <w:szCs w:val="24"/>
          <w:lang w:eastAsia="ru-RU"/>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w:t>
      </w:r>
      <w:r w:rsidRPr="00B339E5">
        <w:rPr>
          <w:rFonts w:ascii="Times New Roman" w:eastAsia="Times New Roman" w:hAnsi="Times New Roman" w:cs="Times New Roman"/>
          <w:b/>
          <w:bCs/>
          <w:sz w:val="24"/>
          <w:szCs w:val="24"/>
          <w:lang w:eastAsia="ru-RU"/>
        </w:rPr>
        <w:lastRenderedPageBreak/>
        <w:t>муниципальных служащих, работников</w:t>
      </w:r>
    </w:p>
    <w:p w:rsidR="00742F07" w:rsidRPr="00B339E5" w:rsidRDefault="00742F07" w:rsidP="00742F07">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742F07" w:rsidRDefault="00BB2847" w:rsidP="00871EA8">
      <w:pPr>
        <w:autoSpaceDE w:val="0"/>
        <w:autoSpaceDN w:val="0"/>
        <w:adjustRightInd w:val="0"/>
        <w:spacing w:after="0" w:line="240" w:lineRule="auto"/>
        <w:ind w:firstLine="708"/>
        <w:jc w:val="both"/>
        <w:outlineLvl w:val="1"/>
        <w:rPr>
          <w:rFonts w:ascii="Times New Roman" w:hAnsi="Times New Roman" w:cs="Times New Roman"/>
          <w:sz w:val="24"/>
          <w:szCs w:val="24"/>
        </w:rPr>
      </w:pPr>
      <w:r w:rsidRPr="00BB2847">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BB2847" w:rsidRPr="00B339E5" w:rsidRDefault="00BB2847" w:rsidP="00742F07">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742F07" w:rsidRPr="00B339E5" w:rsidRDefault="00742F07" w:rsidP="00742F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39E5">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B339E5">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B339E5">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742F07" w:rsidRPr="00B339E5" w:rsidRDefault="00742F07" w:rsidP="00742F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00871EA8">
        <w:rPr>
          <w:rFonts w:ascii="Times New Roman" w:hAnsi="Times New Roman" w:cs="Times New Roman"/>
          <w:bCs/>
          <w:sz w:val="24"/>
          <w:szCs w:val="24"/>
          <w:lang w:eastAsia="ru-RU"/>
        </w:rPr>
        <w:t xml:space="preserve"> </w:t>
      </w:r>
      <w:r w:rsidRPr="00B339E5">
        <w:rPr>
          <w:rFonts w:ascii="Times New Roman" w:hAnsi="Times New Roman" w:cs="Times New Roman"/>
          <w:sz w:val="24"/>
          <w:szCs w:val="24"/>
          <w:lang w:eastAsia="ru-RU"/>
        </w:rPr>
        <w:t>в Республике Коми отсутствуют.</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Предмет жалобы</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5.2. Заявитель может обратиться с жалобой, в том числе в следующих случаях:</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нарушение срока предоставления муниципальной услуги.</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3) требование у заявителя </w:t>
      </w:r>
      <w:r w:rsidRPr="00B339E5">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B339E5">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B339E5">
        <w:rPr>
          <w:rFonts w:ascii="Times New Roman" w:hAnsi="Times New Roman" w:cs="Times New Roman"/>
          <w:sz w:val="24"/>
          <w:szCs w:val="24"/>
          <w:lang w:eastAsia="ru-RU"/>
        </w:rPr>
        <w:lastRenderedPageBreak/>
        <w:t xml:space="preserve">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7) отказ Органа, его должностного лица,</w:t>
      </w:r>
      <w:r w:rsidR="00FD55FF">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или их работников в исправлении </w:t>
      </w:r>
      <w:r w:rsidR="00E37F46" w:rsidRPr="00B339E5">
        <w:rPr>
          <w:rFonts w:ascii="Times New Roman" w:hAnsi="Times New Roman" w:cs="Times New Roman"/>
          <w:sz w:val="24"/>
          <w:szCs w:val="24"/>
          <w:lang w:eastAsia="ru-RU"/>
        </w:rPr>
        <w:t>допущенных ими</w:t>
      </w:r>
      <w:r w:rsidRPr="00B339E5">
        <w:rPr>
          <w:rFonts w:ascii="Times New Roman" w:hAnsi="Times New Roman" w:cs="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w:t>
      </w:r>
      <w:r w:rsidR="00FD55FF" w:rsidRPr="00B339E5">
        <w:rPr>
          <w:rFonts w:ascii="Times New Roman" w:hAnsi="Times New Roman" w:cs="Times New Roman"/>
          <w:sz w:val="24"/>
          <w:szCs w:val="24"/>
          <w:lang w:eastAsia="ru-RU"/>
        </w:rPr>
        <w:t>исправлений. В</w:t>
      </w:r>
      <w:r w:rsidRPr="00B339E5">
        <w:rPr>
          <w:rFonts w:ascii="Times New Roman" w:hAnsi="Times New Roman" w:cs="Times New Roman"/>
          <w:sz w:val="24"/>
          <w:szCs w:val="24"/>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10)</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339E5">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B339E5">
        <w:rPr>
          <w:rFonts w:ascii="Times New Roman" w:hAnsi="Times New Roman" w:cs="Times New Roman"/>
          <w:sz w:val="24"/>
          <w:szCs w:val="24"/>
          <w:lang w:eastAsia="ru-RU"/>
        </w:rPr>
        <w:t>.</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B339E5">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5.3. </w:t>
      </w:r>
      <w:r w:rsidRPr="00B339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МФЦ либо в Министерство </w:t>
      </w:r>
      <w:r w:rsidRPr="00D744B0">
        <w:rPr>
          <w:rFonts w:ascii="Times New Roman" w:hAnsi="Times New Roman" w:cs="Times New Roman"/>
          <w:sz w:val="24"/>
          <w:szCs w:val="24"/>
        </w:rPr>
        <w:t xml:space="preserve">экономического развития и промышленности Республики Коми </w:t>
      </w:r>
      <w:r w:rsidRPr="00B339E5">
        <w:rPr>
          <w:rFonts w:ascii="Times New Roman" w:hAnsi="Times New Roman" w:cs="Times New Roman"/>
          <w:sz w:val="24"/>
          <w:szCs w:val="24"/>
        </w:rPr>
        <w:t xml:space="preserve">– орган государственной власти, являющийся учредителем МФЦ (далее - Министерство). </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w:t>
      </w:r>
      <w:r w:rsidRPr="00B339E5">
        <w:rPr>
          <w:rFonts w:ascii="Times New Roman" w:hAnsi="Times New Roman" w:cs="Times New Roman"/>
          <w:sz w:val="24"/>
          <w:szCs w:val="24"/>
        </w:rPr>
        <w:lastRenderedPageBreak/>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742F07" w:rsidRPr="00B339E5" w:rsidRDefault="00742F07" w:rsidP="00742F07">
      <w:pPr>
        <w:autoSpaceDE w:val="0"/>
        <w:autoSpaceDN w:val="0"/>
        <w:adjustRightInd w:val="0"/>
        <w:spacing w:after="0" w:line="240" w:lineRule="auto"/>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742F07" w:rsidRPr="00B339E5" w:rsidRDefault="00742F07" w:rsidP="00742F0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Порядок подачи и рассмотрения жалобы</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autoSpaceDE w:val="0"/>
        <w:autoSpaceDN w:val="0"/>
        <w:adjustRightInd w:val="0"/>
        <w:spacing w:after="0" w:line="240" w:lineRule="auto"/>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5.4. </w:t>
      </w:r>
      <w:r w:rsidRPr="00B339E5">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w:t>
      </w:r>
      <w:r>
        <w:rPr>
          <w:rFonts w:ascii="Times New Roman" w:hAnsi="Times New Roman" w:cs="Times New Roman"/>
          <w:sz w:val="24"/>
          <w:szCs w:val="24"/>
        </w:rPr>
        <w:t>)</w:t>
      </w:r>
      <w:r w:rsidRPr="00B339E5">
        <w:rPr>
          <w:rFonts w:ascii="Times New Roman" w:hAnsi="Times New Roman" w:cs="Times New Roman"/>
          <w:sz w:val="24"/>
          <w:szCs w:val="24"/>
        </w:rPr>
        <w:t>, а также может быть принята при личном приеме заявителя.</w:t>
      </w:r>
    </w:p>
    <w:p w:rsidR="00742F07" w:rsidRPr="00B339E5" w:rsidRDefault="00742F07" w:rsidP="00742F07">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B339E5">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B339E5">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p>
    <w:p w:rsidR="00742F07" w:rsidRPr="00B339E5" w:rsidRDefault="00742F07" w:rsidP="00742F07">
      <w:pPr>
        <w:autoSpaceDE w:val="0"/>
        <w:autoSpaceDN w:val="0"/>
        <w:adjustRightInd w:val="0"/>
        <w:spacing w:after="0" w:line="240" w:lineRule="auto"/>
        <w:ind w:firstLine="540"/>
        <w:jc w:val="both"/>
        <w:rPr>
          <w:rFonts w:ascii="Times New Roman" w:hAnsi="Times New Roman" w:cs="Times New Roman"/>
          <w:sz w:val="24"/>
          <w:szCs w:val="24"/>
        </w:rPr>
      </w:pPr>
      <w:r w:rsidRPr="00B339E5">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742F07" w:rsidRPr="00B339E5" w:rsidRDefault="00742F07" w:rsidP="00742F07">
      <w:pPr>
        <w:autoSpaceDE w:val="0"/>
        <w:autoSpaceDN w:val="0"/>
        <w:adjustRightInd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42F07" w:rsidRPr="00B339E5" w:rsidRDefault="00742F07" w:rsidP="00742F07">
      <w:pPr>
        <w:autoSpaceDE w:val="0"/>
        <w:autoSpaceDN w:val="0"/>
        <w:adjustRightInd w:val="0"/>
        <w:spacing w:after="0" w:line="240" w:lineRule="auto"/>
        <w:ind w:firstLine="540"/>
        <w:jc w:val="both"/>
        <w:rPr>
          <w:rFonts w:ascii="Times New Roman" w:hAnsi="Times New Roman" w:cs="Times New Roman"/>
          <w:sz w:val="24"/>
          <w:szCs w:val="24"/>
        </w:rPr>
      </w:pPr>
      <w:r w:rsidRPr="00B339E5">
        <w:rPr>
          <w:rFonts w:ascii="Times New Roman" w:hAnsi="Times New Roman" w:cs="Times New Roman"/>
          <w:sz w:val="24"/>
          <w:szCs w:val="24"/>
          <w:lang w:eastAsia="ru-RU"/>
        </w:rPr>
        <w:t xml:space="preserve">5.5. </w:t>
      </w:r>
      <w:r w:rsidRPr="00B339E5">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742F07" w:rsidRPr="00B339E5" w:rsidRDefault="00742F07" w:rsidP="00742F07">
      <w:pPr>
        <w:autoSpaceDE w:val="0"/>
        <w:autoSpaceDN w:val="0"/>
        <w:adjustRightInd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742F07" w:rsidRPr="00B339E5" w:rsidRDefault="00742F07" w:rsidP="00742F07">
      <w:pPr>
        <w:autoSpaceDE w:val="0"/>
        <w:autoSpaceDN w:val="0"/>
        <w:adjustRightInd w:val="0"/>
        <w:spacing w:after="0" w:line="240" w:lineRule="auto"/>
        <w:ind w:firstLine="540"/>
        <w:jc w:val="both"/>
        <w:rPr>
          <w:rFonts w:ascii="Times New Roman" w:hAnsi="Times New Roman" w:cs="Times New Roman"/>
          <w:sz w:val="24"/>
          <w:szCs w:val="24"/>
        </w:rPr>
      </w:pPr>
      <w:r w:rsidRPr="00B339E5">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42F07" w:rsidRPr="00B339E5" w:rsidRDefault="00742F07" w:rsidP="00742F07">
      <w:pPr>
        <w:autoSpaceDE w:val="0"/>
        <w:autoSpaceDN w:val="0"/>
        <w:adjustRightInd w:val="0"/>
        <w:spacing w:after="0" w:line="240" w:lineRule="auto"/>
        <w:jc w:val="both"/>
        <w:rPr>
          <w:rFonts w:ascii="Times New Roman" w:hAnsi="Times New Roman" w:cs="Times New Roman"/>
          <w:sz w:val="24"/>
          <w:szCs w:val="24"/>
        </w:rPr>
      </w:pPr>
      <w:r w:rsidRPr="00B339E5">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 xml:space="preserve">Единого </w:t>
      </w:r>
      <w:r w:rsidRPr="00B339E5">
        <w:rPr>
          <w:rFonts w:ascii="Times New Roman" w:hAnsi="Times New Roman" w:cs="Times New Roman"/>
          <w:sz w:val="24"/>
          <w:szCs w:val="24"/>
        </w:rPr>
        <w:t>портал</w:t>
      </w:r>
      <w:r>
        <w:rPr>
          <w:rFonts w:ascii="Times New Roman" w:hAnsi="Times New Roman" w:cs="Times New Roman"/>
          <w:sz w:val="24"/>
          <w:szCs w:val="24"/>
        </w:rPr>
        <w:t>а</w:t>
      </w:r>
      <w:r w:rsidRPr="00B339E5">
        <w:rPr>
          <w:rFonts w:ascii="Times New Roman" w:hAnsi="Times New Roman" w:cs="Times New Roman"/>
          <w:sz w:val="24"/>
          <w:szCs w:val="24"/>
        </w:rPr>
        <w:t xml:space="preserve"> государственных и муниципальных услуг (функций), организацию почтовой связи, иную </w:t>
      </w:r>
      <w:r w:rsidRPr="00B339E5">
        <w:rPr>
          <w:rFonts w:ascii="Times New Roman" w:hAnsi="Times New Roman" w:cs="Times New Roman"/>
          <w:sz w:val="24"/>
          <w:szCs w:val="24"/>
        </w:rPr>
        <w:lastRenderedPageBreak/>
        <w:t>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5.6. Жалоба должна содержать:</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или его работника;</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 xml:space="preserve">МФЦ или его работника. </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место, дата и время приема жалобы заявителя;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заявителя;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перечень принятых документов от заявителя;</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фамилия, имя, отчество специалиста, принявшего жалобу;</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 xml:space="preserve">5.9.В случае если жалоба подана заявителем в Орган, МФЦ, </w:t>
      </w:r>
      <w:r w:rsidRPr="00B339E5">
        <w:rPr>
          <w:rFonts w:ascii="Times New Roman" w:eastAsia="Calibri" w:hAnsi="Times New Roman" w:cs="Times New Roman"/>
          <w:sz w:val="24"/>
          <w:szCs w:val="24"/>
          <w:lang w:eastAsia="ru-RU"/>
        </w:rPr>
        <w:t>в Министерство</w:t>
      </w:r>
      <w:r w:rsidRPr="00B339E5">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B339E5">
        <w:rPr>
          <w:rFonts w:ascii="Times New Roman" w:eastAsia="Calibri" w:hAnsi="Times New Roman" w:cs="Times New Roman"/>
          <w:sz w:val="24"/>
          <w:szCs w:val="24"/>
          <w:lang w:eastAsia="ru-RU"/>
        </w:rPr>
        <w:t xml:space="preserve"> сотрудник Министерства</w:t>
      </w:r>
      <w:r w:rsidRPr="00B339E5">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w:t>
      </w:r>
      <w:r w:rsidRPr="00B339E5">
        <w:rPr>
          <w:rFonts w:ascii="Times New Roman" w:hAnsi="Times New Roman" w:cs="Times New Roman"/>
          <w:sz w:val="24"/>
          <w:szCs w:val="24"/>
          <w:lang w:eastAsia="ru-RU"/>
        </w:rPr>
        <w:lastRenderedPageBreak/>
        <w:t>рассмотрение, и в письменной форме информирует заявителя о перенаправлении жалобы.</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B339E5">
        <w:rPr>
          <w:rFonts w:ascii="Times New Roman" w:hAnsi="Times New Roman" w:cs="Times New Roman"/>
          <w:b/>
          <w:sz w:val="24"/>
          <w:szCs w:val="24"/>
          <w:lang w:eastAsia="ru-RU"/>
        </w:rPr>
        <w:t>Сроки рассмотрения жалоб</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5.11. Жалоба, поступившая в Орган, МФЦ</w:t>
      </w:r>
      <w:r w:rsidRPr="00B339E5">
        <w:rPr>
          <w:rFonts w:ascii="Times New Roman" w:eastAsia="Calibri" w:hAnsi="Times New Roman" w:cs="Times New Roman"/>
          <w:sz w:val="24"/>
          <w:szCs w:val="24"/>
          <w:lang w:eastAsia="ru-RU"/>
        </w:rPr>
        <w:t>, Министерство</w:t>
      </w:r>
      <w:r w:rsidRPr="00B339E5">
        <w:rPr>
          <w:rFonts w:ascii="Times New Roman" w:hAnsi="Times New Roman" w:cs="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Pr>
          <w:rFonts w:ascii="Times New Roman" w:hAnsi="Times New Roman" w:cs="Times New Roman"/>
          <w:sz w:val="24"/>
          <w:szCs w:val="24"/>
          <w:lang w:eastAsia="ru-RU"/>
        </w:rPr>
        <w:t xml:space="preserve"> </w:t>
      </w:r>
      <w:r w:rsidRPr="00B339E5">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339E5">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742F07" w:rsidRPr="00D744B0"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 xml:space="preserve">Перечень оснований для отказа в удовлетворении жалобы </w:t>
      </w:r>
    </w:p>
    <w:p w:rsidR="00742F07"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D744B0">
        <w:rPr>
          <w:rFonts w:ascii="Times New Roman" w:hAnsi="Times New Roman" w:cs="Times New Roman"/>
          <w:b/>
          <w:sz w:val="24"/>
          <w:szCs w:val="24"/>
          <w:lang w:eastAsia="ru-RU"/>
        </w:rPr>
        <w:t>и перечень оснований для оставления жалобы без ответа</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425A16" w:rsidRDefault="00742F07" w:rsidP="00742F07">
      <w:pPr>
        <w:pStyle w:val="af0"/>
        <w:ind w:firstLine="851"/>
        <w:jc w:val="both"/>
        <w:rPr>
          <w:rFonts w:ascii="Times New Roman" w:hAnsi="Times New Roman"/>
          <w:sz w:val="24"/>
          <w:szCs w:val="24"/>
        </w:rPr>
      </w:pPr>
      <w:r>
        <w:rPr>
          <w:rFonts w:ascii="Times New Roman" w:hAnsi="Times New Roman"/>
          <w:sz w:val="24"/>
          <w:szCs w:val="24"/>
        </w:rPr>
        <w:t xml:space="preserve">5.12. </w:t>
      </w:r>
      <w:r w:rsidRPr="00425A16">
        <w:rPr>
          <w:rFonts w:ascii="Times New Roman" w:hAnsi="Times New Roman"/>
          <w:sz w:val="24"/>
          <w:szCs w:val="24"/>
        </w:rPr>
        <w:t>Основаниями для отказа в удовлетворении жалобы являются:</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w:t>
      </w:r>
      <w:r>
        <w:rPr>
          <w:rFonts w:ascii="Times New Roman" w:hAnsi="Times New Roman"/>
          <w:sz w:val="24"/>
          <w:szCs w:val="24"/>
        </w:rPr>
        <w:t>.12.</w:t>
      </w:r>
      <w:r w:rsidRPr="00425A16">
        <w:rPr>
          <w:rFonts w:ascii="Times New Roman" w:hAnsi="Times New Roman"/>
          <w:sz w:val="24"/>
          <w:szCs w:val="24"/>
        </w:rPr>
        <w:t>2012         № 592, в отношении того же заявителя и по тому же предмету жалобы;</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lastRenderedPageBreak/>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742F07" w:rsidRPr="00425A16" w:rsidRDefault="00742F07" w:rsidP="00742F07">
      <w:pPr>
        <w:pStyle w:val="af0"/>
        <w:ind w:firstLine="851"/>
        <w:jc w:val="both"/>
        <w:rPr>
          <w:rFonts w:ascii="Times New Roman" w:hAnsi="Times New Roman"/>
          <w:sz w:val="24"/>
          <w:szCs w:val="24"/>
        </w:rPr>
      </w:pPr>
      <w:r w:rsidRPr="00425A16">
        <w:rPr>
          <w:rFonts w:ascii="Times New Roman" w:hAnsi="Times New Roman"/>
          <w:sz w:val="24"/>
          <w:szCs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2A6580">
        <w:rPr>
          <w:rFonts w:ascii="Times New Roman" w:hAnsi="Times New Roman"/>
          <w:sz w:val="24"/>
          <w:szCs w:val="24"/>
        </w:rPr>
        <w:t xml:space="preserve">муниципальную </w:t>
      </w:r>
      <w:r w:rsidR="002A6580" w:rsidRPr="00425A16">
        <w:rPr>
          <w:rFonts w:ascii="Times New Roman" w:hAnsi="Times New Roman"/>
          <w:sz w:val="24"/>
          <w:szCs w:val="24"/>
        </w:rPr>
        <w:t>услугу</w:t>
      </w:r>
      <w:r w:rsidRPr="00425A16">
        <w:rPr>
          <w:rFonts w:ascii="Times New Roman" w:hAnsi="Times New Roman"/>
          <w:sz w:val="24"/>
          <w:szCs w:val="24"/>
        </w:rPr>
        <w:t xml:space="preserve">,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w:t>
      </w:r>
      <w:r>
        <w:rPr>
          <w:rFonts w:ascii="Times New Roman" w:hAnsi="Times New Roman"/>
          <w:sz w:val="24"/>
          <w:szCs w:val="24"/>
        </w:rPr>
        <w:t>7</w:t>
      </w:r>
      <w:r w:rsidRPr="00425A16">
        <w:rPr>
          <w:rFonts w:ascii="Times New Roman" w:hAnsi="Times New Roman"/>
          <w:sz w:val="24"/>
          <w:szCs w:val="24"/>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742F07" w:rsidRPr="00B339E5"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r w:rsidRPr="00A6182F">
        <w:rPr>
          <w:rFonts w:ascii="Times New Roman" w:hAnsi="Times New Roman" w:cs="Times New Roman"/>
          <w:b/>
          <w:sz w:val="24"/>
          <w:szCs w:val="24"/>
          <w:lang w:eastAsia="ru-RU"/>
        </w:rPr>
        <w:t>Результат рассмотрения жалобы</w:t>
      </w:r>
    </w:p>
    <w:p w:rsidR="00742F07" w:rsidRDefault="00742F07" w:rsidP="00742F07">
      <w:pPr>
        <w:widowControl w:val="0"/>
        <w:autoSpaceDE w:val="0"/>
        <w:autoSpaceDN w:val="0"/>
        <w:adjustRightInd w:val="0"/>
        <w:spacing w:after="0" w:line="240" w:lineRule="auto"/>
        <w:ind w:firstLine="709"/>
        <w:jc w:val="center"/>
        <w:rPr>
          <w:rFonts w:ascii="Times New Roman" w:hAnsi="Times New Roman" w:cs="Times New Roman"/>
          <w:b/>
          <w:sz w:val="24"/>
          <w:szCs w:val="24"/>
          <w:lang w:eastAsia="ru-RU"/>
        </w:rPr>
      </w:pPr>
    </w:p>
    <w:p w:rsidR="00742F07" w:rsidRPr="00A6182F"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5.13. По результатам рассмотрения принимается одно из следующих решений:</w:t>
      </w:r>
    </w:p>
    <w:p w:rsidR="00742F07" w:rsidRPr="00A6182F"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742F07" w:rsidRPr="00A6182F"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2) в удовлетворении жалобы отказывается.</w:t>
      </w:r>
    </w:p>
    <w:p w:rsidR="00742F07"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6182F">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742F07" w:rsidRPr="00B339E5"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 xml:space="preserve">5.14. Не позднее дня, </w:t>
      </w:r>
      <w:r w:rsidR="002A6580" w:rsidRPr="00A6182F">
        <w:rPr>
          <w:rFonts w:ascii="Times New Roman" w:eastAsia="Calibri" w:hAnsi="Times New Roman" w:cs="Times New Roman"/>
          <w:sz w:val="24"/>
          <w:szCs w:val="24"/>
          <w:lang w:eastAsia="ru-RU"/>
        </w:rPr>
        <w:t>следующего за днем принятия,</w:t>
      </w:r>
      <w:r w:rsidRPr="00A6182F">
        <w:rPr>
          <w:rFonts w:ascii="Times New Roman" w:eastAsia="Calibri" w:hAnsi="Times New Roman" w:cs="Times New Roman"/>
          <w:sz w:val="24"/>
          <w:szCs w:val="24"/>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г) основания для принятия решения по жалобе;</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A6182F">
        <w:rPr>
          <w:rFonts w:ascii="Times New Roman" w:eastAsia="Calibri" w:hAnsi="Times New Roman" w:cs="Times New Roman"/>
          <w:sz w:val="24"/>
          <w:szCs w:val="24"/>
          <w:lang w:eastAsia="ru-RU"/>
        </w:rPr>
        <w:lastRenderedPageBreak/>
        <w:t>совершить заявителю в целях получения муниципальной услуги;</w:t>
      </w:r>
    </w:p>
    <w:p w:rsidR="00742F07"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ж) сведения о порядке обжалования принятого по жалобе решения.</w:t>
      </w:r>
    </w:p>
    <w:p w:rsidR="00742F07"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Pr="00A6182F"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6182F">
        <w:rPr>
          <w:rFonts w:ascii="Times New Roman" w:eastAsia="Calibri" w:hAnsi="Times New Roman" w:cs="Times New Roman"/>
          <w:b/>
          <w:sz w:val="24"/>
          <w:szCs w:val="24"/>
          <w:lang w:eastAsia="ru-RU"/>
        </w:rPr>
        <w:t>Порядок обжалования решения по жалобе</w:t>
      </w:r>
    </w:p>
    <w:p w:rsidR="00742F07" w:rsidRPr="00A6182F"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82F">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5.16</w:t>
      </w:r>
      <w:r w:rsidRPr="00B339E5">
        <w:rPr>
          <w:rFonts w:ascii="Times New Roman" w:eastAsia="Calibri" w:hAnsi="Times New Roman" w:cs="Times New Roman"/>
          <w:sz w:val="24"/>
          <w:szCs w:val="24"/>
          <w:lang w:eastAsia="ru-RU"/>
        </w:rPr>
        <w:t>. Заявитель вправе запрашивать и получать информацию и документы, необходимые для обоснования и рассмотрения жалобы.</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E37F46">
        <w:rPr>
          <w:rFonts w:ascii="Times New Roman" w:hAnsi="Times New Roman"/>
          <w:sz w:val="24"/>
          <w:szCs w:val="24"/>
          <w:lang w:eastAsia="ru-RU"/>
        </w:rPr>
        <w:t>https://</w:t>
      </w:r>
      <w:r w:rsidR="00E37F46">
        <w:rPr>
          <w:rFonts w:ascii="Times New Roman" w:eastAsia="Calibri" w:hAnsi="Times New Roman" w:cs="Times New Roman"/>
          <w:sz w:val="24"/>
          <w:szCs w:val="24"/>
          <w:lang w:val="en-US" w:eastAsia="ru-RU"/>
        </w:rPr>
        <w:t>sysola</w:t>
      </w:r>
      <w:r w:rsidR="00E37F46">
        <w:rPr>
          <w:rFonts w:ascii="Times New Roman" w:eastAsia="Calibri" w:hAnsi="Times New Roman" w:cs="Times New Roman"/>
          <w:sz w:val="24"/>
          <w:szCs w:val="24"/>
          <w:lang w:eastAsia="ru-RU"/>
        </w:rPr>
        <w:t>-</w:t>
      </w:r>
      <w:r w:rsidR="00E37F46">
        <w:rPr>
          <w:rFonts w:ascii="Times New Roman" w:eastAsia="Calibri" w:hAnsi="Times New Roman" w:cs="Times New Roman"/>
          <w:sz w:val="24"/>
          <w:szCs w:val="24"/>
          <w:lang w:val="en-US" w:eastAsia="ru-RU"/>
        </w:rPr>
        <w:t>r</w:t>
      </w:r>
      <w:r w:rsidR="00E37F46">
        <w:rPr>
          <w:rFonts w:ascii="Times New Roman" w:eastAsia="Calibri" w:hAnsi="Times New Roman" w:cs="Times New Roman"/>
          <w:sz w:val="24"/>
          <w:szCs w:val="24"/>
          <w:lang w:eastAsia="ru-RU"/>
        </w:rPr>
        <w:t>11.</w:t>
      </w:r>
      <w:r w:rsidR="00E37F46">
        <w:rPr>
          <w:rFonts w:ascii="Times New Roman" w:eastAsia="Calibri" w:hAnsi="Times New Roman" w:cs="Times New Roman"/>
          <w:sz w:val="24"/>
          <w:szCs w:val="24"/>
          <w:lang w:val="en-US" w:eastAsia="ru-RU"/>
        </w:rPr>
        <w:t>gosweb</w:t>
      </w:r>
      <w:r w:rsidR="00E37F46">
        <w:rPr>
          <w:rFonts w:ascii="Times New Roman" w:eastAsia="Calibri" w:hAnsi="Times New Roman" w:cs="Times New Roman"/>
          <w:sz w:val="24"/>
          <w:szCs w:val="24"/>
          <w:lang w:eastAsia="ru-RU"/>
        </w:rPr>
        <w:t>.</w:t>
      </w:r>
      <w:r w:rsidR="00E37F46">
        <w:rPr>
          <w:rFonts w:ascii="Times New Roman" w:eastAsia="Calibri" w:hAnsi="Times New Roman" w:cs="Times New Roman"/>
          <w:sz w:val="24"/>
          <w:szCs w:val="24"/>
          <w:lang w:val="en-US" w:eastAsia="ru-RU"/>
        </w:rPr>
        <w:t>gosuslugi</w:t>
      </w:r>
      <w:r w:rsidR="00E37F46">
        <w:rPr>
          <w:rFonts w:ascii="Times New Roman" w:eastAsia="Calibri" w:hAnsi="Times New Roman" w:cs="Times New Roman"/>
          <w:sz w:val="24"/>
          <w:szCs w:val="24"/>
          <w:lang w:eastAsia="ru-RU"/>
        </w:rPr>
        <w:t>.</w:t>
      </w:r>
      <w:r w:rsidR="00E37F46">
        <w:rPr>
          <w:rFonts w:ascii="Times New Roman" w:eastAsia="Calibri" w:hAnsi="Times New Roman" w:cs="Times New Roman"/>
          <w:sz w:val="24"/>
          <w:szCs w:val="24"/>
          <w:lang w:val="en-US" w:eastAsia="ru-RU"/>
        </w:rPr>
        <w:t>ru</w:t>
      </w:r>
      <w:r w:rsidRPr="00B339E5">
        <w:rPr>
          <w:rFonts w:ascii="Times New Roman" w:eastAsia="Calibri" w:hAnsi="Times New Roman" w:cs="Times New Roman"/>
          <w:sz w:val="24"/>
          <w:szCs w:val="24"/>
          <w:lang w:eastAsia="ru-RU"/>
        </w:rPr>
        <w:t>, а также может быть принято при личном приеме заявителя.</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Заявление должно содержать:</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1) </w:t>
      </w:r>
      <w:r w:rsidRPr="00B339E5">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339E5">
        <w:rPr>
          <w:rFonts w:ascii="Times New Roman" w:eastAsia="Calibri" w:hAnsi="Times New Roman" w:cs="Times New Roman"/>
          <w:sz w:val="24"/>
          <w:szCs w:val="24"/>
          <w:lang w:eastAsia="ru-RU"/>
        </w:rPr>
        <w:t>;</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2) </w:t>
      </w:r>
      <w:r w:rsidRPr="00B339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339E5">
        <w:rPr>
          <w:rFonts w:ascii="Times New Roman" w:eastAsia="Calibri" w:hAnsi="Times New Roman" w:cs="Times New Roman"/>
          <w:sz w:val="24"/>
          <w:szCs w:val="24"/>
          <w:lang w:eastAsia="ru-RU"/>
        </w:rPr>
        <w:t>;</w:t>
      </w:r>
    </w:p>
    <w:p w:rsidR="00742F07" w:rsidRPr="00B339E5" w:rsidRDefault="00742F07" w:rsidP="00742F07">
      <w:pPr>
        <w:autoSpaceDE w:val="0"/>
        <w:autoSpaceDN w:val="0"/>
        <w:adjustRightInd w:val="0"/>
        <w:spacing w:after="0" w:line="240" w:lineRule="auto"/>
        <w:ind w:firstLine="709"/>
        <w:jc w:val="both"/>
        <w:rPr>
          <w:rFonts w:ascii="Times New Roman" w:hAnsi="Times New Roman" w:cs="Times New Roman"/>
          <w:sz w:val="24"/>
          <w:szCs w:val="24"/>
        </w:rPr>
      </w:pPr>
      <w:r w:rsidRPr="00B339E5">
        <w:rPr>
          <w:rFonts w:ascii="Times New Roman" w:eastAsia="Calibri" w:hAnsi="Times New Roman" w:cs="Times New Roman"/>
          <w:sz w:val="24"/>
          <w:szCs w:val="24"/>
          <w:lang w:eastAsia="ru-RU"/>
        </w:rPr>
        <w:t xml:space="preserve">3) </w:t>
      </w:r>
      <w:r w:rsidRPr="00B339E5">
        <w:rPr>
          <w:rFonts w:ascii="Times New Roman" w:hAnsi="Times New Roman" w:cs="Times New Roman"/>
          <w:sz w:val="24"/>
          <w:szCs w:val="24"/>
        </w:rPr>
        <w:t xml:space="preserve">сведения об </w:t>
      </w:r>
      <w:r w:rsidRPr="00B339E5">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Оснований для отказа в приеме заявления не предусмотрено.</w:t>
      </w: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339E5">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742F07" w:rsidRPr="00B339E5" w:rsidRDefault="00742F07" w:rsidP="00742F07">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742F07" w:rsidRPr="00B339E5" w:rsidRDefault="00742F07" w:rsidP="00742F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742F07" w:rsidRPr="00B339E5" w:rsidRDefault="00742F07" w:rsidP="00742F0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информационных стендах, расположенных в Органе, в МФЦ;</w:t>
      </w:r>
    </w:p>
    <w:p w:rsidR="00742F07" w:rsidRPr="00B339E5" w:rsidRDefault="00742F07" w:rsidP="00742F0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9E5">
        <w:rPr>
          <w:rFonts w:ascii="Times New Roman" w:eastAsia="Calibri" w:hAnsi="Times New Roman" w:cs="Times New Roman"/>
          <w:sz w:val="24"/>
          <w:szCs w:val="24"/>
          <w:lang w:eastAsia="ru-RU"/>
        </w:rPr>
        <w:t>на официальных сайтах Органа, МФЦ;</w:t>
      </w:r>
    </w:p>
    <w:p w:rsidR="00742F07" w:rsidRPr="00B339E5" w:rsidRDefault="00742F07" w:rsidP="00742F07">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339E5">
        <w:rPr>
          <w:rFonts w:ascii="Times New Roman" w:hAnsi="Times New Roman" w:cs="Times New Roman"/>
          <w:sz w:val="24"/>
          <w:szCs w:val="24"/>
          <w:lang w:eastAsia="ru-RU"/>
        </w:rPr>
        <w:t>на Едином портале государственных и муниципальных услуг (функций);</w:t>
      </w:r>
    </w:p>
    <w:p w:rsidR="00742F07" w:rsidRPr="00B339E5" w:rsidRDefault="00742F07" w:rsidP="00742F0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5.17. Информацию о порядке подачи и рассмотрения жалобы можно получить:</w:t>
      </w:r>
    </w:p>
    <w:p w:rsidR="00742F07" w:rsidRPr="00B339E5" w:rsidRDefault="00742F07" w:rsidP="00742F0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телефонной связи по номеру Органа, МФЦ;</w:t>
      </w:r>
    </w:p>
    <w:p w:rsidR="00742F07" w:rsidRPr="00B339E5" w:rsidRDefault="00742F07" w:rsidP="00742F0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посредством факсимильного сообщения;</w:t>
      </w:r>
    </w:p>
    <w:p w:rsidR="00742F07" w:rsidRPr="00B339E5" w:rsidRDefault="00742F07" w:rsidP="00742F0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личном обращении в Орган, МФЦ, в том числе по электронной почте;</w:t>
      </w:r>
    </w:p>
    <w:p w:rsidR="00742F07" w:rsidRPr="00B339E5" w:rsidRDefault="00742F07" w:rsidP="00742F0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при письменном обращении в Орган, МФЦ;</w:t>
      </w:r>
    </w:p>
    <w:p w:rsidR="00742F07" w:rsidRPr="00B339E5" w:rsidRDefault="00742F07" w:rsidP="00742F07">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39E5">
        <w:rPr>
          <w:rFonts w:ascii="Times New Roman" w:hAnsi="Times New Roman" w:cs="Times New Roman"/>
          <w:sz w:val="24"/>
          <w:szCs w:val="24"/>
          <w:lang w:eastAsia="ru-RU"/>
        </w:rPr>
        <w:t>путем публичного информирования.</w:t>
      </w: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D0513" w:rsidRDefault="00AD0513" w:rsidP="00A1115E">
      <w:pPr>
        <w:widowControl w:val="0"/>
        <w:autoSpaceDE w:val="0"/>
        <w:autoSpaceDN w:val="0"/>
        <w:adjustRightInd w:val="0"/>
        <w:spacing w:after="0" w:line="240" w:lineRule="auto"/>
        <w:jc w:val="both"/>
        <w:rPr>
          <w:rFonts w:ascii="Times New Roman" w:hAnsi="Times New Roman"/>
          <w:sz w:val="24"/>
          <w:szCs w:val="24"/>
          <w:lang w:eastAsia="ru-RU"/>
        </w:rPr>
      </w:pPr>
    </w:p>
    <w:p w:rsidR="00A1115E" w:rsidRPr="00D014C0" w:rsidRDefault="00A1115E" w:rsidP="00A1115E">
      <w:pPr>
        <w:widowControl w:val="0"/>
        <w:autoSpaceDE w:val="0"/>
        <w:autoSpaceDN w:val="0"/>
        <w:adjustRightInd w:val="0"/>
        <w:spacing w:after="0" w:line="240" w:lineRule="auto"/>
        <w:jc w:val="both"/>
        <w:rPr>
          <w:rFonts w:ascii="Times New Roman" w:hAnsi="Times New Roman"/>
          <w:sz w:val="24"/>
          <w:szCs w:val="24"/>
          <w:lang w:eastAsia="ru-RU"/>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99644F">
        <w:rPr>
          <w:rFonts w:ascii="Times New Roman" w:hAnsi="Times New Roman"/>
          <w:sz w:val="24"/>
          <w:szCs w:val="24"/>
        </w:rPr>
        <w:t>Приложение № 1</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r w:rsidRPr="0099644F">
        <w:rPr>
          <w:rFonts w:ascii="Times New Roman" w:hAnsi="Times New Roman"/>
          <w:sz w:val="24"/>
          <w:szCs w:val="24"/>
        </w:rPr>
        <w:t>к административному регламенту</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r w:rsidRPr="0099644F">
        <w:rPr>
          <w:rFonts w:ascii="Times New Roman" w:hAnsi="Times New Roman"/>
          <w:sz w:val="24"/>
          <w:szCs w:val="24"/>
        </w:rPr>
        <w:t>предоставления муниципальной услуги</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bookmarkStart w:id="25" w:name="Par1097"/>
      <w:bookmarkStart w:id="26" w:name="Par1056"/>
      <w:bookmarkEnd w:id="25"/>
      <w:bookmarkEnd w:id="26"/>
      <w:r>
        <w:rPr>
          <w:rFonts w:ascii="Times New Roman" w:hAnsi="Times New Roman"/>
          <w:sz w:val="24"/>
          <w:szCs w:val="24"/>
        </w:rPr>
        <w:t>«</w:t>
      </w:r>
      <w:r w:rsidRPr="00096BD9">
        <w:rPr>
          <w:rFonts w:ascii="Times New Roman" w:hAnsi="Times New Roman" w:cs="Times New Roman"/>
          <w:bCs/>
          <w:sz w:val="24"/>
          <w:szCs w:val="24"/>
        </w:rPr>
        <w:t xml:space="preserve">Предоставление в </w:t>
      </w:r>
      <w:r w:rsidR="005E1B49">
        <w:rPr>
          <w:rFonts w:ascii="Times New Roman" w:hAnsi="Times New Roman" w:cs="Times New Roman"/>
          <w:bCs/>
          <w:sz w:val="24"/>
          <w:szCs w:val="24"/>
        </w:rPr>
        <w:t xml:space="preserve">собственность, </w:t>
      </w:r>
      <w:r w:rsidRPr="00096BD9">
        <w:rPr>
          <w:rFonts w:ascii="Times New Roman" w:hAnsi="Times New Roman" w:cs="Times New Roman"/>
          <w:bCs/>
          <w:sz w:val="24"/>
          <w:szCs w:val="24"/>
        </w:rPr>
        <w:t>аренду, постоянное (бессрочное) пользование,</w:t>
      </w:r>
      <w:r>
        <w:rPr>
          <w:rFonts w:ascii="Times New Roman" w:hAnsi="Times New Roman" w:cs="Times New Roman"/>
          <w:bCs/>
          <w:sz w:val="28"/>
          <w:szCs w:val="28"/>
        </w:rPr>
        <w:t xml:space="preserve"> </w:t>
      </w:r>
      <w:r w:rsidRPr="00096BD9">
        <w:rPr>
          <w:rFonts w:ascii="Times New Roman" w:hAnsi="Times New Roman" w:cs="Times New Roman"/>
          <w:bCs/>
          <w:sz w:val="24"/>
          <w:szCs w:val="24"/>
        </w:rPr>
        <w:t xml:space="preserve">безвозмездное </w:t>
      </w:r>
      <w:r w:rsidR="002C599C" w:rsidRPr="00096BD9">
        <w:rPr>
          <w:rFonts w:ascii="Times New Roman" w:hAnsi="Times New Roman" w:cs="Times New Roman"/>
          <w:bCs/>
          <w:sz w:val="24"/>
          <w:szCs w:val="24"/>
        </w:rPr>
        <w:t>пользование земельного</w:t>
      </w:r>
      <w:r w:rsidRPr="00096BD9">
        <w:rPr>
          <w:rFonts w:ascii="Times New Roman" w:hAnsi="Times New Roman" w:cs="Times New Roman"/>
          <w:bCs/>
          <w:sz w:val="24"/>
          <w:szCs w:val="24"/>
        </w:rPr>
        <w:t xml:space="preserve"> участка, на</w:t>
      </w:r>
      <w:r w:rsidR="002A6580">
        <w:rPr>
          <w:rFonts w:ascii="Times New Roman" w:hAnsi="Times New Roman" w:cs="Times New Roman"/>
          <w:bCs/>
          <w:sz w:val="24"/>
          <w:szCs w:val="24"/>
        </w:rPr>
        <w:t xml:space="preserve">ходящегося в </w:t>
      </w:r>
      <w:r w:rsidRPr="00096BD9">
        <w:rPr>
          <w:rFonts w:ascii="Times New Roman" w:hAnsi="Times New Roman" w:cs="Times New Roman"/>
          <w:bCs/>
          <w:sz w:val="24"/>
          <w:szCs w:val="24"/>
        </w:rPr>
        <w:t xml:space="preserve"> муниципальной собственности, без проведения торгов</w:t>
      </w:r>
      <w:r w:rsidRPr="0099644F">
        <w:rPr>
          <w:rFonts w:ascii="Times New Roman" w:hAnsi="Times New Roman"/>
          <w:sz w:val="24"/>
          <w:szCs w:val="24"/>
        </w:rPr>
        <w:t xml:space="preserve"> </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p>
    <w:tbl>
      <w:tblPr>
        <w:tblpPr w:leftFromText="180" w:rightFromText="180" w:vertAnchor="page" w:horzAnchor="margin" w:tblpY="4822"/>
        <w:tblW w:w="5000" w:type="pct"/>
        <w:tblLook w:val="04A0" w:firstRow="1" w:lastRow="0" w:firstColumn="1" w:lastColumn="0" w:noHBand="0" w:noVBand="1"/>
      </w:tblPr>
      <w:tblGrid>
        <w:gridCol w:w="1950"/>
        <w:gridCol w:w="1843"/>
        <w:gridCol w:w="992"/>
        <w:gridCol w:w="4786"/>
      </w:tblGrid>
      <w:tr w:rsidR="00096BD9" w:rsidRPr="0099644F" w:rsidTr="00AB362A">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096BD9" w:rsidRPr="0099644F" w:rsidRDefault="00096BD9" w:rsidP="00AB362A">
            <w:pPr>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c>
          <w:tcPr>
            <w:tcW w:w="1019" w:type="pct"/>
            <w:tcBorders>
              <w:top w:val="single" w:sz="4" w:space="0" w:color="auto"/>
              <w:left w:val="nil"/>
              <w:bottom w:val="nil"/>
              <w:right w:val="nil"/>
            </w:tcBorders>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518" w:type="pct"/>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hideMark/>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Орган, обрабатывающий запрос на предоставление услуги</w:t>
            </w:r>
          </w:p>
        </w:tc>
      </w:tr>
    </w:tbl>
    <w:p w:rsidR="00096BD9" w:rsidRPr="0099644F" w:rsidRDefault="00096BD9" w:rsidP="00096BD9">
      <w:pPr>
        <w:spacing w:after="0" w:line="240" w:lineRule="auto"/>
        <w:rPr>
          <w:rFonts w:ascii="Times New Roman" w:hAnsi="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83"/>
        <w:gridCol w:w="867"/>
        <w:gridCol w:w="304"/>
        <w:gridCol w:w="230"/>
        <w:gridCol w:w="1295"/>
        <w:gridCol w:w="987"/>
        <w:gridCol w:w="1182"/>
        <w:gridCol w:w="1502"/>
        <w:gridCol w:w="2055"/>
      </w:tblGrid>
      <w:tr w:rsidR="00096BD9" w:rsidRPr="0099644F" w:rsidTr="00AB362A">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Данные заявителя (физического лица, индивидуального предпринимателя)</w:t>
            </w:r>
          </w:p>
        </w:tc>
      </w:tr>
      <w:tr w:rsidR="00096BD9" w:rsidRPr="0099644F" w:rsidTr="00AB362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spacing w:after="0" w:line="240" w:lineRule="auto"/>
              <w:jc w:val="center"/>
              <w:rPr>
                <w:rFonts w:ascii="Times New Roman" w:hAnsi="Times New Roman"/>
                <w:b/>
                <w:bCs/>
                <w:sz w:val="24"/>
                <w:szCs w:val="24"/>
              </w:rPr>
            </w:pPr>
          </w:p>
          <w:p w:rsidR="00096BD9" w:rsidRPr="0099644F" w:rsidRDefault="00096BD9" w:rsidP="00AB362A">
            <w:pPr>
              <w:spacing w:after="0" w:line="240" w:lineRule="auto"/>
              <w:jc w:val="center"/>
              <w:rPr>
                <w:rFonts w:ascii="Times New Roman" w:hAnsi="Times New Roman"/>
                <w:b/>
                <w:bCs/>
                <w:sz w:val="24"/>
                <w:szCs w:val="24"/>
              </w:rPr>
            </w:pPr>
            <w:r w:rsidRPr="0099644F">
              <w:rPr>
                <w:rFonts w:ascii="Times New Roman" w:hAnsi="Times New Roman"/>
                <w:b/>
                <w:bCs/>
                <w:sz w:val="24"/>
                <w:szCs w:val="24"/>
              </w:rPr>
              <w:t>Документ, удостоверяющий личность заявителя</w:t>
            </w: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spacing w:after="0" w:line="240" w:lineRule="auto"/>
              <w:rPr>
                <w:rFonts w:ascii="Times New Roman" w:hAnsi="Times New Roman"/>
                <w:sz w:val="24"/>
                <w:szCs w:val="24"/>
              </w:rPr>
            </w:pPr>
            <w:r w:rsidRPr="0099644F">
              <w:rPr>
                <w:rFonts w:ascii="Times New Roman" w:hAnsi="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lastRenderedPageBreak/>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Адрес регистрации заявителя /</w:t>
            </w: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Юридический адрес (адрес регистрации) индивидуального предпринимателя</w:t>
            </w: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b/>
                <w:bCs/>
                <w:sz w:val="24"/>
                <w:szCs w:val="24"/>
                <w:lang w:eastAsia="ru-RU"/>
              </w:rPr>
            </w:pP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Адрес места жительства заявителя /</w:t>
            </w:r>
          </w:p>
          <w:p w:rsidR="00096BD9" w:rsidRPr="0099644F" w:rsidRDefault="00096BD9" w:rsidP="00AB362A">
            <w:pPr>
              <w:autoSpaceDE w:val="0"/>
              <w:autoSpaceDN w:val="0"/>
              <w:spacing w:after="0" w:line="240" w:lineRule="auto"/>
              <w:jc w:val="center"/>
              <w:rPr>
                <w:rFonts w:ascii="Times New Roman" w:hAnsi="Times New Roman"/>
                <w:b/>
                <w:bCs/>
                <w:sz w:val="24"/>
                <w:szCs w:val="24"/>
                <w:vertAlign w:val="superscript"/>
                <w:lang w:eastAsia="ru-RU"/>
              </w:rPr>
            </w:pPr>
            <w:r w:rsidRPr="0099644F">
              <w:rPr>
                <w:rFonts w:ascii="Times New Roman" w:hAnsi="Times New Roman"/>
                <w:b/>
                <w:bCs/>
                <w:sz w:val="24"/>
                <w:szCs w:val="24"/>
                <w:lang w:eastAsia="ru-RU"/>
              </w:rPr>
              <w:t>Почтовый адрес индивидуального предпринимателя</w:t>
            </w: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
                <w:bCs/>
                <w:sz w:val="24"/>
                <w:szCs w:val="24"/>
                <w:lang w:eastAsia="ru-RU"/>
              </w:rPr>
            </w:pPr>
            <w:r w:rsidRPr="0099644F">
              <w:rPr>
                <w:rFonts w:ascii="Times New Roman" w:hAnsi="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bl>
    <w:p w:rsidR="00096BD9" w:rsidRPr="0099644F" w:rsidRDefault="00096BD9" w:rsidP="00096BD9">
      <w:pPr>
        <w:spacing w:after="0" w:line="240" w:lineRule="auto"/>
        <w:jc w:val="center"/>
        <w:rPr>
          <w:rFonts w:ascii="Times New Roman" w:hAnsi="Times New Roman"/>
          <w:sz w:val="24"/>
          <w:szCs w:val="24"/>
        </w:rPr>
      </w:pPr>
    </w:p>
    <w:p w:rsidR="00096BD9" w:rsidRPr="0099644F" w:rsidRDefault="00096BD9" w:rsidP="00096BD9">
      <w:pPr>
        <w:spacing w:after="0" w:line="240" w:lineRule="auto"/>
        <w:jc w:val="center"/>
        <w:rPr>
          <w:rFonts w:ascii="Times New Roman" w:hAnsi="Times New Roman"/>
          <w:sz w:val="24"/>
          <w:szCs w:val="24"/>
        </w:rPr>
      </w:pPr>
      <w:r w:rsidRPr="0099644F">
        <w:rPr>
          <w:rFonts w:ascii="Times New Roman" w:hAnsi="Times New Roman"/>
          <w:sz w:val="24"/>
          <w:szCs w:val="24"/>
        </w:rPr>
        <w:t>ЗАПРОС</w:t>
      </w:r>
    </w:p>
    <w:p w:rsidR="00096BD9" w:rsidRPr="0099644F" w:rsidRDefault="00096BD9" w:rsidP="00096BD9">
      <w:pPr>
        <w:spacing w:after="0" w:line="240" w:lineRule="auto"/>
        <w:jc w:val="center"/>
        <w:rPr>
          <w:rFonts w:ascii="Times New Roman" w:hAnsi="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84"/>
        <w:gridCol w:w="637"/>
        <w:gridCol w:w="848"/>
        <w:gridCol w:w="367"/>
        <w:gridCol w:w="1295"/>
        <w:gridCol w:w="240"/>
        <w:gridCol w:w="150"/>
        <w:gridCol w:w="952"/>
        <w:gridCol w:w="1150"/>
        <w:gridCol w:w="1445"/>
        <w:gridCol w:w="1937"/>
      </w:tblGrid>
      <w:tr w:rsidR="00096BD9" w:rsidRPr="0099644F" w:rsidTr="00AB362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Прошу предоставить земельный участок площадью ____________ кв.м, </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местоположение земельного участка: ___________________________, </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vertAlign w:val="superscript"/>
                <w:lang w:eastAsia="ru-RU"/>
              </w:rPr>
              <w:t>____________________________________________________________________________________________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кадастровый номер  ____________________________________, </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(в случае, если границы земельного участка подлежат уточнению)</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для________________________________________________________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(цель использования земельного участка)</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_________________________________________________________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вид испрашиваемого права: 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hAnsi="Times New Roman"/>
                <w:sz w:val="24"/>
                <w:szCs w:val="24"/>
              </w:rPr>
            </w:pPr>
            <w:r w:rsidRPr="009964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99644F">
              <w:rPr>
                <w:rFonts w:ascii="Times New Roman" w:hAnsi="Times New Roman"/>
                <w:sz w:val="24"/>
                <w:szCs w:val="24"/>
              </w:rPr>
              <w:lastRenderedPageBreak/>
              <w:t>уточнялись на основании данного решения;</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____________________________________________________________,</w:t>
            </w:r>
          </w:p>
          <w:p w:rsidR="00096BD9" w:rsidRPr="0099644F" w:rsidRDefault="00096BD9" w:rsidP="00AB362A">
            <w:pPr>
              <w:spacing w:after="0" w:line="240" w:lineRule="auto"/>
              <w:jc w:val="both"/>
              <w:rPr>
                <w:rFonts w:ascii="Times New Roman" w:hAnsi="Times New Roman"/>
                <w:sz w:val="24"/>
                <w:szCs w:val="24"/>
                <w:u w:val="single"/>
              </w:rPr>
            </w:pPr>
            <w:r w:rsidRPr="0099644F">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99644F">
              <w:rPr>
                <w:rFonts w:ascii="Times New Roman" w:hAnsi="Times New Roman"/>
                <w:sz w:val="24"/>
                <w:szCs w:val="24"/>
              </w:rPr>
              <w:t>арственный кадастр недвижимости________________________________________________</w:t>
            </w: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lastRenderedPageBreak/>
              <w:t>Представлены следующие документы</w:t>
            </w:r>
          </w:p>
        </w:tc>
      </w:tr>
      <w:tr w:rsidR="00096BD9" w:rsidRPr="0099644F" w:rsidTr="00AB362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Данные представителя (уполномоченного лица)</w:t>
            </w:r>
          </w:p>
        </w:tc>
      </w:tr>
      <w:tr w:rsidR="00096BD9" w:rsidRPr="0099644F" w:rsidTr="00AB362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sz w:val="24"/>
                <w:szCs w:val="24"/>
                <w:lang w:eastAsia="ru-RU"/>
              </w:rPr>
              <w:br w:type="page"/>
            </w:r>
            <w:r w:rsidRPr="0099644F">
              <w:rPr>
                <w:rFonts w:ascii="Times New Roman" w:hAnsi="Times New Roman"/>
                <w:b/>
                <w:bCs/>
                <w:sz w:val="24"/>
                <w:szCs w:val="24"/>
                <w:lang w:eastAsia="ru-RU"/>
              </w:rPr>
              <w:t>Документ, удостоверяющий личность представителя (уполномоченного лица)</w:t>
            </w: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spacing w:after="0" w:line="240" w:lineRule="auto"/>
              <w:rPr>
                <w:rFonts w:ascii="Times New Roman" w:hAnsi="Times New Roman"/>
                <w:sz w:val="24"/>
                <w:szCs w:val="24"/>
              </w:rPr>
            </w:pPr>
            <w:r w:rsidRPr="0099644F">
              <w:rPr>
                <w:rFonts w:ascii="Times New Roman" w:hAnsi="Times New Roman"/>
                <w:sz w:val="24"/>
                <w:szCs w:val="24"/>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br w:type="page"/>
            </w: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Адрес регистрации представителя (уполномоченного лица)</w:t>
            </w: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p>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Адрес места жительства представителя (уполномоченного лица)</w:t>
            </w: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
                <w:bCs/>
                <w:sz w:val="24"/>
                <w:szCs w:val="24"/>
                <w:lang w:eastAsia="ru-RU"/>
              </w:rPr>
            </w:pPr>
            <w:r w:rsidRPr="0099644F">
              <w:rPr>
                <w:rFonts w:ascii="Times New Roman" w:hAnsi="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bl>
    <w:p w:rsidR="00096BD9" w:rsidRPr="0099644F" w:rsidRDefault="00096BD9" w:rsidP="00096BD9">
      <w:pPr>
        <w:spacing w:after="0" w:line="240" w:lineRule="auto"/>
        <w:rPr>
          <w:rFonts w:ascii="Times New Roman" w:hAnsi="Times New Roman"/>
          <w:sz w:val="24"/>
          <w:szCs w:val="24"/>
        </w:rPr>
      </w:pPr>
    </w:p>
    <w:p w:rsidR="00096BD9" w:rsidRPr="0099644F" w:rsidRDefault="00096BD9" w:rsidP="00096BD9">
      <w:pPr>
        <w:spacing w:after="0" w:line="240" w:lineRule="auto"/>
        <w:rPr>
          <w:rFonts w:ascii="Times New Roman" w:hAnsi="Times New Roman"/>
          <w:sz w:val="24"/>
          <w:szCs w:val="24"/>
        </w:rPr>
      </w:pPr>
    </w:p>
    <w:p w:rsidR="00096BD9" w:rsidRPr="0099644F" w:rsidRDefault="00096BD9" w:rsidP="00096BD9">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096BD9" w:rsidRPr="0099644F" w:rsidTr="00AB362A">
        <w:tc>
          <w:tcPr>
            <w:tcW w:w="3190" w:type="dxa"/>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rPr>
            </w:pPr>
          </w:p>
        </w:tc>
        <w:tc>
          <w:tcPr>
            <w:tcW w:w="887" w:type="dxa"/>
            <w:shd w:val="clear" w:color="auto" w:fill="auto"/>
          </w:tcPr>
          <w:p w:rsidR="00096BD9" w:rsidRPr="0099644F" w:rsidRDefault="00096BD9" w:rsidP="00AB362A">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c>
          <w:tcPr>
            <w:tcW w:w="3190" w:type="dxa"/>
            <w:tcBorders>
              <w:top w:val="single" w:sz="4" w:space="0" w:color="auto"/>
              <w:left w:val="nil"/>
              <w:bottom w:val="nil"/>
              <w:right w:val="nil"/>
            </w:tcBorders>
            <w:shd w:val="clear" w:color="auto" w:fill="auto"/>
            <w:hideMark/>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Дата</w:t>
            </w:r>
          </w:p>
        </w:tc>
        <w:tc>
          <w:tcPr>
            <w:tcW w:w="887" w:type="dxa"/>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Подпись/ФИО</w:t>
            </w:r>
          </w:p>
        </w:tc>
      </w:tr>
    </w:tbl>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outlineLvl w:val="1"/>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99644F">
        <w:rPr>
          <w:rFonts w:ascii="Times New Roman" w:hAnsi="Times New Roman"/>
          <w:sz w:val="24"/>
          <w:szCs w:val="24"/>
        </w:rPr>
        <w:t>Приложение № 2</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r w:rsidRPr="0099644F">
        <w:rPr>
          <w:rFonts w:ascii="Times New Roman" w:hAnsi="Times New Roman"/>
          <w:sz w:val="24"/>
          <w:szCs w:val="24"/>
        </w:rPr>
        <w:t>к административному регламенту</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r w:rsidRPr="0099644F">
        <w:rPr>
          <w:rFonts w:ascii="Times New Roman" w:hAnsi="Times New Roman"/>
          <w:sz w:val="24"/>
          <w:szCs w:val="24"/>
        </w:rPr>
        <w:t>предоставления муниципальной услуги</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w:t>
      </w:r>
      <w:r w:rsidRPr="00096BD9">
        <w:rPr>
          <w:rFonts w:ascii="Times New Roman" w:hAnsi="Times New Roman" w:cs="Times New Roman"/>
          <w:bCs/>
          <w:sz w:val="24"/>
          <w:szCs w:val="24"/>
        </w:rPr>
        <w:t>Предоставление в</w:t>
      </w:r>
      <w:r w:rsidR="005E1B49">
        <w:rPr>
          <w:rFonts w:ascii="Times New Roman" w:hAnsi="Times New Roman" w:cs="Times New Roman"/>
          <w:bCs/>
          <w:sz w:val="24"/>
          <w:szCs w:val="24"/>
        </w:rPr>
        <w:t xml:space="preserve"> собственность, </w:t>
      </w:r>
      <w:r w:rsidRPr="00096BD9">
        <w:rPr>
          <w:rFonts w:ascii="Times New Roman" w:hAnsi="Times New Roman" w:cs="Times New Roman"/>
          <w:bCs/>
          <w:sz w:val="24"/>
          <w:szCs w:val="24"/>
        </w:rPr>
        <w:t xml:space="preserve">аренду, постоянное (бессрочное) пользование, безвозмездное </w:t>
      </w:r>
      <w:r w:rsidR="00A07502" w:rsidRPr="00096BD9">
        <w:rPr>
          <w:rFonts w:ascii="Times New Roman" w:hAnsi="Times New Roman" w:cs="Times New Roman"/>
          <w:bCs/>
          <w:sz w:val="24"/>
          <w:szCs w:val="24"/>
        </w:rPr>
        <w:t>пользование земельного</w:t>
      </w:r>
      <w:r w:rsidRPr="00096BD9">
        <w:rPr>
          <w:rFonts w:ascii="Times New Roman" w:hAnsi="Times New Roman" w:cs="Times New Roman"/>
          <w:bCs/>
          <w:sz w:val="24"/>
          <w:szCs w:val="24"/>
        </w:rPr>
        <w:t xml:space="preserve"> уча</w:t>
      </w:r>
      <w:r w:rsidR="00A07502">
        <w:rPr>
          <w:rFonts w:ascii="Times New Roman" w:hAnsi="Times New Roman" w:cs="Times New Roman"/>
          <w:bCs/>
          <w:sz w:val="24"/>
          <w:szCs w:val="24"/>
        </w:rPr>
        <w:t>стка, находящегося в</w:t>
      </w:r>
      <w:r w:rsidRPr="00096BD9">
        <w:rPr>
          <w:rFonts w:ascii="Times New Roman" w:hAnsi="Times New Roman" w:cs="Times New Roman"/>
          <w:bCs/>
          <w:sz w:val="24"/>
          <w:szCs w:val="24"/>
        </w:rPr>
        <w:t xml:space="preserve"> муниципальной собственности, без проведения торгов</w:t>
      </w:r>
      <w:r>
        <w:rPr>
          <w:rFonts w:ascii="Times New Roman" w:hAnsi="Times New Roman"/>
          <w:sz w:val="24"/>
          <w:szCs w:val="24"/>
        </w:rPr>
        <w:t>»</w:t>
      </w: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096BD9" w:rsidRPr="0099644F" w:rsidTr="00AB362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096BD9" w:rsidRPr="0099644F" w:rsidTr="00AB362A">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096BD9" w:rsidRPr="0099644F" w:rsidRDefault="00096BD9" w:rsidP="00AB362A">
                  <w:pPr>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c>
                <w:tcPr>
                  <w:tcW w:w="1019" w:type="pct"/>
                  <w:tcBorders>
                    <w:top w:val="single" w:sz="4" w:space="0" w:color="auto"/>
                    <w:left w:val="nil"/>
                    <w:bottom w:val="nil"/>
                    <w:right w:val="nil"/>
                  </w:tcBorders>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518" w:type="pct"/>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Орган, обрабатывающий запрос на предоставление услуги</w:t>
                  </w:r>
                </w:p>
              </w:tc>
            </w:tr>
          </w:tbl>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Данные заявителя (юридического лица)</w:t>
            </w:r>
          </w:p>
        </w:tc>
      </w:tr>
      <w:tr w:rsidR="00096BD9" w:rsidRPr="0099644F" w:rsidTr="00AB362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Юридический адрес</w:t>
            </w: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vertAlign w:val="superscript"/>
                <w:lang w:eastAsia="ru-RU"/>
              </w:rPr>
            </w:pPr>
            <w:r w:rsidRPr="0099644F">
              <w:rPr>
                <w:rFonts w:ascii="Times New Roman" w:hAnsi="Times New Roman"/>
                <w:b/>
                <w:bCs/>
                <w:sz w:val="24"/>
                <w:szCs w:val="24"/>
                <w:lang w:eastAsia="ru-RU"/>
              </w:rPr>
              <w:lastRenderedPageBreak/>
              <w:t>Почтовый адрес</w:t>
            </w: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
                <w:bCs/>
                <w:sz w:val="24"/>
                <w:szCs w:val="24"/>
                <w:lang w:eastAsia="ru-RU"/>
              </w:rPr>
            </w:pPr>
            <w:r w:rsidRPr="0099644F">
              <w:rPr>
                <w:rFonts w:ascii="Times New Roman" w:hAnsi="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bl>
    <w:p w:rsidR="00096BD9" w:rsidRPr="0099644F" w:rsidRDefault="00096BD9" w:rsidP="00096BD9">
      <w:pPr>
        <w:spacing w:after="0" w:line="240" w:lineRule="auto"/>
        <w:jc w:val="center"/>
        <w:rPr>
          <w:rFonts w:ascii="Times New Roman" w:hAnsi="Times New Roman"/>
          <w:sz w:val="24"/>
          <w:szCs w:val="24"/>
          <w:lang w:val="en-US"/>
        </w:rPr>
      </w:pPr>
      <w:r w:rsidRPr="0099644F">
        <w:rPr>
          <w:rFonts w:ascii="Times New Roman" w:hAnsi="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096BD9" w:rsidRPr="0099644F" w:rsidTr="00AB362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Прошу предоставить земельный участок площадью _________ кв.м, </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местоположение земельного участка: _____________________________, </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vertAlign w:val="superscript"/>
                <w:lang w:eastAsia="ru-RU"/>
              </w:rPr>
              <w:t>________________________________________________________________________________________________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 xml:space="preserve">кадастровый номер  _____________________________________, </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(в случае, если границы земельного участка подлежат уточнению)</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для________________________________________________________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(цель использования земельного участка)</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 xml:space="preserve"> 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вид испрашиваемого права: 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hAnsi="Times New Roman"/>
                <w:sz w:val="24"/>
                <w:szCs w:val="24"/>
              </w:rPr>
              <w:t>__________________________________________________________</w:t>
            </w:r>
          </w:p>
          <w:p w:rsidR="00096BD9" w:rsidRPr="0099644F" w:rsidRDefault="00096BD9" w:rsidP="00AB362A">
            <w:pPr>
              <w:spacing w:after="0" w:line="240" w:lineRule="auto"/>
              <w:jc w:val="both"/>
              <w:rPr>
                <w:rFonts w:ascii="Times New Roman" w:hAnsi="Times New Roman"/>
                <w:sz w:val="24"/>
                <w:szCs w:val="24"/>
              </w:rPr>
            </w:pPr>
            <w:r w:rsidRPr="0099644F">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w:t>
            </w:r>
          </w:p>
          <w:p w:rsidR="00096BD9" w:rsidRPr="0099644F" w:rsidRDefault="00096BD9" w:rsidP="00AB362A">
            <w:pPr>
              <w:autoSpaceDE w:val="0"/>
              <w:autoSpaceDN w:val="0"/>
              <w:adjustRightInd w:val="0"/>
              <w:spacing w:after="0" w:line="240" w:lineRule="auto"/>
              <w:jc w:val="both"/>
              <w:rPr>
                <w:rFonts w:ascii="Times New Roman" w:hAnsi="Times New Roman"/>
                <w:sz w:val="24"/>
                <w:szCs w:val="24"/>
              </w:rPr>
            </w:pPr>
            <w:r w:rsidRPr="0099644F">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___________________________________________________________</w:t>
            </w:r>
          </w:p>
          <w:p w:rsidR="00096BD9" w:rsidRPr="0099644F" w:rsidRDefault="00096BD9" w:rsidP="00AB362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9644F">
              <w:rPr>
                <w:rFonts w:ascii="Times New Roman" w:eastAsia="Times New Roman" w:hAnsi="Times New Roman"/>
                <w:sz w:val="24"/>
                <w:szCs w:val="24"/>
                <w:lang w:eastAsia="ru-RU"/>
              </w:rPr>
              <w:t>___________________________________________________________,</w:t>
            </w:r>
          </w:p>
          <w:p w:rsidR="00096BD9" w:rsidRPr="0099644F" w:rsidRDefault="00096BD9" w:rsidP="00AB362A">
            <w:pPr>
              <w:spacing w:after="0" w:line="240" w:lineRule="auto"/>
              <w:jc w:val="both"/>
              <w:rPr>
                <w:rFonts w:ascii="Times New Roman" w:hAnsi="Times New Roman"/>
                <w:sz w:val="24"/>
                <w:szCs w:val="24"/>
                <w:u w:val="single"/>
              </w:rPr>
            </w:pPr>
            <w:r w:rsidRPr="0099644F">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99644F">
              <w:rPr>
                <w:rFonts w:ascii="Times New Roman" w:hAnsi="Times New Roman"/>
                <w:sz w:val="24"/>
                <w:szCs w:val="24"/>
              </w:rPr>
              <w:t>арственный кадастр недвижимости_______________________________________________</w:t>
            </w:r>
          </w:p>
        </w:tc>
      </w:tr>
    </w:tbl>
    <w:p w:rsidR="00096BD9" w:rsidRPr="0099644F" w:rsidRDefault="00096BD9" w:rsidP="00096BD9">
      <w:pPr>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Представлены следующие документы</w:t>
            </w:r>
          </w:p>
        </w:tc>
      </w:tr>
      <w:tr w:rsidR="00096BD9" w:rsidRPr="0099644F" w:rsidTr="00AB362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lastRenderedPageBreak/>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Место получения результата 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Cs/>
                <w:sz w:val="24"/>
                <w:szCs w:val="24"/>
                <w:lang w:eastAsia="ru-RU"/>
              </w:rPr>
            </w:pPr>
            <w:r w:rsidRPr="0099644F">
              <w:rPr>
                <w:rFonts w:ascii="Times New Roman" w:hAnsi="Times New Roman"/>
                <w:bCs/>
                <w:sz w:val="24"/>
                <w:szCs w:val="24"/>
                <w:lang w:eastAsia="ru-RU"/>
              </w:rPr>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Данные представителя (уполномоченного лица)</w:t>
            </w:r>
          </w:p>
        </w:tc>
      </w:tr>
      <w:tr w:rsidR="00096BD9" w:rsidRPr="0099644F" w:rsidTr="00AB362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u w:val="single"/>
              </w:rPr>
            </w:pPr>
          </w:p>
        </w:tc>
      </w:tr>
      <w:tr w:rsidR="00096BD9" w:rsidRPr="0099644F" w:rsidTr="00AB362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sz w:val="24"/>
                <w:szCs w:val="24"/>
                <w:lang w:eastAsia="ru-RU"/>
              </w:rPr>
              <w:br w:type="page"/>
            </w:r>
            <w:r w:rsidRPr="0099644F">
              <w:rPr>
                <w:rFonts w:ascii="Times New Roman" w:hAnsi="Times New Roman"/>
                <w:b/>
                <w:bCs/>
                <w:sz w:val="24"/>
                <w:szCs w:val="24"/>
                <w:lang w:eastAsia="ru-RU"/>
              </w:rPr>
              <w:t>Документ, удостоверяющий личность представителя (уполномоченного лица)</w:t>
            </w: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spacing w:after="0" w:line="240" w:lineRule="auto"/>
              <w:rPr>
                <w:rFonts w:ascii="Times New Roman" w:hAnsi="Times New Roman"/>
                <w:sz w:val="24"/>
                <w:szCs w:val="24"/>
              </w:rPr>
            </w:pPr>
            <w:r w:rsidRPr="0099644F">
              <w:rPr>
                <w:rFonts w:ascii="Times New Roman" w:hAnsi="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br w:type="page"/>
              <w:t>Адрес регистрации представителя (уполномоченного лица)</w:t>
            </w: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jc w:val="center"/>
              <w:rPr>
                <w:rFonts w:ascii="Times New Roman" w:hAnsi="Times New Roman"/>
                <w:b/>
                <w:bCs/>
                <w:sz w:val="24"/>
                <w:szCs w:val="24"/>
                <w:lang w:eastAsia="ru-RU"/>
              </w:rPr>
            </w:pPr>
            <w:r w:rsidRPr="0099644F">
              <w:rPr>
                <w:rFonts w:ascii="Times New Roman" w:hAnsi="Times New Roman"/>
                <w:b/>
                <w:bCs/>
                <w:sz w:val="24"/>
                <w:szCs w:val="24"/>
                <w:lang w:eastAsia="ru-RU"/>
              </w:rPr>
              <w:t>Адрес места жительства представителя (уполномоченного лица)</w:t>
            </w: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sz w:val="24"/>
                <w:szCs w:val="24"/>
                <w:lang w:eastAsia="ru-RU"/>
              </w:rPr>
            </w:pPr>
            <w:r w:rsidRPr="0099644F">
              <w:rPr>
                <w:rFonts w:ascii="Times New Roman" w:hAnsi="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u w:val="single"/>
                <w:lang w:eastAsia="ru-RU"/>
              </w:rPr>
            </w:pPr>
          </w:p>
        </w:tc>
      </w:tr>
      <w:tr w:rsidR="00096BD9" w:rsidRPr="0099644F" w:rsidTr="00AB362A">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096BD9" w:rsidRPr="0099644F" w:rsidRDefault="00096BD9" w:rsidP="00AB362A">
            <w:pPr>
              <w:autoSpaceDE w:val="0"/>
              <w:autoSpaceDN w:val="0"/>
              <w:spacing w:after="0" w:line="240" w:lineRule="auto"/>
              <w:rPr>
                <w:rFonts w:ascii="Times New Roman" w:hAnsi="Times New Roman"/>
                <w:b/>
                <w:bCs/>
                <w:sz w:val="24"/>
                <w:szCs w:val="24"/>
                <w:lang w:eastAsia="ru-RU"/>
              </w:rPr>
            </w:pPr>
            <w:r w:rsidRPr="0099644F">
              <w:rPr>
                <w:rFonts w:ascii="Times New Roman" w:hAnsi="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r w:rsidR="00096BD9" w:rsidRPr="0099644F" w:rsidTr="00AB362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096BD9" w:rsidRPr="0099644F" w:rsidRDefault="00096BD9" w:rsidP="00AB362A">
            <w:pPr>
              <w:spacing w:after="0" w:line="240" w:lineRule="auto"/>
              <w:rPr>
                <w:rFonts w:ascii="Times New Roman" w:hAnsi="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096BD9" w:rsidRPr="0099644F" w:rsidRDefault="00096BD9" w:rsidP="00AB362A">
            <w:pPr>
              <w:autoSpaceDE w:val="0"/>
              <w:autoSpaceDN w:val="0"/>
              <w:spacing w:after="0" w:line="240" w:lineRule="auto"/>
              <w:rPr>
                <w:rFonts w:ascii="Times New Roman" w:hAnsi="Times New Roman"/>
                <w:sz w:val="24"/>
                <w:szCs w:val="24"/>
                <w:lang w:eastAsia="ru-RU"/>
              </w:rPr>
            </w:pPr>
          </w:p>
        </w:tc>
      </w:tr>
    </w:tbl>
    <w:p w:rsidR="00096BD9" w:rsidRPr="0099644F" w:rsidRDefault="00096BD9" w:rsidP="00096BD9">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096BD9" w:rsidRPr="0099644F" w:rsidTr="00AB362A">
        <w:tc>
          <w:tcPr>
            <w:tcW w:w="3190" w:type="dxa"/>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rPr>
            </w:pPr>
          </w:p>
        </w:tc>
        <w:tc>
          <w:tcPr>
            <w:tcW w:w="887" w:type="dxa"/>
            <w:shd w:val="clear" w:color="auto" w:fill="auto"/>
          </w:tcPr>
          <w:p w:rsidR="00096BD9" w:rsidRPr="0099644F" w:rsidRDefault="00096BD9" w:rsidP="00AB362A">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096BD9" w:rsidRPr="0099644F" w:rsidRDefault="00096BD9" w:rsidP="00AB362A">
            <w:pPr>
              <w:spacing w:after="0" w:line="240" w:lineRule="auto"/>
              <w:rPr>
                <w:rFonts w:ascii="Times New Roman" w:hAnsi="Times New Roman"/>
                <w:sz w:val="24"/>
                <w:szCs w:val="24"/>
              </w:rPr>
            </w:pPr>
          </w:p>
        </w:tc>
      </w:tr>
      <w:tr w:rsidR="00096BD9" w:rsidRPr="0099644F" w:rsidTr="00AB362A">
        <w:tc>
          <w:tcPr>
            <w:tcW w:w="3190" w:type="dxa"/>
            <w:tcBorders>
              <w:top w:val="single" w:sz="4" w:space="0" w:color="auto"/>
              <w:left w:val="nil"/>
              <w:bottom w:val="nil"/>
              <w:right w:val="nil"/>
            </w:tcBorders>
            <w:shd w:val="clear" w:color="auto" w:fill="auto"/>
            <w:hideMark/>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Дата</w:t>
            </w:r>
          </w:p>
        </w:tc>
        <w:tc>
          <w:tcPr>
            <w:tcW w:w="887" w:type="dxa"/>
            <w:shd w:val="clear" w:color="auto" w:fill="auto"/>
          </w:tcPr>
          <w:p w:rsidR="00096BD9" w:rsidRPr="0099644F" w:rsidRDefault="00096BD9" w:rsidP="00AB362A">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096BD9" w:rsidRPr="0099644F" w:rsidRDefault="00096BD9" w:rsidP="00AB362A">
            <w:pPr>
              <w:spacing w:after="0" w:line="240" w:lineRule="auto"/>
              <w:jc w:val="center"/>
              <w:rPr>
                <w:rFonts w:ascii="Times New Roman" w:hAnsi="Times New Roman"/>
                <w:sz w:val="24"/>
                <w:szCs w:val="24"/>
              </w:rPr>
            </w:pPr>
            <w:r w:rsidRPr="0099644F">
              <w:rPr>
                <w:rFonts w:ascii="Times New Roman" w:hAnsi="Times New Roman"/>
                <w:sz w:val="24"/>
                <w:szCs w:val="24"/>
              </w:rPr>
              <w:t>Подпись/ФИО</w:t>
            </w:r>
          </w:p>
        </w:tc>
      </w:tr>
    </w:tbl>
    <w:p w:rsidR="00096BD9" w:rsidRPr="0099644F" w:rsidRDefault="00096BD9" w:rsidP="00096BD9">
      <w:pPr>
        <w:spacing w:after="0" w:line="240" w:lineRule="auto"/>
        <w:rPr>
          <w:rFonts w:ascii="Times New Roman" w:hAnsi="Times New Roman"/>
          <w:sz w:val="24"/>
          <w:szCs w:val="24"/>
        </w:rPr>
      </w:pPr>
    </w:p>
    <w:p w:rsidR="00096BD9" w:rsidRPr="0099644F" w:rsidRDefault="00096BD9" w:rsidP="00096BD9">
      <w:pPr>
        <w:widowControl w:val="0"/>
        <w:autoSpaceDE w:val="0"/>
        <w:autoSpaceDN w:val="0"/>
        <w:adjustRightInd w:val="0"/>
        <w:spacing w:after="0" w:line="240" w:lineRule="auto"/>
        <w:ind w:firstLine="709"/>
        <w:jc w:val="right"/>
        <w:rPr>
          <w:rFonts w:ascii="Times New Roman" w:hAnsi="Times New Roman"/>
          <w:sz w:val="24"/>
          <w:szCs w:val="24"/>
        </w:rPr>
      </w:pPr>
    </w:p>
    <w:p w:rsidR="00096BD9" w:rsidRPr="0099644F" w:rsidRDefault="00096BD9" w:rsidP="00096BD9">
      <w:pPr>
        <w:rPr>
          <w:sz w:val="24"/>
          <w:szCs w:val="24"/>
        </w:rPr>
      </w:pPr>
    </w:p>
    <w:p w:rsidR="00E214D2" w:rsidRDefault="00E214D2" w:rsidP="000E651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E214D2" w:rsidSect="0038558D">
      <w:headerReference w:type="default" r:id="rId50"/>
      <w:pgSz w:w="11906" w:h="16838"/>
      <w:pgMar w:top="568" w:right="850"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E4" w:rsidRDefault="00FD5FE4" w:rsidP="00E214D2">
      <w:pPr>
        <w:spacing w:after="0" w:line="240" w:lineRule="auto"/>
      </w:pPr>
      <w:r>
        <w:separator/>
      </w:r>
    </w:p>
  </w:endnote>
  <w:endnote w:type="continuationSeparator" w:id="0">
    <w:p w:rsidR="00FD5FE4" w:rsidRDefault="00FD5FE4" w:rsidP="00E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E4" w:rsidRDefault="00FD5FE4" w:rsidP="00E214D2">
      <w:pPr>
        <w:spacing w:after="0" w:line="240" w:lineRule="auto"/>
      </w:pPr>
      <w:r>
        <w:separator/>
      </w:r>
    </w:p>
  </w:footnote>
  <w:footnote w:type="continuationSeparator" w:id="0">
    <w:p w:rsidR="00FD5FE4" w:rsidRDefault="00FD5FE4" w:rsidP="00E214D2">
      <w:pPr>
        <w:spacing w:after="0" w:line="240" w:lineRule="auto"/>
      </w:pPr>
      <w:r>
        <w:continuationSeparator/>
      </w:r>
    </w:p>
  </w:footnote>
  <w:footnote w:id="1">
    <w:p w:rsidR="0023543E" w:rsidRPr="005632F1" w:rsidRDefault="0023543E" w:rsidP="00AE00BE">
      <w:pPr>
        <w:pStyle w:val="ac"/>
        <w:ind w:firstLine="709"/>
        <w:jc w:val="both"/>
        <w:rPr>
          <w:rFonts w:ascii="Times New Roman" w:hAnsi="Times New Roman" w:cs="Times New Roman"/>
        </w:rPr>
      </w:pPr>
      <w:r>
        <w:rPr>
          <w:rStyle w:val="ae"/>
        </w:rPr>
        <w:footnoteRef/>
      </w:r>
      <w:r w:rsidRPr="005C3854">
        <w:rPr>
          <w:rFonts w:ascii="Times New Roman" w:hAnsi="Times New Roman" w:cs="Times New Roman"/>
        </w:rPr>
        <w:t>В случае если необходим запрос документов в рамках межведомственного информационного взаимодействия.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82903"/>
    </w:sdtPr>
    <w:sdtEndPr/>
    <w:sdtContent>
      <w:p w:rsidR="0023543E" w:rsidRDefault="0023543E">
        <w:pPr>
          <w:pStyle w:val="af1"/>
          <w:jc w:val="center"/>
        </w:pPr>
        <w:r>
          <w:fldChar w:fldCharType="begin"/>
        </w:r>
        <w:r>
          <w:instrText>PAGE   \* MERGEFORMAT</w:instrText>
        </w:r>
        <w:r>
          <w:fldChar w:fldCharType="separate"/>
        </w:r>
        <w:r w:rsidR="00316C96">
          <w:rPr>
            <w:noProof/>
          </w:rPr>
          <w:t>8</w:t>
        </w:r>
        <w:r>
          <w:rPr>
            <w:noProof/>
          </w:rPr>
          <w:fldChar w:fldCharType="end"/>
        </w:r>
      </w:p>
    </w:sdtContent>
  </w:sdt>
  <w:p w:rsidR="0023543E" w:rsidRDefault="002354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C3EE9"/>
    <w:multiLevelType w:val="multilevel"/>
    <w:tmpl w:val="9E1E58CE"/>
    <w:lvl w:ilvl="0">
      <w:start w:val="2"/>
      <w:numFmt w:val="decimal"/>
      <w:lvlText w:val="%1."/>
      <w:lvlJc w:val="left"/>
      <w:pPr>
        <w:ind w:left="480" w:hanging="480"/>
      </w:pPr>
      <w:rPr>
        <w:rFonts w:hint="default"/>
      </w:rPr>
    </w:lvl>
    <w:lvl w:ilvl="1">
      <w:start w:val="1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447336"/>
    <w:multiLevelType w:val="hybridMultilevel"/>
    <w:tmpl w:val="E1C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6"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6DE0304"/>
    <w:multiLevelType w:val="hybridMultilevel"/>
    <w:tmpl w:val="46E886D0"/>
    <w:lvl w:ilvl="0" w:tplc="A3581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1"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B75FA6"/>
    <w:multiLevelType w:val="hybridMultilevel"/>
    <w:tmpl w:val="3F5C004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15:restartNumberingAfterBreak="0">
    <w:nsid w:val="4E5564D2"/>
    <w:multiLevelType w:val="hybridMultilevel"/>
    <w:tmpl w:val="D85A93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FF5ED6"/>
    <w:multiLevelType w:val="hybridMultilevel"/>
    <w:tmpl w:val="62CA5F44"/>
    <w:lvl w:ilvl="0" w:tplc="26249F52">
      <w:start w:val="1"/>
      <w:numFmt w:val="decimal"/>
      <w:lvlText w:val="%1."/>
      <w:lvlJc w:val="left"/>
      <w:pPr>
        <w:ind w:left="644"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0"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9"/>
  </w:num>
  <w:num w:numId="4">
    <w:abstractNumId w:val="13"/>
  </w:num>
  <w:num w:numId="5">
    <w:abstractNumId w:val="27"/>
  </w:num>
  <w:num w:numId="6">
    <w:abstractNumId w:val="30"/>
  </w:num>
  <w:num w:numId="7">
    <w:abstractNumId w:val="15"/>
  </w:num>
  <w:num w:numId="8">
    <w:abstractNumId w:val="11"/>
  </w:num>
  <w:num w:numId="9">
    <w:abstractNumId w:val="23"/>
  </w:num>
  <w:num w:numId="10">
    <w:abstractNumId w:val="25"/>
  </w:num>
  <w:num w:numId="11">
    <w:abstractNumId w:val="2"/>
  </w:num>
  <w:num w:numId="12">
    <w:abstractNumId w:val="3"/>
  </w:num>
  <w:num w:numId="13">
    <w:abstractNumId w:val="19"/>
  </w:num>
  <w:num w:numId="14">
    <w:abstractNumId w:val="28"/>
  </w:num>
  <w:num w:numId="15">
    <w:abstractNumId w:val="21"/>
  </w:num>
  <w:num w:numId="16">
    <w:abstractNumId w:val="0"/>
  </w:num>
  <w:num w:numId="17">
    <w:abstractNumId w:val="17"/>
  </w:num>
  <w:num w:numId="18">
    <w:abstractNumId w:val="22"/>
  </w:num>
  <w:num w:numId="19">
    <w:abstractNumId w:val="12"/>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29"/>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F5"/>
    <w:rsid w:val="0000015E"/>
    <w:rsid w:val="00006781"/>
    <w:rsid w:val="0000771A"/>
    <w:rsid w:val="00010F57"/>
    <w:rsid w:val="00012722"/>
    <w:rsid w:val="00016967"/>
    <w:rsid w:val="000403D1"/>
    <w:rsid w:val="0004609B"/>
    <w:rsid w:val="000622EA"/>
    <w:rsid w:val="00065524"/>
    <w:rsid w:val="00066E5A"/>
    <w:rsid w:val="000866C7"/>
    <w:rsid w:val="00087253"/>
    <w:rsid w:val="00090B0A"/>
    <w:rsid w:val="00093E7F"/>
    <w:rsid w:val="00096BD9"/>
    <w:rsid w:val="000A26F2"/>
    <w:rsid w:val="000A5ECD"/>
    <w:rsid w:val="000D0EE1"/>
    <w:rsid w:val="000D6FD0"/>
    <w:rsid w:val="000E4740"/>
    <w:rsid w:val="000E651D"/>
    <w:rsid w:val="000F28DE"/>
    <w:rsid w:val="0010115B"/>
    <w:rsid w:val="001222B0"/>
    <w:rsid w:val="00126599"/>
    <w:rsid w:val="001278E0"/>
    <w:rsid w:val="00140889"/>
    <w:rsid w:val="001413C6"/>
    <w:rsid w:val="00142BC7"/>
    <w:rsid w:val="001518BA"/>
    <w:rsid w:val="0015508F"/>
    <w:rsid w:val="00160EAE"/>
    <w:rsid w:val="001728DA"/>
    <w:rsid w:val="00173FC2"/>
    <w:rsid w:val="00174B80"/>
    <w:rsid w:val="00184F94"/>
    <w:rsid w:val="00187CE4"/>
    <w:rsid w:val="00193D65"/>
    <w:rsid w:val="001A2BF5"/>
    <w:rsid w:val="001A6B2E"/>
    <w:rsid w:val="001B1F55"/>
    <w:rsid w:val="001C4010"/>
    <w:rsid w:val="001C5738"/>
    <w:rsid w:val="001E1F94"/>
    <w:rsid w:val="001E6167"/>
    <w:rsid w:val="001F11E4"/>
    <w:rsid w:val="002001FA"/>
    <w:rsid w:val="0020209C"/>
    <w:rsid w:val="002142E5"/>
    <w:rsid w:val="0021717B"/>
    <w:rsid w:val="0022285C"/>
    <w:rsid w:val="00231E79"/>
    <w:rsid w:val="0023543E"/>
    <w:rsid w:val="00243066"/>
    <w:rsid w:val="00254E03"/>
    <w:rsid w:val="00267F16"/>
    <w:rsid w:val="0027122C"/>
    <w:rsid w:val="00277281"/>
    <w:rsid w:val="00280D79"/>
    <w:rsid w:val="002941DE"/>
    <w:rsid w:val="002A028C"/>
    <w:rsid w:val="002A60B8"/>
    <w:rsid w:val="002A6580"/>
    <w:rsid w:val="002A70B1"/>
    <w:rsid w:val="002C203B"/>
    <w:rsid w:val="002C599C"/>
    <w:rsid w:val="002D1236"/>
    <w:rsid w:val="002E605D"/>
    <w:rsid w:val="002E6E2C"/>
    <w:rsid w:val="002F4340"/>
    <w:rsid w:val="002F5CF6"/>
    <w:rsid w:val="00306B3E"/>
    <w:rsid w:val="00316C96"/>
    <w:rsid w:val="00322346"/>
    <w:rsid w:val="00322FB6"/>
    <w:rsid w:val="003407BB"/>
    <w:rsid w:val="00340CE6"/>
    <w:rsid w:val="003477DD"/>
    <w:rsid w:val="00352BA6"/>
    <w:rsid w:val="00353BDB"/>
    <w:rsid w:val="00357025"/>
    <w:rsid w:val="00370896"/>
    <w:rsid w:val="00372B7A"/>
    <w:rsid w:val="0038558D"/>
    <w:rsid w:val="00387F08"/>
    <w:rsid w:val="0039070B"/>
    <w:rsid w:val="00397B98"/>
    <w:rsid w:val="003A29E9"/>
    <w:rsid w:val="003B44DB"/>
    <w:rsid w:val="003B5D68"/>
    <w:rsid w:val="003B7030"/>
    <w:rsid w:val="003C183D"/>
    <w:rsid w:val="003D2DB3"/>
    <w:rsid w:val="003D7267"/>
    <w:rsid w:val="003F658D"/>
    <w:rsid w:val="003F71EF"/>
    <w:rsid w:val="00401C1C"/>
    <w:rsid w:val="004038D8"/>
    <w:rsid w:val="00422246"/>
    <w:rsid w:val="00425065"/>
    <w:rsid w:val="00425122"/>
    <w:rsid w:val="00431CE3"/>
    <w:rsid w:val="00433CAE"/>
    <w:rsid w:val="00434EB7"/>
    <w:rsid w:val="004438F5"/>
    <w:rsid w:val="004454E8"/>
    <w:rsid w:val="004634A5"/>
    <w:rsid w:val="00464F6B"/>
    <w:rsid w:val="0048002B"/>
    <w:rsid w:val="00480613"/>
    <w:rsid w:val="00480EBF"/>
    <w:rsid w:val="00484B5D"/>
    <w:rsid w:val="00485AE6"/>
    <w:rsid w:val="0049137F"/>
    <w:rsid w:val="00492BD1"/>
    <w:rsid w:val="00494010"/>
    <w:rsid w:val="004979B7"/>
    <w:rsid w:val="004A1970"/>
    <w:rsid w:val="004A2F47"/>
    <w:rsid w:val="004A7E8B"/>
    <w:rsid w:val="004B1AAB"/>
    <w:rsid w:val="004B7DCD"/>
    <w:rsid w:val="004C3F8F"/>
    <w:rsid w:val="004C6658"/>
    <w:rsid w:val="004E1250"/>
    <w:rsid w:val="004E4A98"/>
    <w:rsid w:val="004E6C24"/>
    <w:rsid w:val="004F230D"/>
    <w:rsid w:val="004F56DC"/>
    <w:rsid w:val="00517FBC"/>
    <w:rsid w:val="00521C39"/>
    <w:rsid w:val="00524121"/>
    <w:rsid w:val="0052514A"/>
    <w:rsid w:val="00527CA2"/>
    <w:rsid w:val="00543287"/>
    <w:rsid w:val="005437D7"/>
    <w:rsid w:val="005807E6"/>
    <w:rsid w:val="00583889"/>
    <w:rsid w:val="00591D6F"/>
    <w:rsid w:val="005A0CCF"/>
    <w:rsid w:val="005A14FA"/>
    <w:rsid w:val="005A7310"/>
    <w:rsid w:val="005B510A"/>
    <w:rsid w:val="005B6682"/>
    <w:rsid w:val="005C001A"/>
    <w:rsid w:val="005C2C11"/>
    <w:rsid w:val="005C2E66"/>
    <w:rsid w:val="005D0B93"/>
    <w:rsid w:val="005D6732"/>
    <w:rsid w:val="005E00CA"/>
    <w:rsid w:val="005E1B49"/>
    <w:rsid w:val="005F3B8D"/>
    <w:rsid w:val="0060484D"/>
    <w:rsid w:val="006178B1"/>
    <w:rsid w:val="006274AA"/>
    <w:rsid w:val="00633DDE"/>
    <w:rsid w:val="006345EB"/>
    <w:rsid w:val="006377BB"/>
    <w:rsid w:val="0064283D"/>
    <w:rsid w:val="00644CAB"/>
    <w:rsid w:val="00644EB9"/>
    <w:rsid w:val="00653C11"/>
    <w:rsid w:val="006567E4"/>
    <w:rsid w:val="0066702E"/>
    <w:rsid w:val="006679B4"/>
    <w:rsid w:val="00685E2D"/>
    <w:rsid w:val="00687F73"/>
    <w:rsid w:val="006958C1"/>
    <w:rsid w:val="00696FC1"/>
    <w:rsid w:val="006A4B19"/>
    <w:rsid w:val="006A64D4"/>
    <w:rsid w:val="006B54F0"/>
    <w:rsid w:val="006C3874"/>
    <w:rsid w:val="006D0A77"/>
    <w:rsid w:val="006D3E3C"/>
    <w:rsid w:val="006E3D50"/>
    <w:rsid w:val="006E566D"/>
    <w:rsid w:val="00702DDF"/>
    <w:rsid w:val="0072161B"/>
    <w:rsid w:val="007360F6"/>
    <w:rsid w:val="00741FFD"/>
    <w:rsid w:val="00742F07"/>
    <w:rsid w:val="007459A6"/>
    <w:rsid w:val="0076050C"/>
    <w:rsid w:val="00761F65"/>
    <w:rsid w:val="0078094F"/>
    <w:rsid w:val="007836B5"/>
    <w:rsid w:val="00794662"/>
    <w:rsid w:val="007A4C03"/>
    <w:rsid w:val="007C09A5"/>
    <w:rsid w:val="007C5AF6"/>
    <w:rsid w:val="007D2D6D"/>
    <w:rsid w:val="007D55B9"/>
    <w:rsid w:val="007D7EAC"/>
    <w:rsid w:val="007E3D40"/>
    <w:rsid w:val="007E701C"/>
    <w:rsid w:val="007F2659"/>
    <w:rsid w:val="007F459B"/>
    <w:rsid w:val="008050AC"/>
    <w:rsid w:val="008055E4"/>
    <w:rsid w:val="00810745"/>
    <w:rsid w:val="00813212"/>
    <w:rsid w:val="008201A8"/>
    <w:rsid w:val="00820604"/>
    <w:rsid w:val="008246A9"/>
    <w:rsid w:val="00855BB7"/>
    <w:rsid w:val="00871343"/>
    <w:rsid w:val="00871EA8"/>
    <w:rsid w:val="00877AEA"/>
    <w:rsid w:val="00880FA0"/>
    <w:rsid w:val="008A2524"/>
    <w:rsid w:val="008A3A4C"/>
    <w:rsid w:val="008A47B7"/>
    <w:rsid w:val="008C3A41"/>
    <w:rsid w:val="008C5EC7"/>
    <w:rsid w:val="008D12EA"/>
    <w:rsid w:val="008D4B40"/>
    <w:rsid w:val="008D62E7"/>
    <w:rsid w:val="008D6D2B"/>
    <w:rsid w:val="008E29E5"/>
    <w:rsid w:val="008F33F4"/>
    <w:rsid w:val="009030D3"/>
    <w:rsid w:val="00910C62"/>
    <w:rsid w:val="00912432"/>
    <w:rsid w:val="00923937"/>
    <w:rsid w:val="00925473"/>
    <w:rsid w:val="009303DE"/>
    <w:rsid w:val="0093202C"/>
    <w:rsid w:val="009361D7"/>
    <w:rsid w:val="0093732D"/>
    <w:rsid w:val="00940E32"/>
    <w:rsid w:val="00951516"/>
    <w:rsid w:val="009625F7"/>
    <w:rsid w:val="009627BE"/>
    <w:rsid w:val="00972BE8"/>
    <w:rsid w:val="00972FE0"/>
    <w:rsid w:val="009746E9"/>
    <w:rsid w:val="009A5682"/>
    <w:rsid w:val="009C4778"/>
    <w:rsid w:val="009D5627"/>
    <w:rsid w:val="009E22DE"/>
    <w:rsid w:val="00A07502"/>
    <w:rsid w:val="00A10261"/>
    <w:rsid w:val="00A1115E"/>
    <w:rsid w:val="00A1265D"/>
    <w:rsid w:val="00A1726C"/>
    <w:rsid w:val="00A2376C"/>
    <w:rsid w:val="00A313B1"/>
    <w:rsid w:val="00A3460F"/>
    <w:rsid w:val="00A35F1F"/>
    <w:rsid w:val="00A45C77"/>
    <w:rsid w:val="00A4618D"/>
    <w:rsid w:val="00A5696D"/>
    <w:rsid w:val="00A709A2"/>
    <w:rsid w:val="00A81D9A"/>
    <w:rsid w:val="00A853DF"/>
    <w:rsid w:val="00A87D8F"/>
    <w:rsid w:val="00AA1E7A"/>
    <w:rsid w:val="00AA2845"/>
    <w:rsid w:val="00AB362A"/>
    <w:rsid w:val="00AD0513"/>
    <w:rsid w:val="00AD1E61"/>
    <w:rsid w:val="00AD4317"/>
    <w:rsid w:val="00AD6C19"/>
    <w:rsid w:val="00AE00BE"/>
    <w:rsid w:val="00AE266E"/>
    <w:rsid w:val="00AE5F39"/>
    <w:rsid w:val="00AF043C"/>
    <w:rsid w:val="00AF12A8"/>
    <w:rsid w:val="00B11954"/>
    <w:rsid w:val="00B2213B"/>
    <w:rsid w:val="00B25D27"/>
    <w:rsid w:val="00B26FD9"/>
    <w:rsid w:val="00B55158"/>
    <w:rsid w:val="00B73387"/>
    <w:rsid w:val="00B778CC"/>
    <w:rsid w:val="00B82634"/>
    <w:rsid w:val="00B873CD"/>
    <w:rsid w:val="00B95693"/>
    <w:rsid w:val="00BA5ECE"/>
    <w:rsid w:val="00BB2847"/>
    <w:rsid w:val="00BB41E6"/>
    <w:rsid w:val="00BD2E93"/>
    <w:rsid w:val="00BE5A98"/>
    <w:rsid w:val="00C040CB"/>
    <w:rsid w:val="00C050A2"/>
    <w:rsid w:val="00C12B68"/>
    <w:rsid w:val="00C12C53"/>
    <w:rsid w:val="00C162C1"/>
    <w:rsid w:val="00C20186"/>
    <w:rsid w:val="00C20CB7"/>
    <w:rsid w:val="00C21DC9"/>
    <w:rsid w:val="00C249BA"/>
    <w:rsid w:val="00C265C6"/>
    <w:rsid w:val="00C34381"/>
    <w:rsid w:val="00C40AA2"/>
    <w:rsid w:val="00C412EB"/>
    <w:rsid w:val="00C413D0"/>
    <w:rsid w:val="00C421BC"/>
    <w:rsid w:val="00C42F91"/>
    <w:rsid w:val="00C44A41"/>
    <w:rsid w:val="00C51C6C"/>
    <w:rsid w:val="00C543DE"/>
    <w:rsid w:val="00C67F2D"/>
    <w:rsid w:val="00C74A9F"/>
    <w:rsid w:val="00C75E5F"/>
    <w:rsid w:val="00C9106F"/>
    <w:rsid w:val="00C943A1"/>
    <w:rsid w:val="00CA4498"/>
    <w:rsid w:val="00CB121E"/>
    <w:rsid w:val="00CB2E94"/>
    <w:rsid w:val="00CB5097"/>
    <w:rsid w:val="00CC1014"/>
    <w:rsid w:val="00CC37CF"/>
    <w:rsid w:val="00CE0D66"/>
    <w:rsid w:val="00CE2AF7"/>
    <w:rsid w:val="00CF4636"/>
    <w:rsid w:val="00CF4C54"/>
    <w:rsid w:val="00CF5516"/>
    <w:rsid w:val="00CF78C2"/>
    <w:rsid w:val="00D16AB0"/>
    <w:rsid w:val="00D17ECC"/>
    <w:rsid w:val="00D202A2"/>
    <w:rsid w:val="00D20FF0"/>
    <w:rsid w:val="00D210B2"/>
    <w:rsid w:val="00D26E7C"/>
    <w:rsid w:val="00D34D90"/>
    <w:rsid w:val="00D36E96"/>
    <w:rsid w:val="00D440D4"/>
    <w:rsid w:val="00D4485B"/>
    <w:rsid w:val="00D65A42"/>
    <w:rsid w:val="00D703F9"/>
    <w:rsid w:val="00D705F6"/>
    <w:rsid w:val="00D70FC2"/>
    <w:rsid w:val="00D72909"/>
    <w:rsid w:val="00D8403E"/>
    <w:rsid w:val="00D85018"/>
    <w:rsid w:val="00D87F28"/>
    <w:rsid w:val="00D92E08"/>
    <w:rsid w:val="00D977FE"/>
    <w:rsid w:val="00D97961"/>
    <w:rsid w:val="00DA5DDA"/>
    <w:rsid w:val="00DC1378"/>
    <w:rsid w:val="00DC56B8"/>
    <w:rsid w:val="00DE1589"/>
    <w:rsid w:val="00DE6BD1"/>
    <w:rsid w:val="00DF046B"/>
    <w:rsid w:val="00E04E3C"/>
    <w:rsid w:val="00E05C37"/>
    <w:rsid w:val="00E11648"/>
    <w:rsid w:val="00E11AE8"/>
    <w:rsid w:val="00E214D2"/>
    <w:rsid w:val="00E35D24"/>
    <w:rsid w:val="00E37F46"/>
    <w:rsid w:val="00E70790"/>
    <w:rsid w:val="00E7631C"/>
    <w:rsid w:val="00E94ABF"/>
    <w:rsid w:val="00EB1809"/>
    <w:rsid w:val="00EC3BED"/>
    <w:rsid w:val="00EC3D41"/>
    <w:rsid w:val="00ED4FFF"/>
    <w:rsid w:val="00EE65D6"/>
    <w:rsid w:val="00EF42C7"/>
    <w:rsid w:val="00F05B57"/>
    <w:rsid w:val="00F1196F"/>
    <w:rsid w:val="00F1257C"/>
    <w:rsid w:val="00F31498"/>
    <w:rsid w:val="00F4175A"/>
    <w:rsid w:val="00F4753A"/>
    <w:rsid w:val="00F51320"/>
    <w:rsid w:val="00F57C03"/>
    <w:rsid w:val="00F628E2"/>
    <w:rsid w:val="00F63FEC"/>
    <w:rsid w:val="00F6406A"/>
    <w:rsid w:val="00F80950"/>
    <w:rsid w:val="00F93484"/>
    <w:rsid w:val="00FC37C8"/>
    <w:rsid w:val="00FD55FF"/>
    <w:rsid w:val="00FD5FE4"/>
    <w:rsid w:val="00FF0648"/>
    <w:rsid w:val="00FF4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196B-1F67-4E3D-B1F3-EFDB59DB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14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14D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14D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E21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4D2"/>
    <w:rPr>
      <w:rFonts w:ascii="Tahoma" w:hAnsi="Tahoma" w:cs="Tahoma"/>
      <w:sz w:val="16"/>
      <w:szCs w:val="16"/>
    </w:rPr>
  </w:style>
  <w:style w:type="paragraph" w:styleId="a5">
    <w:name w:val="List Paragraph"/>
    <w:basedOn w:val="a"/>
    <w:uiPriority w:val="34"/>
    <w:qFormat/>
    <w:rsid w:val="00E214D2"/>
    <w:pPr>
      <w:ind w:left="720"/>
      <w:contextualSpacing/>
    </w:pPr>
  </w:style>
  <w:style w:type="character" w:styleId="a6">
    <w:name w:val="Hyperlink"/>
    <w:basedOn w:val="a0"/>
    <w:uiPriority w:val="99"/>
    <w:unhideWhenUsed/>
    <w:rsid w:val="00E214D2"/>
    <w:rPr>
      <w:color w:val="0000FF" w:themeColor="hyperlink"/>
      <w:u w:val="single"/>
    </w:rPr>
  </w:style>
  <w:style w:type="character" w:styleId="a7">
    <w:name w:val="annotation reference"/>
    <w:basedOn w:val="a0"/>
    <w:uiPriority w:val="99"/>
    <w:semiHidden/>
    <w:unhideWhenUsed/>
    <w:rsid w:val="00E214D2"/>
    <w:rPr>
      <w:sz w:val="16"/>
      <w:szCs w:val="16"/>
    </w:rPr>
  </w:style>
  <w:style w:type="paragraph" w:styleId="a8">
    <w:name w:val="annotation text"/>
    <w:basedOn w:val="a"/>
    <w:link w:val="a9"/>
    <w:uiPriority w:val="99"/>
    <w:semiHidden/>
    <w:unhideWhenUsed/>
    <w:rsid w:val="00E214D2"/>
    <w:pPr>
      <w:spacing w:line="240" w:lineRule="auto"/>
    </w:pPr>
    <w:rPr>
      <w:sz w:val="20"/>
      <w:szCs w:val="20"/>
    </w:rPr>
  </w:style>
  <w:style w:type="character" w:customStyle="1" w:styleId="a9">
    <w:name w:val="Текст примечания Знак"/>
    <w:basedOn w:val="a0"/>
    <w:link w:val="a8"/>
    <w:uiPriority w:val="99"/>
    <w:semiHidden/>
    <w:rsid w:val="00E214D2"/>
    <w:rPr>
      <w:sz w:val="20"/>
      <w:szCs w:val="20"/>
    </w:rPr>
  </w:style>
  <w:style w:type="paragraph" w:styleId="aa">
    <w:name w:val="annotation subject"/>
    <w:basedOn w:val="a8"/>
    <w:next w:val="a8"/>
    <w:link w:val="ab"/>
    <w:uiPriority w:val="99"/>
    <w:semiHidden/>
    <w:unhideWhenUsed/>
    <w:rsid w:val="00E214D2"/>
    <w:rPr>
      <w:b/>
      <w:bCs/>
    </w:rPr>
  </w:style>
  <w:style w:type="character" w:customStyle="1" w:styleId="ab">
    <w:name w:val="Тема примечания Знак"/>
    <w:basedOn w:val="a9"/>
    <w:link w:val="aa"/>
    <w:uiPriority w:val="99"/>
    <w:semiHidden/>
    <w:rsid w:val="00E214D2"/>
    <w:rPr>
      <w:b/>
      <w:bCs/>
      <w:sz w:val="20"/>
      <w:szCs w:val="20"/>
    </w:rPr>
  </w:style>
  <w:style w:type="paragraph" w:styleId="ac">
    <w:name w:val="footnote text"/>
    <w:basedOn w:val="a"/>
    <w:link w:val="ad"/>
    <w:uiPriority w:val="99"/>
    <w:unhideWhenUsed/>
    <w:rsid w:val="00E214D2"/>
    <w:pPr>
      <w:spacing w:after="0" w:line="240" w:lineRule="auto"/>
    </w:pPr>
    <w:rPr>
      <w:sz w:val="20"/>
      <w:szCs w:val="20"/>
    </w:rPr>
  </w:style>
  <w:style w:type="character" w:customStyle="1" w:styleId="ad">
    <w:name w:val="Текст сноски Знак"/>
    <w:basedOn w:val="a0"/>
    <w:link w:val="ac"/>
    <w:uiPriority w:val="99"/>
    <w:rsid w:val="00E214D2"/>
    <w:rPr>
      <w:sz w:val="20"/>
      <w:szCs w:val="20"/>
    </w:rPr>
  </w:style>
  <w:style w:type="character" w:styleId="ae">
    <w:name w:val="footnote reference"/>
    <w:basedOn w:val="a0"/>
    <w:uiPriority w:val="99"/>
    <w:semiHidden/>
    <w:unhideWhenUsed/>
    <w:rsid w:val="00E214D2"/>
    <w:rPr>
      <w:vertAlign w:val="superscript"/>
    </w:rPr>
  </w:style>
  <w:style w:type="character" w:customStyle="1" w:styleId="ConsPlusNormal0">
    <w:name w:val="ConsPlusNormal Знак"/>
    <w:link w:val="ConsPlusNormal"/>
    <w:uiPriority w:val="99"/>
    <w:rsid w:val="00E214D2"/>
    <w:rPr>
      <w:rFonts w:ascii="Calibri" w:eastAsiaTheme="minorEastAsia" w:hAnsi="Calibri" w:cs="Calibri"/>
      <w:lang w:eastAsia="ru-RU"/>
    </w:rPr>
  </w:style>
  <w:style w:type="table" w:customStyle="1" w:styleId="1">
    <w:name w:val="Сетка таблицы1"/>
    <w:basedOn w:val="a1"/>
    <w:next w:val="af"/>
    <w:uiPriority w:val="59"/>
    <w:rsid w:val="00E21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E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E214D2"/>
    <w:pPr>
      <w:spacing w:after="0" w:line="240" w:lineRule="auto"/>
    </w:pPr>
  </w:style>
  <w:style w:type="paragraph" w:styleId="af1">
    <w:name w:val="header"/>
    <w:basedOn w:val="a"/>
    <w:link w:val="af2"/>
    <w:uiPriority w:val="99"/>
    <w:unhideWhenUsed/>
    <w:rsid w:val="00E214D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214D2"/>
  </w:style>
  <w:style w:type="paragraph" w:styleId="af3">
    <w:name w:val="footer"/>
    <w:basedOn w:val="a"/>
    <w:link w:val="af4"/>
    <w:uiPriority w:val="99"/>
    <w:unhideWhenUsed/>
    <w:rsid w:val="00E214D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214D2"/>
  </w:style>
  <w:style w:type="paragraph" w:styleId="af5">
    <w:name w:val="endnote text"/>
    <w:basedOn w:val="a"/>
    <w:link w:val="af6"/>
    <w:uiPriority w:val="99"/>
    <w:semiHidden/>
    <w:unhideWhenUsed/>
    <w:rsid w:val="00E214D2"/>
    <w:pPr>
      <w:spacing w:after="0" w:line="240" w:lineRule="auto"/>
    </w:pPr>
    <w:rPr>
      <w:sz w:val="20"/>
      <w:szCs w:val="20"/>
    </w:rPr>
  </w:style>
  <w:style w:type="character" w:customStyle="1" w:styleId="af6">
    <w:name w:val="Текст концевой сноски Знак"/>
    <w:basedOn w:val="a0"/>
    <w:link w:val="af5"/>
    <w:uiPriority w:val="99"/>
    <w:semiHidden/>
    <w:rsid w:val="00E214D2"/>
    <w:rPr>
      <w:sz w:val="20"/>
      <w:szCs w:val="20"/>
    </w:rPr>
  </w:style>
  <w:style w:type="character" w:styleId="af7">
    <w:name w:val="endnote reference"/>
    <w:basedOn w:val="a0"/>
    <w:uiPriority w:val="99"/>
    <w:semiHidden/>
    <w:unhideWhenUsed/>
    <w:rsid w:val="00E214D2"/>
    <w:rPr>
      <w:vertAlign w:val="superscript"/>
    </w:rPr>
  </w:style>
  <w:style w:type="table" w:styleId="-3">
    <w:name w:val="Table List 3"/>
    <w:basedOn w:val="a1"/>
    <w:uiPriority w:val="99"/>
    <w:semiHidden/>
    <w:unhideWhenUsed/>
    <w:rsid w:val="00E214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E214D2"/>
    <w:rPr>
      <w:rFonts w:ascii="Times New Roman" w:hAnsi="Times New Roman"/>
    </w:rPr>
  </w:style>
  <w:style w:type="character" w:customStyle="1" w:styleId="4640">
    <w:name w:val="Стиль 464 Знак"/>
    <w:basedOn w:val="ad"/>
    <w:link w:val="464"/>
    <w:rsid w:val="00E214D2"/>
    <w:rPr>
      <w:rFonts w:ascii="Times New Roman" w:hAnsi="Times New Roman"/>
      <w:sz w:val="20"/>
      <w:szCs w:val="20"/>
    </w:rPr>
  </w:style>
  <w:style w:type="numbering" w:customStyle="1" w:styleId="10">
    <w:name w:val="Нет списка1"/>
    <w:next w:val="a2"/>
    <w:uiPriority w:val="99"/>
    <w:semiHidden/>
    <w:unhideWhenUsed/>
    <w:rsid w:val="00E214D2"/>
  </w:style>
  <w:style w:type="table" w:customStyle="1" w:styleId="11">
    <w:name w:val="Сетка таблицы11"/>
    <w:basedOn w:val="a1"/>
    <w:next w:val="af"/>
    <w:uiPriority w:val="59"/>
    <w:rsid w:val="00E21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E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E214D2"/>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E214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214D2"/>
    <w:rPr>
      <w:color w:val="800080" w:themeColor="followedHyperlink"/>
      <w:u w:val="single"/>
    </w:rPr>
  </w:style>
  <w:style w:type="paragraph" w:styleId="af9">
    <w:name w:val="Body Text Indent"/>
    <w:basedOn w:val="a"/>
    <w:link w:val="afa"/>
    <w:rsid w:val="0021717B"/>
    <w:pPr>
      <w:spacing w:after="0" w:line="240" w:lineRule="auto"/>
      <w:ind w:firstLine="576"/>
      <w:jc w:val="both"/>
    </w:pPr>
    <w:rPr>
      <w:rFonts w:ascii="Times New Roman" w:eastAsia="Times New Roman" w:hAnsi="Times New Roman" w:cs="Times New Roman"/>
      <w:sz w:val="26"/>
      <w:szCs w:val="20"/>
      <w:lang w:eastAsia="ru-RU"/>
    </w:rPr>
  </w:style>
  <w:style w:type="character" w:customStyle="1" w:styleId="afa">
    <w:name w:val="Основной текст с отступом Знак"/>
    <w:basedOn w:val="a0"/>
    <w:link w:val="af9"/>
    <w:rsid w:val="0021717B"/>
    <w:rPr>
      <w:rFonts w:ascii="Times New Roman" w:eastAsia="Times New Roman" w:hAnsi="Times New Roman" w:cs="Times New Roman"/>
      <w:sz w:val="26"/>
      <w:szCs w:val="20"/>
      <w:lang w:eastAsia="ru-RU"/>
    </w:rPr>
  </w:style>
  <w:style w:type="numbering" w:customStyle="1" w:styleId="20">
    <w:name w:val="Нет списка2"/>
    <w:next w:val="a2"/>
    <w:uiPriority w:val="99"/>
    <w:semiHidden/>
    <w:unhideWhenUsed/>
    <w:rsid w:val="00A1115E"/>
  </w:style>
  <w:style w:type="paragraph" w:customStyle="1" w:styleId="headerpromo">
    <w:name w:val="header__promo"/>
    <w:basedOn w:val="a"/>
    <w:rsid w:val="00A1115E"/>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A1115E"/>
    <w:rPr>
      <w:b w:val="0"/>
      <w:bCs w:val="0"/>
      <w:vanish/>
      <w:webHidden w:val="0"/>
      <w:color w:val="9D2235"/>
      <w:sz w:val="21"/>
      <w:szCs w:val="21"/>
      <w:specVanish/>
    </w:rPr>
  </w:style>
  <w:style w:type="character" w:customStyle="1" w:styleId="afb">
    <w:name w:val="a"/>
    <w:basedOn w:val="a0"/>
    <w:rsid w:val="00A1115E"/>
  </w:style>
  <w:style w:type="table" w:customStyle="1" w:styleId="-32">
    <w:name w:val="Таблица-список 32"/>
    <w:basedOn w:val="a1"/>
    <w:next w:val="-3"/>
    <w:uiPriority w:val="99"/>
    <w:semiHidden/>
    <w:unhideWhenUsed/>
    <w:rsid w:val="00A1115E"/>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A111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A1115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A1115E"/>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
    <w:uiPriority w:val="59"/>
    <w:rsid w:val="00A1115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
    <w:uiPriority w:val="59"/>
    <w:rsid w:val="00A1115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1143">
      <w:bodyDiv w:val="1"/>
      <w:marLeft w:val="0"/>
      <w:marRight w:val="0"/>
      <w:marTop w:val="0"/>
      <w:marBottom w:val="0"/>
      <w:divBdr>
        <w:top w:val="none" w:sz="0" w:space="0" w:color="auto"/>
        <w:left w:val="none" w:sz="0" w:space="0" w:color="auto"/>
        <w:bottom w:val="none" w:sz="0" w:space="0" w:color="auto"/>
        <w:right w:val="none" w:sz="0" w:space="0" w:color="auto"/>
      </w:divBdr>
    </w:div>
    <w:div w:id="355158548">
      <w:bodyDiv w:val="1"/>
      <w:marLeft w:val="0"/>
      <w:marRight w:val="0"/>
      <w:marTop w:val="0"/>
      <w:marBottom w:val="0"/>
      <w:divBdr>
        <w:top w:val="none" w:sz="0" w:space="0" w:color="auto"/>
        <w:left w:val="none" w:sz="0" w:space="0" w:color="auto"/>
        <w:bottom w:val="none" w:sz="0" w:space="0" w:color="auto"/>
        <w:right w:val="none" w:sz="0" w:space="0" w:color="auto"/>
      </w:divBdr>
    </w:div>
    <w:div w:id="663432633">
      <w:bodyDiv w:val="1"/>
      <w:marLeft w:val="0"/>
      <w:marRight w:val="0"/>
      <w:marTop w:val="0"/>
      <w:marBottom w:val="0"/>
      <w:divBdr>
        <w:top w:val="none" w:sz="0" w:space="0" w:color="auto"/>
        <w:left w:val="none" w:sz="0" w:space="0" w:color="auto"/>
        <w:bottom w:val="none" w:sz="0" w:space="0" w:color="auto"/>
        <w:right w:val="none" w:sz="0" w:space="0" w:color="auto"/>
      </w:divBdr>
    </w:div>
    <w:div w:id="1208493629">
      <w:bodyDiv w:val="1"/>
      <w:marLeft w:val="0"/>
      <w:marRight w:val="0"/>
      <w:marTop w:val="0"/>
      <w:marBottom w:val="0"/>
      <w:divBdr>
        <w:top w:val="none" w:sz="0" w:space="0" w:color="auto"/>
        <w:left w:val="none" w:sz="0" w:space="0" w:color="auto"/>
        <w:bottom w:val="none" w:sz="0" w:space="0" w:color="auto"/>
        <w:right w:val="none" w:sz="0" w:space="0" w:color="auto"/>
      </w:divBdr>
    </w:div>
    <w:div w:id="1293167261">
      <w:bodyDiv w:val="1"/>
      <w:marLeft w:val="0"/>
      <w:marRight w:val="0"/>
      <w:marTop w:val="0"/>
      <w:marBottom w:val="0"/>
      <w:divBdr>
        <w:top w:val="none" w:sz="0" w:space="0" w:color="auto"/>
        <w:left w:val="none" w:sz="0" w:space="0" w:color="auto"/>
        <w:bottom w:val="none" w:sz="0" w:space="0" w:color="auto"/>
        <w:right w:val="none" w:sz="0" w:space="0" w:color="auto"/>
      </w:divBdr>
    </w:div>
    <w:div w:id="1362239814">
      <w:bodyDiv w:val="1"/>
      <w:marLeft w:val="0"/>
      <w:marRight w:val="0"/>
      <w:marTop w:val="0"/>
      <w:marBottom w:val="0"/>
      <w:divBdr>
        <w:top w:val="none" w:sz="0" w:space="0" w:color="auto"/>
        <w:left w:val="none" w:sz="0" w:space="0" w:color="auto"/>
        <w:bottom w:val="none" w:sz="0" w:space="0" w:color="auto"/>
        <w:right w:val="none" w:sz="0" w:space="0" w:color="auto"/>
      </w:divBdr>
    </w:div>
    <w:div w:id="1567102434">
      <w:bodyDiv w:val="1"/>
      <w:marLeft w:val="0"/>
      <w:marRight w:val="0"/>
      <w:marTop w:val="0"/>
      <w:marBottom w:val="0"/>
      <w:divBdr>
        <w:top w:val="none" w:sz="0" w:space="0" w:color="auto"/>
        <w:left w:val="none" w:sz="0" w:space="0" w:color="auto"/>
        <w:bottom w:val="none" w:sz="0" w:space="0" w:color="auto"/>
        <w:right w:val="none" w:sz="0" w:space="0" w:color="auto"/>
      </w:divBdr>
    </w:div>
    <w:div w:id="1673952397">
      <w:bodyDiv w:val="1"/>
      <w:marLeft w:val="0"/>
      <w:marRight w:val="0"/>
      <w:marTop w:val="0"/>
      <w:marBottom w:val="0"/>
      <w:divBdr>
        <w:top w:val="none" w:sz="0" w:space="0" w:color="auto"/>
        <w:left w:val="none" w:sz="0" w:space="0" w:color="auto"/>
        <w:bottom w:val="none" w:sz="0" w:space="0" w:color="auto"/>
        <w:right w:val="none" w:sz="0" w:space="0" w:color="auto"/>
      </w:divBdr>
    </w:div>
    <w:div w:id="1737119564">
      <w:bodyDiv w:val="1"/>
      <w:marLeft w:val="0"/>
      <w:marRight w:val="0"/>
      <w:marTop w:val="0"/>
      <w:marBottom w:val="0"/>
      <w:divBdr>
        <w:top w:val="none" w:sz="0" w:space="0" w:color="auto"/>
        <w:left w:val="none" w:sz="0" w:space="0" w:color="auto"/>
        <w:bottom w:val="none" w:sz="0" w:space="0" w:color="auto"/>
        <w:right w:val="none" w:sz="0" w:space="0" w:color="auto"/>
      </w:divBdr>
    </w:div>
    <w:div w:id="1781754718">
      <w:bodyDiv w:val="1"/>
      <w:marLeft w:val="0"/>
      <w:marRight w:val="0"/>
      <w:marTop w:val="0"/>
      <w:marBottom w:val="0"/>
      <w:divBdr>
        <w:top w:val="none" w:sz="0" w:space="0" w:color="auto"/>
        <w:left w:val="none" w:sz="0" w:space="0" w:color="auto"/>
        <w:bottom w:val="none" w:sz="0" w:space="0" w:color="auto"/>
        <w:right w:val="none" w:sz="0" w:space="0" w:color="auto"/>
      </w:divBdr>
    </w:div>
    <w:div w:id="1837499707">
      <w:bodyDiv w:val="1"/>
      <w:marLeft w:val="0"/>
      <w:marRight w:val="0"/>
      <w:marTop w:val="0"/>
      <w:marBottom w:val="0"/>
      <w:divBdr>
        <w:top w:val="none" w:sz="0" w:space="0" w:color="auto"/>
        <w:left w:val="none" w:sz="0" w:space="0" w:color="auto"/>
        <w:bottom w:val="none" w:sz="0" w:space="0" w:color="auto"/>
        <w:right w:val="none" w:sz="0" w:space="0" w:color="auto"/>
      </w:divBdr>
    </w:div>
    <w:div w:id="20173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B75CBE77C1A885858190EE7A2333BD9C5D3995E8DCBB38AA5067AD3876D02103AE932702C7422ABD7F675CA705471D9D16DF0CD2XBbDI" TargetMode="External"/><Relationship Id="rId18" Type="http://schemas.openxmlformats.org/officeDocument/2006/relationships/hyperlink" Target="consultantplus://offline/ref=1BF99D22EB2BC78EBD841B008EF060A5FA5ACB9FDA784400F5782067B6A23D483BEF4569D4A58B3785807DA776DF886150E92D3BEA04D7J" TargetMode="External"/><Relationship Id="rId26" Type="http://schemas.openxmlformats.org/officeDocument/2006/relationships/hyperlink" Target="consultantplus://offline/ref=19B8ED562A69C49547040078BF572B5005EA64276279398B2F3C26953552D5AEA2C497576941599486BBB89B49ZBzFK" TargetMode="External"/><Relationship Id="rId39" Type="http://schemas.openxmlformats.org/officeDocument/2006/relationships/hyperlink" Target="consultantplus://offline/ref=0A07C2029EC404B2C7AD4641413FC8C20F2C2095EA41F4DE0AEDBBA00AD3C1E4685B24F17C2F5631A15C6E14303C41A7F11BCA07B9m3E9K" TargetMode="External"/><Relationship Id="rId21" Type="http://schemas.openxmlformats.org/officeDocument/2006/relationships/hyperlink" Target="consultantplus://offline/ref=B606153C0E3797E8FE66F21F3F56728A05A0C5EF2C9E56B5D9ACEC4FFB69C6371B623CA86320E7C5B78328AA35551F8A8899AAF82DoCtAI" TargetMode="External"/><Relationship Id="rId34" Type="http://schemas.openxmlformats.org/officeDocument/2006/relationships/hyperlink" Target="consultantplus://offline/ref=743DAEB03E69FC381CFCF3FE77A5130BB97819E74C50ECCB936E2114A6jDY7L" TargetMode="External"/><Relationship Id="rId42" Type="http://schemas.openxmlformats.org/officeDocument/2006/relationships/hyperlink" Target="consultantplus://offline/ref=0A07C2029EC404B2C7AD4641413FC8C20F2C2095EA41F4DE0AEDBBA00AD3C1E4685B24F17B2D5631A15C6E14303C41A7F11BCA07B9m3E9K" TargetMode="External"/><Relationship Id="rId47" Type="http://schemas.openxmlformats.org/officeDocument/2006/relationships/hyperlink" Target="consultantplus://offline/ref=0A07C2029EC404B2C7AD4641413FC8C20F2A2196ED4FF4DE0AEDBBA00AD3C1E4685B24F6792D5E61F6136F48746152A7FD1BC803A53B4A44m7E1K"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6B75CBE77C1A885858190EE7A2333BD9D5F3899E7D4BB38AA5067AD3876D02103AE932E0AC3497FED306600E253541D9C16DC0ECDB72F56X1b9I" TargetMode="External"/><Relationship Id="rId29" Type="http://schemas.openxmlformats.org/officeDocument/2006/relationships/hyperlink" Target="consultantplus://offline/ref=19B8ED562A69C49547040078BF572B5005EA682E6F71398B2F3C26953552D5AEA2C497576941599486BBB89B49ZBzFK" TargetMode="External"/><Relationship Id="rId11" Type="http://schemas.openxmlformats.org/officeDocument/2006/relationships/hyperlink" Target="consultantplus://offline/ref=A6B75CBE77C1A885858190EE7A2333BD9C5D3995E8DCBB38AA5067AD3876D02103AE932E0DC44B75B86A7604AB075A029E0AC30ED3B4X2b7I" TargetMode="External"/><Relationship Id="rId24" Type="http://schemas.openxmlformats.org/officeDocument/2006/relationships/hyperlink" Target="consultantplus://offline/ref=19B8ED562A69C49547040078BF572B5007E76129697D398B2F3C26953552D5AEB0C4CF5B6949479582AEEECA0FEA5A8064DDF75AE88F240DZ2z8K" TargetMode="External"/><Relationship Id="rId32" Type="http://schemas.openxmlformats.org/officeDocument/2006/relationships/hyperlink" Target="consultantplus://offline/ref=B51E7C5F218F92D3958879E37D81B0D95D39BCCA18C241E8684D44236782FD36D1C4FC001BAAB4E5AC6E06814BA5BAC37CF5854858u1PCM" TargetMode="External"/><Relationship Id="rId37" Type="http://schemas.openxmlformats.org/officeDocument/2006/relationships/hyperlink" Target="consultantplus://offline/ref=0A07C2029EC404B2C7AD4641413FC8C20F2C2A95E847F4DE0AEDBBA00AD3C1E4685B24F57E24556EA4497F4C3D3457B9F501D605BB3Bm4EAK" TargetMode="External"/><Relationship Id="rId40" Type="http://schemas.openxmlformats.org/officeDocument/2006/relationships/hyperlink" Target="consultantplus://offline/ref=0A07C2029EC404B2C7AD4641413FC8C20F2C2095EA41F4DE0AEDBBA00AD3C1E4685B24F1782E5631A15C6E14303C41A7F11BCA07B9m3E9K" TargetMode="External"/><Relationship Id="rId45" Type="http://schemas.openxmlformats.org/officeDocument/2006/relationships/hyperlink" Target="consultantplus://offline/ref=0A07C2029EC404B2C7AD4641413FC8C20F2C2095EA41F4DE0AEDBBA00AD3C1E4685B24F67E2D546EA4497F4C3D3457B9F501D605BB3Bm4EAK" TargetMode="External"/><Relationship Id="rId5" Type="http://schemas.openxmlformats.org/officeDocument/2006/relationships/webSettings" Target="webSettings.xml"/><Relationship Id="rId15" Type="http://schemas.openxmlformats.org/officeDocument/2006/relationships/hyperlink" Target="consultantplus://offline/ref=A6B75CBE77C1A885858190EE7A2333BD9C5D3D9FE8D5BB38AA5067AD3876D02111AECB220BC0577FEE253051A7X0bEI" TargetMode="External"/><Relationship Id="rId23" Type="http://schemas.openxmlformats.org/officeDocument/2006/relationships/hyperlink" Target="consultantplus://offline/ref=19B8ED562A69C49547040078BF572B5005ED652B6871398B2F3C26953552D5AEA2C497576941599486BBB89B49ZBzFK" TargetMode="External"/><Relationship Id="rId28" Type="http://schemas.openxmlformats.org/officeDocument/2006/relationships/hyperlink" Target="consultantplus://offline/ref=19B8ED562A69C49547040078BF572B5005ED682D6F7E398B2F3C26953552D5AEA2C497576941599486BBB89B49ZBzFK" TargetMode="External"/><Relationship Id="rId36" Type="http://schemas.openxmlformats.org/officeDocument/2006/relationships/hyperlink" Target="consultantplus://offline/ref=0A07C2029EC404B2C7AD4641413FC8C20F2C2095EA41F4DE0AEDBBA00AD3C1E4685B24F67924586EA4497F4C3D3457B9F501D605BB3Bm4EAK" TargetMode="External"/><Relationship Id="rId49"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consultantplus://offline/ref=A6B75CBE77C1A885858190EE7A2333BD9C5D389AE9D9BB38AA5067AD3876D02111AECB220BC0577FEE253051A7X0bEI" TargetMode="External"/><Relationship Id="rId19" Type="http://schemas.openxmlformats.org/officeDocument/2006/relationships/hyperlink" Target="consultantplus://offline/ref=1BF99D22EB2BC78EBD841B008EF060A5FA5ACB9FDA784400F5782067B6A23D483BEF456FD5A58B3785807DA776DF886150E92D3BEA04D7J" TargetMode="External"/><Relationship Id="rId31" Type="http://schemas.openxmlformats.org/officeDocument/2006/relationships/hyperlink" Target="consultantplus://offline/ref=3EC755686222582E3FC26C751206F1AB882B8D4E0FFD5A65282915A647502377639BE330DC45E43B2C75001E6B7CA15752251E459811vDL" TargetMode="External"/><Relationship Id="rId44" Type="http://schemas.openxmlformats.org/officeDocument/2006/relationships/hyperlink" Target="consultantplus://offline/ref=0A07C2029EC404B2C7AD4641413FC8C20F2C2095EA41F4DE0AEDBBA00AD3C1E4685B24F271285631A15C6E14303C41A7F11BCA07B9m3E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B75CBE77C1A885858190EE7A2333BD9E5A3A9EE3D9BB38AA5067AD3876D02103AE932E0AC3497EE5306600E253541D9C16DC0ECDB72F56X1b9I" TargetMode="External"/><Relationship Id="rId14" Type="http://schemas.openxmlformats.org/officeDocument/2006/relationships/hyperlink" Target="consultantplus://offline/ref=A6B75CBE77C1A885858190EE7A2333BD9C5D3995E8DCBB38AA5067AD3876D02103AE932A0CC0422ABD7F675CA705471D9D16DF0CD2XBbDI" TargetMode="External"/><Relationship Id="rId22" Type="http://schemas.openxmlformats.org/officeDocument/2006/relationships/hyperlink" Target="consultantplus://offline/ref=19B8ED562A69C49547040078BF572B5005EA692F6A7F398B2F3C26953552D5AEB0C4CF5E69484CC0D3E1EF964BB7498068DDF55EF4Z8zDK" TargetMode="External"/><Relationship Id="rId27" Type="http://schemas.openxmlformats.org/officeDocument/2006/relationships/hyperlink" Target="consultantplus://offline/ref=19B8ED562A69C49547040078BF572B5005ED652B6871398B2F3C26953552D5AEA2C497576941599486BBB89B49ZBzFK" TargetMode="External"/><Relationship Id="rId30" Type="http://schemas.openxmlformats.org/officeDocument/2006/relationships/hyperlink" Target="consultantplus://offline/ref=E849DEF9DCA7D509C3AA5E6B438E9496A894A3CA677538C16559BA2153B47D3B23C9D73D2C8E8135DA30CEBE1AyCe1M" TargetMode="External"/><Relationship Id="rId35" Type="http://schemas.openxmlformats.org/officeDocument/2006/relationships/hyperlink" Target="consultantplus://offline/ref=0A07C2029EC404B2C7AD4641413FC8C20F2C2095EA41F4DE0AEDBBA00AD3C1E4685B24F271285631A15C6E14303C41A7F11BCA07B9m3E9K" TargetMode="External"/><Relationship Id="rId43" Type="http://schemas.openxmlformats.org/officeDocument/2006/relationships/hyperlink" Target="consultantplus://offline/ref=0A07C2029EC404B2C7AD4641413FC8C20D212893E943F4DE0AEDBBA00AD3C1E4685B24F6792D5D64F0136F48746152A7FD1BC803A53B4A44m7E1K" TargetMode="External"/><Relationship Id="rId48" Type="http://schemas.openxmlformats.org/officeDocument/2006/relationships/hyperlink" Target="consultantplus://offline/ref=0A07C2029EC404B2C7AD4641413FC8C20F2A2196ED4FF4DE0AEDBBA00AD3C1E4685B24F6792D5C66F8136F48746152A7FD1BC803A53B4A44m7E1K" TargetMode="Externa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B58B51A1B9A565434077BBB3E0BF001803AC7ED6E22DA5E3C7B25ACB0DE2B7343CBE58B535B891EE340B5B64AO7s0L" TargetMode="External"/><Relationship Id="rId17" Type="http://schemas.openxmlformats.org/officeDocument/2006/relationships/hyperlink" Target="consultantplus://offline/ref=1BF99D22EB2BC78EBD841B008EF060A5FA5ACB9FDA784400F5782067B6A23D483BEF456AD3AD8461D6CF7CFB33899B6151E92E39F54D209A09DAJ" TargetMode="External"/><Relationship Id="rId25" Type="http://schemas.openxmlformats.org/officeDocument/2006/relationships/hyperlink" Target="consultantplus://offline/ref=19B8ED562A69C49547040078BF572B5005ED682D6F7E398B2F3C26953552D5AEB0C4CF536F414CC0D3E1EF964BB7498068DDF55EF4Z8zDK"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0A07C2029EC404B2C7AD4641413FC8C20F2C2095EA41F4DE0AEDBBA00AD3C1E4685B24F67924586EA4497F4C3D3457B9F501D605BB3Bm4EAK" TargetMode="External"/><Relationship Id="rId46" Type="http://schemas.openxmlformats.org/officeDocument/2006/relationships/hyperlink" Target="consultantplus://offline/ref=0A07C2029EC404B2C7AD4641413FC8C20F2B2897EC47F4DE0AEDBBA00AD3C1E47A5B7CFA79254365F406391932m3E4K" TargetMode="External"/><Relationship Id="rId20" Type="http://schemas.openxmlformats.org/officeDocument/2006/relationships/hyperlink" Target="consultantplus://offline/ref=1BF99D22EB2BC78EBD841B008EF060A5FA5ACB9FDA784400F5782067B6A23D483BEF456FDAAA8B3785807DA776DF886150E92D3BEA04D7J" TargetMode="External"/><Relationship Id="rId41" Type="http://schemas.openxmlformats.org/officeDocument/2006/relationships/hyperlink" Target="consultantplus://offline/ref=0A07C2029EC404B2C7AD4641413FC8C20F2C2095EA41F4DE0AEDBBA00AD3C1E4685B24F1782C5631A15C6E14303C41A7F11BCA07B9m3E9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A000-FE04-4889-B1FE-396743B8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28074</Words>
  <Characters>160028</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Site</cp:lastModifiedBy>
  <cp:revision>2</cp:revision>
  <cp:lastPrinted>2022-08-19T10:31:00Z</cp:lastPrinted>
  <dcterms:created xsi:type="dcterms:W3CDTF">2023-11-14T11:41:00Z</dcterms:created>
  <dcterms:modified xsi:type="dcterms:W3CDTF">2023-11-14T11:41:00Z</dcterms:modified>
</cp:coreProperties>
</file>