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Ind w:w="74" w:type="dxa"/>
        <w:tblLayout w:type="fixed"/>
        <w:tblLook w:val="0000" w:firstRow="0" w:lastRow="0" w:firstColumn="0" w:lastColumn="0" w:noHBand="0" w:noVBand="0"/>
      </w:tblPr>
      <w:tblGrid>
        <w:gridCol w:w="3578"/>
        <w:gridCol w:w="1985"/>
        <w:gridCol w:w="4417"/>
      </w:tblGrid>
      <w:tr w:rsidR="004F3F67" w:rsidRPr="004F3F67" w:rsidTr="00A47EE1">
        <w:trPr>
          <w:cantSplit/>
          <w:trHeight w:val="513"/>
        </w:trPr>
        <w:tc>
          <w:tcPr>
            <w:tcW w:w="3578" w:type="dxa"/>
          </w:tcPr>
          <w:p w:rsidR="004F3F67" w:rsidRPr="004F3F67" w:rsidRDefault="004F3F67" w:rsidP="004F3F67">
            <w:pPr>
              <w:spacing w:after="0" w:line="240" w:lineRule="auto"/>
              <w:jc w:val="center"/>
              <w:rPr>
                <w:rFonts w:ascii="Times New Roman" w:eastAsia="Calibri" w:hAnsi="Times New Roman" w:cs="Times New Roman"/>
                <w:b/>
                <w:color w:val="000000"/>
                <w:szCs w:val="28"/>
                <w:lang w:eastAsia="ru-RU"/>
              </w:rPr>
            </w:pPr>
            <w:bookmarkStart w:id="0" w:name="_GoBack"/>
            <w:bookmarkEnd w:id="0"/>
            <w:r w:rsidRPr="004F3F67">
              <w:rPr>
                <w:rFonts w:ascii="Times New Roman" w:eastAsia="Calibri" w:hAnsi="Times New Roman" w:cs="Times New Roman"/>
                <w:b/>
                <w:color w:val="000000"/>
                <w:szCs w:val="28"/>
                <w:lang w:eastAsia="ru-RU"/>
              </w:rPr>
              <w:t>Администрация муниципального</w:t>
            </w:r>
          </w:p>
          <w:p w:rsidR="004F3F67" w:rsidRPr="004F3F67" w:rsidRDefault="004F3F67" w:rsidP="004F3F67">
            <w:pPr>
              <w:spacing w:after="0" w:line="240" w:lineRule="auto"/>
              <w:jc w:val="center"/>
              <w:rPr>
                <w:rFonts w:ascii="Times New Roman" w:eastAsia="Calibri" w:hAnsi="Times New Roman" w:cs="Times New Roman"/>
                <w:b/>
                <w:color w:val="000000"/>
                <w:szCs w:val="28"/>
                <w:lang w:eastAsia="ru-RU"/>
              </w:rPr>
            </w:pPr>
            <w:r w:rsidRPr="004F3F67">
              <w:rPr>
                <w:rFonts w:ascii="Times New Roman" w:eastAsia="Calibri" w:hAnsi="Times New Roman" w:cs="Times New Roman"/>
                <w:b/>
                <w:color w:val="000000"/>
                <w:szCs w:val="28"/>
                <w:lang w:eastAsia="ru-RU"/>
              </w:rPr>
              <w:t>района   «Сысольский»</w:t>
            </w:r>
          </w:p>
        </w:tc>
        <w:tc>
          <w:tcPr>
            <w:tcW w:w="1985" w:type="dxa"/>
            <w:vMerge w:val="restart"/>
          </w:tcPr>
          <w:p w:rsidR="004F3F67" w:rsidRPr="004F3F67" w:rsidRDefault="004F3F67" w:rsidP="004F3F67">
            <w:pPr>
              <w:spacing w:after="0" w:line="240" w:lineRule="auto"/>
              <w:ind w:left="-364" w:right="34" w:firstLine="364"/>
              <w:jc w:val="center"/>
              <w:rPr>
                <w:rFonts w:ascii="Times New Roman" w:eastAsia="Calibri" w:hAnsi="Times New Roman" w:cs="Times New Roman"/>
                <w:b/>
                <w:color w:val="000000"/>
                <w:szCs w:val="28"/>
                <w:lang w:eastAsia="ru-RU"/>
              </w:rPr>
            </w:pPr>
            <w:r w:rsidRPr="004F3F67">
              <w:rPr>
                <w:rFonts w:ascii="Times New Roman" w:eastAsia="Calibri" w:hAnsi="Times New Roman" w:cs="Times New Roman"/>
                <w:b/>
                <w:noProof/>
                <w:color w:val="000000"/>
                <w:szCs w:val="28"/>
                <w:lang w:eastAsia="ru-RU"/>
              </w:rPr>
              <w:drawing>
                <wp:inline distT="0" distB="0" distL="0" distR="0">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tc>
        <w:tc>
          <w:tcPr>
            <w:tcW w:w="4417" w:type="dxa"/>
          </w:tcPr>
          <w:p w:rsidR="004F3F67" w:rsidRPr="004F3F67" w:rsidRDefault="004F3F67" w:rsidP="004F3F67">
            <w:pPr>
              <w:keepNext/>
              <w:tabs>
                <w:tab w:val="left" w:pos="3718"/>
              </w:tabs>
              <w:spacing w:after="0" w:line="240" w:lineRule="auto"/>
              <w:ind w:right="-108"/>
              <w:jc w:val="center"/>
              <w:outlineLvl w:val="0"/>
              <w:rPr>
                <w:rFonts w:ascii="Times New Roman" w:eastAsia="Calibri" w:hAnsi="Times New Roman" w:cs="Times New Roman"/>
                <w:b/>
                <w:color w:val="000000"/>
                <w:szCs w:val="28"/>
                <w:lang w:eastAsia="ru-RU"/>
              </w:rPr>
            </w:pPr>
            <w:r w:rsidRPr="004F3F67">
              <w:rPr>
                <w:rFonts w:ascii="Times New Roman" w:eastAsia="Calibri" w:hAnsi="Times New Roman" w:cs="Times New Roman"/>
                <w:b/>
                <w:color w:val="000000"/>
                <w:szCs w:val="28"/>
                <w:lang w:eastAsia="ru-RU"/>
              </w:rPr>
              <w:t>«Сыктыв»  муниципальнöй</w:t>
            </w:r>
          </w:p>
          <w:p w:rsidR="004F3F67" w:rsidRPr="004F3F67" w:rsidRDefault="004F3F67" w:rsidP="004F3F67">
            <w:pPr>
              <w:keepNext/>
              <w:spacing w:after="0" w:line="240" w:lineRule="auto"/>
              <w:ind w:right="-108"/>
              <w:jc w:val="center"/>
              <w:outlineLvl w:val="0"/>
              <w:rPr>
                <w:rFonts w:ascii="Times New Roman" w:eastAsia="Calibri" w:hAnsi="Times New Roman" w:cs="Times New Roman"/>
                <w:b/>
                <w:color w:val="000000"/>
                <w:szCs w:val="28"/>
                <w:lang w:eastAsia="ru-RU"/>
              </w:rPr>
            </w:pPr>
            <w:r w:rsidRPr="004F3F67">
              <w:rPr>
                <w:rFonts w:ascii="Times New Roman" w:eastAsia="Calibri" w:hAnsi="Times New Roman" w:cs="Times New Roman"/>
                <w:b/>
                <w:color w:val="000000"/>
                <w:szCs w:val="28"/>
                <w:lang w:eastAsia="ru-RU"/>
              </w:rPr>
              <w:t>районса  администрация</w:t>
            </w:r>
          </w:p>
        </w:tc>
      </w:tr>
      <w:tr w:rsidR="004F3F67" w:rsidRPr="004F3F67" w:rsidTr="00A47EE1">
        <w:trPr>
          <w:cantSplit/>
          <w:trHeight w:val="451"/>
        </w:trPr>
        <w:tc>
          <w:tcPr>
            <w:tcW w:w="3578" w:type="dxa"/>
          </w:tcPr>
          <w:p w:rsidR="004F3F67" w:rsidRPr="004F3F67" w:rsidRDefault="004F3F67" w:rsidP="004F3F67">
            <w:pPr>
              <w:spacing w:after="0" w:line="240" w:lineRule="auto"/>
              <w:ind w:firstLine="284"/>
              <w:jc w:val="center"/>
              <w:rPr>
                <w:rFonts w:ascii="Times New Roman" w:eastAsia="Calibri" w:hAnsi="Times New Roman" w:cs="Times New Roman"/>
                <w:color w:val="000000"/>
                <w:szCs w:val="28"/>
                <w:lang w:eastAsia="ru-RU"/>
              </w:rPr>
            </w:pPr>
          </w:p>
          <w:p w:rsidR="004F3F67" w:rsidRPr="004F3F67" w:rsidRDefault="004F3F67" w:rsidP="004F3F67">
            <w:pPr>
              <w:spacing w:after="0" w:line="240" w:lineRule="auto"/>
              <w:ind w:firstLine="284"/>
              <w:jc w:val="center"/>
              <w:rPr>
                <w:rFonts w:ascii="Times New Roman" w:eastAsia="Calibri" w:hAnsi="Times New Roman" w:cs="Times New Roman"/>
                <w:color w:val="000000"/>
                <w:szCs w:val="28"/>
                <w:lang w:eastAsia="ru-RU"/>
              </w:rPr>
            </w:pPr>
          </w:p>
          <w:p w:rsidR="004F3F67" w:rsidRPr="004F3F67" w:rsidRDefault="004F3F67" w:rsidP="004F3F67">
            <w:pPr>
              <w:spacing w:after="0" w:line="240" w:lineRule="auto"/>
              <w:ind w:firstLine="284"/>
              <w:jc w:val="center"/>
              <w:rPr>
                <w:rFonts w:ascii="Times New Roman" w:eastAsia="Calibri" w:hAnsi="Times New Roman" w:cs="Times New Roman"/>
                <w:color w:val="000000"/>
                <w:szCs w:val="28"/>
                <w:lang w:eastAsia="ru-RU"/>
              </w:rPr>
            </w:pPr>
          </w:p>
        </w:tc>
        <w:tc>
          <w:tcPr>
            <w:tcW w:w="1985" w:type="dxa"/>
            <w:vMerge/>
          </w:tcPr>
          <w:p w:rsidR="004F3F67" w:rsidRPr="004F3F67" w:rsidRDefault="004F3F67" w:rsidP="004F3F67">
            <w:pPr>
              <w:spacing w:after="0" w:line="240" w:lineRule="auto"/>
              <w:ind w:firstLine="284"/>
              <w:jc w:val="center"/>
              <w:rPr>
                <w:rFonts w:ascii="Times New Roman" w:eastAsia="Calibri" w:hAnsi="Times New Roman" w:cs="Times New Roman"/>
                <w:b/>
                <w:color w:val="000000"/>
                <w:sz w:val="28"/>
                <w:szCs w:val="28"/>
                <w:lang w:eastAsia="ru-RU"/>
              </w:rPr>
            </w:pPr>
          </w:p>
        </w:tc>
        <w:tc>
          <w:tcPr>
            <w:tcW w:w="4417" w:type="dxa"/>
          </w:tcPr>
          <w:p w:rsidR="004F3F67" w:rsidRPr="004F3F67" w:rsidRDefault="004F3F67" w:rsidP="004F3F67">
            <w:pPr>
              <w:spacing w:after="0" w:line="240" w:lineRule="auto"/>
              <w:ind w:firstLine="284"/>
              <w:jc w:val="center"/>
              <w:rPr>
                <w:rFonts w:ascii="Times New Roman" w:eastAsia="Calibri" w:hAnsi="Times New Roman" w:cs="Times New Roman"/>
                <w:b/>
                <w:color w:val="000000"/>
                <w:szCs w:val="28"/>
                <w:lang w:eastAsia="ru-RU"/>
              </w:rPr>
            </w:pPr>
          </w:p>
        </w:tc>
      </w:tr>
    </w:tbl>
    <w:p w:rsidR="004F3F67" w:rsidRPr="004F3F67" w:rsidRDefault="004F3F67" w:rsidP="004F3F67">
      <w:pPr>
        <w:spacing w:after="0" w:line="240" w:lineRule="auto"/>
        <w:rPr>
          <w:rFonts w:ascii="Times New Roman" w:eastAsia="Calibri" w:hAnsi="Times New Roman" w:cs="Times New Roman"/>
          <w:color w:val="000000"/>
          <w:sz w:val="28"/>
          <w:szCs w:val="28"/>
          <w:lang w:eastAsia="ru-RU"/>
        </w:rPr>
      </w:pPr>
    </w:p>
    <w:p w:rsidR="004F3F67" w:rsidRPr="004F3F67" w:rsidRDefault="004F3F67" w:rsidP="004F3F67">
      <w:pPr>
        <w:spacing w:after="0" w:line="240" w:lineRule="auto"/>
        <w:ind w:hanging="284"/>
        <w:jc w:val="center"/>
        <w:rPr>
          <w:rFonts w:ascii="Times New Roman" w:eastAsia="Calibri" w:hAnsi="Times New Roman" w:cs="Times New Roman"/>
          <w:b/>
          <w:color w:val="000000"/>
          <w:sz w:val="32"/>
          <w:szCs w:val="32"/>
          <w:lang w:eastAsia="ru-RU"/>
        </w:rPr>
      </w:pPr>
      <w:r w:rsidRPr="004F3F67">
        <w:rPr>
          <w:rFonts w:ascii="Times New Roman" w:eastAsia="Calibri" w:hAnsi="Times New Roman" w:cs="Times New Roman"/>
          <w:b/>
          <w:color w:val="000000"/>
          <w:sz w:val="32"/>
          <w:szCs w:val="32"/>
          <w:lang w:eastAsia="ru-RU"/>
        </w:rPr>
        <w:t>ПОСТАНОВЛЕНИЕ</w:t>
      </w:r>
    </w:p>
    <w:p w:rsidR="004F3F67" w:rsidRPr="004F3F67" w:rsidRDefault="004F3F67" w:rsidP="004F3F67">
      <w:pPr>
        <w:spacing w:after="0" w:line="240" w:lineRule="auto"/>
        <w:ind w:hanging="284"/>
        <w:jc w:val="center"/>
        <w:rPr>
          <w:rFonts w:ascii="Times New Roman" w:eastAsia="Calibri" w:hAnsi="Times New Roman" w:cs="Times New Roman"/>
          <w:b/>
          <w:color w:val="000000"/>
          <w:sz w:val="32"/>
          <w:szCs w:val="32"/>
          <w:lang w:eastAsia="ru-RU"/>
        </w:rPr>
      </w:pPr>
      <w:r w:rsidRPr="004F3F67">
        <w:rPr>
          <w:rFonts w:ascii="Times New Roman" w:eastAsia="Calibri" w:hAnsi="Times New Roman" w:cs="Times New Roman"/>
          <w:b/>
          <w:color w:val="000000"/>
          <w:sz w:val="32"/>
          <w:szCs w:val="32"/>
          <w:lang w:eastAsia="ru-RU"/>
        </w:rPr>
        <w:t>ШУÖМ</w:t>
      </w:r>
    </w:p>
    <w:p w:rsidR="004F3F67" w:rsidRPr="004F3F67" w:rsidRDefault="004F3F67" w:rsidP="004F3F67">
      <w:pPr>
        <w:spacing w:after="0" w:line="240" w:lineRule="auto"/>
        <w:rPr>
          <w:rFonts w:ascii="Times New Roman" w:eastAsia="Calibri" w:hAnsi="Times New Roman" w:cs="Times New Roman"/>
          <w:color w:val="000000"/>
          <w:sz w:val="28"/>
          <w:szCs w:val="28"/>
          <w:lang w:eastAsia="ru-RU"/>
        </w:rPr>
      </w:pPr>
    </w:p>
    <w:p w:rsidR="004F3F67" w:rsidRPr="004F3F67" w:rsidRDefault="004F3F67" w:rsidP="004F3F67">
      <w:pPr>
        <w:keepNext/>
        <w:spacing w:after="0" w:line="240" w:lineRule="auto"/>
        <w:ind w:left="-284" w:firstLine="426"/>
        <w:jc w:val="both"/>
        <w:outlineLvl w:val="2"/>
        <w:rPr>
          <w:rFonts w:ascii="Times New Roman" w:eastAsia="Calibri" w:hAnsi="Times New Roman" w:cs="Times New Roman"/>
          <w:bCs/>
          <w:color w:val="000000"/>
          <w:sz w:val="28"/>
          <w:szCs w:val="28"/>
          <w:lang w:eastAsia="ru-RU"/>
        </w:rPr>
      </w:pPr>
      <w:r w:rsidRPr="004F3F67">
        <w:rPr>
          <w:rFonts w:ascii="Times New Roman" w:eastAsia="Calibri" w:hAnsi="Times New Roman" w:cs="Times New Roman"/>
          <w:bCs/>
          <w:color w:val="000000"/>
          <w:sz w:val="28"/>
          <w:szCs w:val="28"/>
          <w:u w:val="single"/>
          <w:lang w:eastAsia="ru-RU"/>
        </w:rPr>
        <w:t xml:space="preserve">  29      декабря            2018 г.</w:t>
      </w:r>
      <w:r w:rsidRPr="004F3F67">
        <w:rPr>
          <w:rFonts w:ascii="Times New Roman" w:eastAsia="Calibri" w:hAnsi="Times New Roman" w:cs="Times New Roman"/>
          <w:bCs/>
          <w:color w:val="000000"/>
          <w:sz w:val="28"/>
          <w:szCs w:val="28"/>
          <w:lang w:eastAsia="ru-RU"/>
        </w:rPr>
        <w:tab/>
      </w:r>
      <w:r w:rsidRPr="004F3F67">
        <w:rPr>
          <w:rFonts w:ascii="Times New Roman" w:eastAsia="Calibri" w:hAnsi="Times New Roman" w:cs="Times New Roman"/>
          <w:bCs/>
          <w:color w:val="000000"/>
          <w:sz w:val="28"/>
          <w:szCs w:val="28"/>
          <w:lang w:eastAsia="ru-RU"/>
        </w:rPr>
        <w:tab/>
        <w:t xml:space="preserve">                                      №12/119</w:t>
      </w:r>
      <w:r>
        <w:rPr>
          <w:rFonts w:ascii="Times New Roman" w:eastAsia="Calibri" w:hAnsi="Times New Roman" w:cs="Times New Roman"/>
          <w:bCs/>
          <w:color w:val="000000"/>
          <w:sz w:val="28"/>
          <w:szCs w:val="28"/>
          <w:lang w:eastAsia="ru-RU"/>
        </w:rPr>
        <w:t>7</w:t>
      </w:r>
    </w:p>
    <w:p w:rsidR="004F3F67" w:rsidRPr="004F3F67" w:rsidRDefault="004F3F67" w:rsidP="004F3F67">
      <w:pPr>
        <w:keepNext/>
        <w:spacing w:after="0" w:line="240" w:lineRule="auto"/>
        <w:ind w:left="-284" w:firstLine="426"/>
        <w:jc w:val="both"/>
        <w:outlineLvl w:val="2"/>
        <w:rPr>
          <w:rFonts w:ascii="Times New Roman" w:eastAsia="Calibri" w:hAnsi="Times New Roman" w:cs="Times New Roman"/>
          <w:bCs/>
          <w:color w:val="000000"/>
          <w:sz w:val="28"/>
          <w:szCs w:val="28"/>
          <w:lang w:eastAsia="ru-RU"/>
        </w:rPr>
      </w:pPr>
      <w:r w:rsidRPr="004F3F67">
        <w:rPr>
          <w:rFonts w:ascii="Times New Roman" w:eastAsia="Calibri" w:hAnsi="Times New Roman" w:cs="Times New Roman"/>
          <w:bCs/>
          <w:color w:val="000000"/>
          <w:sz w:val="28"/>
          <w:szCs w:val="28"/>
          <w:lang w:eastAsia="ru-RU"/>
        </w:rPr>
        <w:t xml:space="preserve">с. Визинга, Республика Коми </w:t>
      </w:r>
    </w:p>
    <w:p w:rsidR="008246A9" w:rsidRPr="00DA5DDA" w:rsidRDefault="008246A9" w:rsidP="008246A9">
      <w:pPr>
        <w:spacing w:after="0" w:line="240" w:lineRule="auto"/>
        <w:rPr>
          <w:rFonts w:ascii="Times New Roman" w:eastAsia="Times New Roman" w:hAnsi="Times New Roman" w:cs="Times New Roman"/>
          <w:sz w:val="28"/>
          <w:szCs w:val="28"/>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tblGrid>
      <w:tr w:rsidR="008246A9" w:rsidRPr="00DA5DDA" w:rsidTr="00696FC1">
        <w:trPr>
          <w:trHeight w:val="77"/>
        </w:trPr>
        <w:tc>
          <w:tcPr>
            <w:tcW w:w="1134" w:type="dxa"/>
            <w:tcBorders>
              <w:top w:val="single" w:sz="4" w:space="0" w:color="auto"/>
              <w:left w:val="single" w:sz="4" w:space="0" w:color="auto"/>
              <w:bottom w:val="single" w:sz="4" w:space="0" w:color="auto"/>
              <w:right w:val="single" w:sz="4" w:space="0" w:color="auto"/>
            </w:tcBorders>
          </w:tcPr>
          <w:p w:rsidR="008246A9" w:rsidRPr="00DA5DDA" w:rsidRDefault="008246A9" w:rsidP="008246A9">
            <w:pPr>
              <w:tabs>
                <w:tab w:val="left" w:pos="9781"/>
              </w:tabs>
              <w:spacing w:after="0" w:line="240" w:lineRule="auto"/>
              <w:jc w:val="both"/>
              <w:rPr>
                <w:rFonts w:ascii="Times New Roman" w:eastAsia="Times New Roman" w:hAnsi="Times New Roman" w:cs="Times New Roman"/>
                <w:sz w:val="28"/>
                <w:szCs w:val="28"/>
                <w:lang w:eastAsia="ru-RU"/>
              </w:rPr>
            </w:pPr>
          </w:p>
        </w:tc>
        <w:tc>
          <w:tcPr>
            <w:tcW w:w="5245" w:type="dxa"/>
            <w:tcBorders>
              <w:top w:val="nil"/>
              <w:left w:val="nil"/>
              <w:bottom w:val="nil"/>
              <w:right w:val="nil"/>
            </w:tcBorders>
          </w:tcPr>
          <w:p w:rsidR="008246A9" w:rsidRPr="007109C4" w:rsidRDefault="00DA5DDA" w:rsidP="00F40504">
            <w:pPr>
              <w:spacing w:after="0" w:line="240" w:lineRule="auto"/>
              <w:jc w:val="both"/>
              <w:rPr>
                <w:rFonts w:ascii="Times New Roman" w:eastAsia="Times New Roman" w:hAnsi="Times New Roman" w:cs="Times New Roman"/>
                <w:sz w:val="28"/>
                <w:szCs w:val="28"/>
                <w:lang w:eastAsia="ru-RU"/>
              </w:rPr>
            </w:pPr>
            <w:r w:rsidRPr="007109C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9B58C9">
              <w:rPr>
                <w:rFonts w:ascii="Times New Roman" w:hAnsi="Times New Roman" w:cs="Times New Roman"/>
                <w:sz w:val="28"/>
                <w:szCs w:val="28"/>
              </w:rPr>
              <w:t xml:space="preserve">услуги </w:t>
            </w:r>
            <w:r w:rsidR="00F40504" w:rsidRPr="001904EC">
              <w:rPr>
                <w:rFonts w:ascii="Times New Roman" w:hAnsi="Times New Roman"/>
                <w:bCs/>
                <w:sz w:val="28"/>
                <w:szCs w:val="28"/>
              </w:rPr>
              <w:t>«</w:t>
            </w:r>
            <w:r w:rsidR="00F40504" w:rsidRPr="001904EC">
              <w:rPr>
                <w:rFonts w:ascii="Times New Roman" w:hAnsi="Times New Roman"/>
                <w:sz w:val="28"/>
                <w:szCs w:val="28"/>
              </w:rPr>
              <w:t>Согласование</w:t>
            </w:r>
            <w:r w:rsidR="00F40504">
              <w:rPr>
                <w:rFonts w:ascii="Times New Roman" w:hAnsi="Times New Roman"/>
                <w:sz w:val="28"/>
                <w:szCs w:val="28"/>
              </w:rPr>
              <w:t xml:space="preserve"> </w:t>
            </w:r>
            <w:r w:rsidR="00F40504" w:rsidRPr="001904EC">
              <w:rPr>
                <w:rFonts w:ascii="Times New Roman" w:hAnsi="Times New Roman"/>
                <w:sz w:val="28"/>
                <w:szCs w:val="28"/>
              </w:rPr>
              <w:t xml:space="preserve"> местоположения границ земельных участков, граничащих с земельными участками, находящимися в муниципальной собственности и государственная</w:t>
            </w:r>
            <w:r w:rsidR="00F40504">
              <w:rPr>
                <w:rFonts w:ascii="Times New Roman" w:hAnsi="Times New Roman"/>
                <w:sz w:val="28"/>
                <w:szCs w:val="28"/>
              </w:rPr>
              <w:t xml:space="preserve"> </w:t>
            </w:r>
            <w:r w:rsidR="00F40504" w:rsidRPr="001904EC">
              <w:rPr>
                <w:rFonts w:ascii="Times New Roman" w:hAnsi="Times New Roman"/>
                <w:sz w:val="28"/>
                <w:szCs w:val="28"/>
              </w:rPr>
              <w:t>собственность на которые не разграничена</w:t>
            </w:r>
            <w:r w:rsidR="00F40504" w:rsidRPr="001904EC">
              <w:rPr>
                <w:rFonts w:ascii="Times New Roman" w:hAnsi="Times New Roman"/>
                <w:bCs/>
                <w:sz w:val="28"/>
                <w:szCs w:val="28"/>
              </w:rPr>
              <w:t>»</w:t>
            </w:r>
            <w:r w:rsidR="00F40504" w:rsidRPr="00F96797">
              <w:rPr>
                <w:rFonts w:ascii="Times New Roman" w:hAnsi="Times New Roman"/>
                <w:sz w:val="24"/>
                <w:szCs w:val="24"/>
              </w:rPr>
              <w:tab/>
            </w:r>
          </w:p>
        </w:tc>
      </w:tr>
    </w:tbl>
    <w:p w:rsidR="00813212" w:rsidRPr="00DA5DDA" w:rsidRDefault="00813212" w:rsidP="00231E79">
      <w:pPr>
        <w:autoSpaceDE w:val="0"/>
        <w:autoSpaceDN w:val="0"/>
        <w:spacing w:after="0" w:line="240" w:lineRule="auto"/>
        <w:ind w:right="-261"/>
        <w:jc w:val="both"/>
        <w:rPr>
          <w:rFonts w:ascii="Times New Roman" w:eastAsia="Times New Roman" w:hAnsi="Times New Roman" w:cs="Times New Roman"/>
          <w:sz w:val="28"/>
          <w:szCs w:val="28"/>
          <w:lang w:eastAsia="ru-RU"/>
        </w:rPr>
      </w:pPr>
    </w:p>
    <w:p w:rsidR="008246A9" w:rsidRPr="00DA5DDA"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sidRPr="00DA5DDA">
        <w:rPr>
          <w:rFonts w:ascii="Times New Roman" w:eastAsia="Arial Unicode MS" w:hAnsi="Times New Roman" w:cs="Times New Roman"/>
          <w:bCs/>
          <w:color w:val="000000"/>
          <w:sz w:val="28"/>
          <w:szCs w:val="28"/>
          <w:lang w:eastAsia="ru-RU"/>
        </w:rPr>
        <w:t>администрации муниципального района «Сысольский» от 11 июля  2017 г. № 7/578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8246A9" w:rsidRPr="00DA5DDA"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F40504" w:rsidRDefault="008246A9" w:rsidP="00F40504">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администрация муниципального района «Сысольский» постановляет:</w:t>
      </w:r>
    </w:p>
    <w:p w:rsidR="00F40504" w:rsidRDefault="00F40504" w:rsidP="00F40504">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8246A9" w:rsidRPr="005D0B93" w:rsidRDefault="008246A9" w:rsidP="00F40504">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1.</w:t>
      </w:r>
      <w:r w:rsidR="00DA5DDA" w:rsidRPr="00DA5DDA">
        <w:rPr>
          <w:rFonts w:ascii="Times New Roman" w:eastAsia="Arial Unicode MS" w:hAnsi="Times New Roman" w:cs="Times New Roman"/>
          <w:color w:val="000000"/>
          <w:sz w:val="28"/>
          <w:szCs w:val="28"/>
          <w:lang w:eastAsia="ru-RU"/>
        </w:rPr>
        <w:t xml:space="preserve"> </w:t>
      </w:r>
      <w:r w:rsidRPr="00DA5DDA">
        <w:rPr>
          <w:rFonts w:ascii="Times New Roman" w:eastAsia="Arial Unicode MS" w:hAnsi="Times New Roman" w:cs="Times New Roman"/>
          <w:color w:val="000000"/>
          <w:sz w:val="28"/>
          <w:szCs w:val="28"/>
          <w:lang w:eastAsia="ru-RU"/>
        </w:rPr>
        <w:t xml:space="preserve">Утвердить административный регламент предоставления муниципальной услуги </w:t>
      </w:r>
      <w:r w:rsidR="00F40504" w:rsidRPr="001904EC">
        <w:rPr>
          <w:rFonts w:ascii="Times New Roman" w:hAnsi="Times New Roman"/>
          <w:bCs/>
          <w:sz w:val="28"/>
          <w:szCs w:val="28"/>
        </w:rPr>
        <w:t>«</w:t>
      </w:r>
      <w:r w:rsidR="00F40504" w:rsidRPr="001904EC">
        <w:rPr>
          <w:rFonts w:ascii="Times New Roman" w:hAnsi="Times New Roman"/>
          <w:sz w:val="28"/>
          <w:szCs w:val="28"/>
        </w:rPr>
        <w:t>Согласование</w:t>
      </w:r>
      <w:r w:rsidR="00F40504">
        <w:rPr>
          <w:rFonts w:ascii="Times New Roman" w:hAnsi="Times New Roman"/>
          <w:sz w:val="28"/>
          <w:szCs w:val="28"/>
        </w:rPr>
        <w:t xml:space="preserve"> </w:t>
      </w:r>
      <w:r w:rsidR="00F40504" w:rsidRPr="001904EC">
        <w:rPr>
          <w:rFonts w:ascii="Times New Roman" w:hAnsi="Times New Roman"/>
          <w:sz w:val="28"/>
          <w:szCs w:val="28"/>
        </w:rPr>
        <w:t>местоположения границ земельных участков, граничащих с земельными участками, находящимися в муниципальной собственности и государственная</w:t>
      </w:r>
      <w:r w:rsidR="00F40504">
        <w:rPr>
          <w:rFonts w:ascii="Times New Roman" w:hAnsi="Times New Roman"/>
          <w:sz w:val="28"/>
          <w:szCs w:val="28"/>
        </w:rPr>
        <w:t xml:space="preserve"> </w:t>
      </w:r>
      <w:r w:rsidR="00F40504" w:rsidRPr="001904EC">
        <w:rPr>
          <w:rFonts w:ascii="Times New Roman" w:hAnsi="Times New Roman"/>
          <w:sz w:val="28"/>
          <w:szCs w:val="28"/>
        </w:rPr>
        <w:t>собственность на которые не разграничена</w:t>
      </w:r>
      <w:r w:rsidR="00F40504" w:rsidRPr="001904EC">
        <w:rPr>
          <w:rFonts w:ascii="Times New Roman" w:hAnsi="Times New Roman"/>
          <w:bCs/>
          <w:sz w:val="28"/>
          <w:szCs w:val="28"/>
        </w:rPr>
        <w:t>»</w:t>
      </w:r>
      <w:r w:rsidR="000E73A3" w:rsidRPr="00DA5DDA">
        <w:rPr>
          <w:rFonts w:ascii="Times New Roman" w:eastAsia="Arial Unicode MS" w:hAnsi="Times New Roman" w:cs="Times New Roman"/>
          <w:color w:val="000000"/>
          <w:sz w:val="28"/>
          <w:szCs w:val="28"/>
          <w:lang w:eastAsia="ru-RU"/>
        </w:rPr>
        <w:t xml:space="preserve"> </w:t>
      </w:r>
      <w:r w:rsidRPr="00DA5DDA">
        <w:rPr>
          <w:rFonts w:ascii="Times New Roman" w:eastAsia="Arial Unicode MS" w:hAnsi="Times New Roman" w:cs="Times New Roman"/>
          <w:color w:val="000000"/>
          <w:sz w:val="28"/>
          <w:szCs w:val="28"/>
          <w:lang w:eastAsia="ru-RU"/>
        </w:rPr>
        <w:t xml:space="preserve">(далее - Регламент) согласно </w:t>
      </w:r>
      <w:r w:rsidRPr="005D0B93">
        <w:rPr>
          <w:rFonts w:ascii="Times New Roman" w:eastAsia="Arial Unicode MS" w:hAnsi="Times New Roman" w:cs="Times New Roman"/>
          <w:color w:val="000000"/>
          <w:sz w:val="28"/>
          <w:szCs w:val="28"/>
          <w:lang w:eastAsia="ru-RU"/>
        </w:rPr>
        <w:t>приложению.</w:t>
      </w:r>
    </w:p>
    <w:p w:rsidR="00F40504" w:rsidRDefault="008246A9" w:rsidP="00F40504">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5D0B93">
        <w:rPr>
          <w:rFonts w:ascii="Times New Roman" w:eastAsia="Arial Unicode MS" w:hAnsi="Times New Roman" w:cs="Times New Roman"/>
          <w:color w:val="000000"/>
          <w:sz w:val="28"/>
          <w:szCs w:val="28"/>
          <w:lang w:eastAsia="ru-RU"/>
        </w:rPr>
        <w:t>2.</w:t>
      </w:r>
      <w:r w:rsidR="00DA5DDA" w:rsidRPr="005D0B93">
        <w:rPr>
          <w:rFonts w:ascii="Times New Roman" w:eastAsia="Arial Unicode MS" w:hAnsi="Times New Roman" w:cs="Times New Roman"/>
          <w:color w:val="000000"/>
          <w:sz w:val="28"/>
          <w:szCs w:val="28"/>
          <w:lang w:eastAsia="ru-RU"/>
        </w:rPr>
        <w:t xml:space="preserve"> </w:t>
      </w:r>
      <w:r w:rsidR="00C1021C">
        <w:rPr>
          <w:rFonts w:ascii="Times New Roman" w:eastAsia="Arial Unicode MS" w:hAnsi="Times New Roman" w:cs="Times New Roman"/>
          <w:color w:val="000000"/>
          <w:sz w:val="28"/>
          <w:szCs w:val="28"/>
          <w:lang w:eastAsia="ru-RU"/>
        </w:rPr>
        <w:t xml:space="preserve">Считать утратившими </w:t>
      </w:r>
      <w:r w:rsidR="00F40504" w:rsidRPr="005D0B93">
        <w:rPr>
          <w:rFonts w:ascii="Times New Roman" w:eastAsia="Arial Unicode MS" w:hAnsi="Times New Roman" w:cs="Times New Roman"/>
          <w:color w:val="000000"/>
          <w:sz w:val="28"/>
          <w:szCs w:val="28"/>
          <w:lang w:eastAsia="ru-RU"/>
        </w:rPr>
        <w:t>силу следующие постановления администрации муниципального района «Сысольский»:</w:t>
      </w:r>
    </w:p>
    <w:p w:rsidR="00F40504" w:rsidRPr="007109C4" w:rsidRDefault="00F40504" w:rsidP="00F40504">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109C4">
        <w:rPr>
          <w:rFonts w:ascii="Times New Roman" w:eastAsia="Arial Unicode MS" w:hAnsi="Times New Roman" w:cs="Times New Roman"/>
          <w:color w:val="000000"/>
          <w:sz w:val="28"/>
          <w:szCs w:val="28"/>
          <w:lang w:eastAsia="ru-RU"/>
        </w:rPr>
        <w:t xml:space="preserve">- постановление № </w:t>
      </w:r>
      <w:r>
        <w:rPr>
          <w:rFonts w:ascii="Times New Roman" w:eastAsia="Arial Unicode MS" w:hAnsi="Times New Roman" w:cs="Times New Roman"/>
          <w:color w:val="000000"/>
          <w:sz w:val="28"/>
          <w:szCs w:val="28"/>
          <w:lang w:eastAsia="ru-RU"/>
        </w:rPr>
        <w:t>10/969</w:t>
      </w:r>
      <w:r w:rsidRPr="007109C4">
        <w:rPr>
          <w:rFonts w:ascii="Times New Roman" w:eastAsia="Arial Unicode MS" w:hAnsi="Times New Roman" w:cs="Times New Roman"/>
          <w:color w:val="000000"/>
          <w:sz w:val="28"/>
          <w:szCs w:val="28"/>
          <w:lang w:eastAsia="ru-RU"/>
        </w:rPr>
        <w:t xml:space="preserve"> от </w:t>
      </w:r>
      <w:r>
        <w:rPr>
          <w:rFonts w:ascii="Times New Roman" w:eastAsia="Arial Unicode MS" w:hAnsi="Times New Roman" w:cs="Times New Roman"/>
          <w:color w:val="000000"/>
          <w:sz w:val="28"/>
          <w:szCs w:val="28"/>
          <w:lang w:eastAsia="ru-RU"/>
        </w:rPr>
        <w:t>28.10</w:t>
      </w:r>
      <w:r w:rsidRPr="007109C4">
        <w:rPr>
          <w:rFonts w:ascii="Times New Roman" w:eastAsia="Arial Unicode MS" w:hAnsi="Times New Roman" w:cs="Times New Roman"/>
          <w:color w:val="000000"/>
          <w:sz w:val="28"/>
          <w:szCs w:val="28"/>
          <w:lang w:eastAsia="ru-RU"/>
        </w:rPr>
        <w:t>.201</w:t>
      </w:r>
      <w:r>
        <w:rPr>
          <w:rFonts w:ascii="Times New Roman" w:eastAsia="Arial Unicode MS" w:hAnsi="Times New Roman" w:cs="Times New Roman"/>
          <w:color w:val="000000"/>
          <w:sz w:val="28"/>
          <w:szCs w:val="28"/>
          <w:lang w:eastAsia="ru-RU"/>
        </w:rPr>
        <w:t>5</w:t>
      </w:r>
      <w:r w:rsidRPr="007109C4">
        <w:rPr>
          <w:rFonts w:ascii="Times New Roman" w:eastAsia="Arial Unicode MS" w:hAnsi="Times New Roman" w:cs="Times New Roman"/>
          <w:color w:val="000000"/>
          <w:sz w:val="28"/>
          <w:szCs w:val="28"/>
          <w:lang w:eastAsia="ru-RU"/>
        </w:rPr>
        <w:t>;</w:t>
      </w:r>
    </w:p>
    <w:p w:rsidR="00F40504" w:rsidRDefault="00F40504" w:rsidP="00F40504">
      <w:pPr>
        <w:autoSpaceDE w:val="0"/>
        <w:autoSpaceDN w:val="0"/>
        <w:adjustRightInd w:val="0"/>
        <w:spacing w:after="0" w:line="240" w:lineRule="auto"/>
        <w:ind w:firstLine="567"/>
        <w:jc w:val="both"/>
        <w:rPr>
          <w:rFonts w:ascii="Times New Roman" w:hAnsi="Times New Roman" w:cs="Times New Roman"/>
          <w:bCs/>
          <w:sz w:val="28"/>
          <w:szCs w:val="28"/>
          <w:lang w:eastAsia="ja-JP"/>
        </w:rPr>
      </w:pPr>
      <w:r w:rsidRPr="007109C4">
        <w:rPr>
          <w:rFonts w:ascii="Times New Roman" w:eastAsia="Arial Unicode MS" w:hAnsi="Times New Roman" w:cs="Times New Roman"/>
          <w:color w:val="000000"/>
          <w:sz w:val="28"/>
          <w:szCs w:val="28"/>
          <w:lang w:eastAsia="ru-RU"/>
        </w:rPr>
        <w:t xml:space="preserve">- постановление № </w:t>
      </w:r>
      <w:r>
        <w:rPr>
          <w:rFonts w:ascii="Times New Roman" w:hAnsi="Times New Roman" w:cs="Times New Roman"/>
          <w:bCs/>
          <w:sz w:val="28"/>
          <w:szCs w:val="28"/>
        </w:rPr>
        <w:t xml:space="preserve">4/293 </w:t>
      </w:r>
      <w:r w:rsidRPr="007109C4">
        <w:rPr>
          <w:rFonts w:ascii="Times New Roman" w:hAnsi="Times New Roman" w:cs="Times New Roman"/>
          <w:bCs/>
          <w:sz w:val="28"/>
          <w:szCs w:val="28"/>
          <w:lang w:eastAsia="ja-JP"/>
        </w:rPr>
        <w:t xml:space="preserve">от </w:t>
      </w:r>
      <w:r>
        <w:rPr>
          <w:rFonts w:ascii="Times New Roman" w:hAnsi="Times New Roman" w:cs="Times New Roman"/>
          <w:bCs/>
          <w:sz w:val="28"/>
          <w:szCs w:val="28"/>
          <w:lang w:eastAsia="ja-JP"/>
        </w:rPr>
        <w:t>13.04.2016.</w:t>
      </w:r>
    </w:p>
    <w:p w:rsidR="008246A9" w:rsidRPr="005D0B93"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C1021C">
        <w:rPr>
          <w:rFonts w:ascii="Times New Roman" w:eastAsia="Arial Unicode MS" w:hAnsi="Times New Roman" w:cs="Times New Roman"/>
          <w:color w:val="000000"/>
          <w:sz w:val="28"/>
          <w:szCs w:val="28"/>
          <w:lang w:eastAsia="ru-RU"/>
        </w:rPr>
        <w:t>3. Отдел</w:t>
      </w:r>
      <w:r w:rsidR="00813212" w:rsidRPr="00C1021C">
        <w:rPr>
          <w:rFonts w:ascii="Times New Roman" w:eastAsia="Arial Unicode MS" w:hAnsi="Times New Roman" w:cs="Times New Roman"/>
          <w:color w:val="000000"/>
          <w:sz w:val="28"/>
          <w:szCs w:val="28"/>
          <w:lang w:eastAsia="ru-RU"/>
        </w:rPr>
        <w:t xml:space="preserve">у по связям с </w:t>
      </w:r>
      <w:r w:rsidR="00991928" w:rsidRPr="00C1021C">
        <w:rPr>
          <w:rFonts w:ascii="Times New Roman" w:eastAsia="Arial Unicode MS" w:hAnsi="Times New Roman" w:cs="Times New Roman"/>
          <w:color w:val="000000"/>
          <w:sz w:val="28"/>
          <w:szCs w:val="28"/>
          <w:lang w:eastAsia="ru-RU"/>
        </w:rPr>
        <w:t>общественностью и</w:t>
      </w:r>
      <w:r w:rsidRPr="00C1021C">
        <w:rPr>
          <w:rFonts w:ascii="Times New Roman" w:eastAsia="Arial Unicode MS" w:hAnsi="Times New Roman" w:cs="Times New Roman"/>
          <w:color w:val="000000"/>
          <w:sz w:val="28"/>
          <w:szCs w:val="28"/>
          <w:lang w:eastAsia="ru-RU"/>
        </w:rPr>
        <w:t xml:space="preserve"> организационной работе опубликовать настоящий административный регламент на официальном</w:t>
      </w:r>
      <w:r w:rsidRPr="005D0B93">
        <w:rPr>
          <w:rFonts w:ascii="Times New Roman" w:eastAsia="Arial Unicode MS" w:hAnsi="Times New Roman" w:cs="Times New Roman"/>
          <w:color w:val="000000"/>
          <w:sz w:val="28"/>
          <w:szCs w:val="28"/>
          <w:lang w:eastAsia="ru-RU"/>
        </w:rPr>
        <w:t xml:space="preserve"> сайте администрации в сети Интернет.</w:t>
      </w:r>
    </w:p>
    <w:p w:rsidR="00585A1E" w:rsidRDefault="008246A9" w:rsidP="006477E1">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4.</w:t>
      </w:r>
      <w:r w:rsidR="00322341">
        <w:rPr>
          <w:rFonts w:ascii="Times New Roman" w:eastAsia="Arial Unicode MS" w:hAnsi="Times New Roman" w:cs="Times New Roman"/>
          <w:color w:val="000000"/>
          <w:sz w:val="28"/>
          <w:szCs w:val="28"/>
          <w:lang w:eastAsia="ru-RU"/>
        </w:rPr>
        <w:t xml:space="preserve"> </w:t>
      </w:r>
      <w:r w:rsidRPr="00DA5DDA">
        <w:rPr>
          <w:rFonts w:ascii="Times New Roman" w:eastAsia="Arial Unicode MS" w:hAnsi="Times New Roman" w:cs="Times New Roman"/>
          <w:color w:val="000000"/>
          <w:sz w:val="28"/>
          <w:szCs w:val="28"/>
          <w:lang w:eastAsia="ru-RU"/>
        </w:rPr>
        <w:t xml:space="preserve">Постановление вступает в силу </w:t>
      </w:r>
      <w:r w:rsidR="006477E1">
        <w:rPr>
          <w:rFonts w:ascii="Times New Roman" w:eastAsia="Arial Unicode MS" w:hAnsi="Times New Roman" w:cs="Times New Roman"/>
          <w:color w:val="000000"/>
          <w:sz w:val="28"/>
          <w:szCs w:val="28"/>
          <w:lang w:eastAsia="ru-RU"/>
        </w:rPr>
        <w:t xml:space="preserve">с 01 января 2019 года. </w:t>
      </w:r>
    </w:p>
    <w:p w:rsidR="008246A9" w:rsidRPr="008246A9"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5.</w:t>
      </w:r>
      <w:r w:rsidR="00DA5DDA">
        <w:rPr>
          <w:rFonts w:ascii="Times New Roman" w:eastAsia="Arial Unicode MS" w:hAnsi="Times New Roman" w:cs="Times New Roman"/>
          <w:color w:val="000000"/>
          <w:sz w:val="28"/>
          <w:szCs w:val="28"/>
          <w:lang w:eastAsia="ru-RU"/>
        </w:rPr>
        <w:t xml:space="preserve"> </w:t>
      </w:r>
      <w:r w:rsidRPr="008246A9">
        <w:rPr>
          <w:rFonts w:ascii="Times New Roman" w:eastAsia="Arial Unicode MS" w:hAnsi="Times New Roman" w:cs="Times New Roman"/>
          <w:color w:val="000000"/>
          <w:sz w:val="28"/>
          <w:szCs w:val="28"/>
          <w:lang w:eastAsia="ru-RU"/>
        </w:rPr>
        <w:t>Контроль за исполнением постановления возложить на заместителя руководителя администрации района</w:t>
      </w:r>
      <w:r w:rsidR="00BB334F">
        <w:rPr>
          <w:rFonts w:ascii="Times New Roman" w:eastAsia="Arial Unicode MS" w:hAnsi="Times New Roman" w:cs="Times New Roman"/>
          <w:color w:val="000000"/>
          <w:sz w:val="28"/>
          <w:szCs w:val="28"/>
          <w:lang w:eastAsia="ru-RU"/>
        </w:rPr>
        <w:t xml:space="preserve"> по экономике</w:t>
      </w:r>
      <w:r w:rsidRPr="008246A9">
        <w:rPr>
          <w:rFonts w:ascii="Times New Roman" w:eastAsia="Arial Unicode MS" w:hAnsi="Times New Roman" w:cs="Times New Roman"/>
          <w:color w:val="000000"/>
          <w:sz w:val="28"/>
          <w:szCs w:val="28"/>
          <w:lang w:eastAsia="ru-RU"/>
        </w:rPr>
        <w:t>.</w:t>
      </w:r>
    </w:p>
    <w:p w:rsidR="008246A9" w:rsidRPr="008246A9"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8246A9" w:rsidRPr="008246A9" w:rsidRDefault="008246A9" w:rsidP="008246A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8246A9" w:rsidRPr="008246A9" w:rsidRDefault="008246A9" w:rsidP="008246A9">
      <w:pPr>
        <w:widowControl w:val="0"/>
        <w:autoSpaceDE w:val="0"/>
        <w:autoSpaceDN w:val="0"/>
        <w:adjustRightInd w:val="0"/>
        <w:spacing w:after="0" w:line="240" w:lineRule="auto"/>
        <w:ind w:right="-383"/>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Руководитель администрации                                                     Р.В. Носков</w:t>
      </w:r>
    </w:p>
    <w:p w:rsidR="008246A9" w:rsidRDefault="008246A9" w:rsidP="00E214D2">
      <w:pPr>
        <w:spacing w:after="0" w:line="240" w:lineRule="auto"/>
        <w:ind w:firstLine="709"/>
        <w:jc w:val="right"/>
        <w:rPr>
          <w:rFonts w:ascii="Times New Roman" w:hAnsi="Times New Roman" w:cs="Times New Roman"/>
          <w:b/>
          <w:sz w:val="28"/>
          <w:szCs w:val="28"/>
        </w:rPr>
      </w:pPr>
    </w:p>
    <w:p w:rsidR="008246A9" w:rsidRDefault="008246A9" w:rsidP="00E214D2">
      <w:pPr>
        <w:spacing w:after="0" w:line="240" w:lineRule="auto"/>
        <w:ind w:firstLine="709"/>
        <w:jc w:val="right"/>
        <w:rPr>
          <w:rFonts w:ascii="Times New Roman" w:hAnsi="Times New Roman" w:cs="Times New Roman"/>
          <w:b/>
          <w:sz w:val="28"/>
          <w:szCs w:val="28"/>
        </w:rPr>
      </w:pPr>
    </w:p>
    <w:p w:rsidR="00AE2BDC" w:rsidRDefault="00AE2BDC" w:rsidP="006477E1">
      <w:pPr>
        <w:spacing w:after="0" w:line="240" w:lineRule="auto"/>
        <w:rPr>
          <w:rFonts w:ascii="Times New Roman" w:hAnsi="Times New Roman" w:cs="Times New Roman"/>
          <w:b/>
          <w:sz w:val="28"/>
          <w:szCs w:val="28"/>
        </w:rPr>
      </w:pPr>
    </w:p>
    <w:p w:rsidR="004F3F67" w:rsidRPr="005923A5" w:rsidRDefault="004F3F67" w:rsidP="004F3F67">
      <w:pPr>
        <w:spacing w:after="0" w:line="240" w:lineRule="auto"/>
        <w:ind w:left="4536"/>
        <w:jc w:val="center"/>
        <w:rPr>
          <w:rFonts w:ascii="Times New Roman" w:eastAsia="Times New Roman" w:hAnsi="Times New Roman" w:cs="Times New Roman"/>
          <w:sz w:val="24"/>
          <w:szCs w:val="24"/>
          <w:lang w:eastAsia="ru-RU"/>
        </w:rPr>
      </w:pPr>
      <w:r w:rsidRPr="005923A5">
        <w:rPr>
          <w:rFonts w:ascii="Times New Roman" w:eastAsia="Times New Roman" w:hAnsi="Times New Roman" w:cs="Times New Roman"/>
          <w:sz w:val="24"/>
          <w:szCs w:val="24"/>
          <w:lang w:eastAsia="ru-RU"/>
        </w:rPr>
        <w:t>Приложение</w:t>
      </w:r>
    </w:p>
    <w:p w:rsidR="004F3F67" w:rsidRPr="005923A5" w:rsidRDefault="004F3F67" w:rsidP="004F3F67">
      <w:pPr>
        <w:spacing w:after="0" w:line="240" w:lineRule="auto"/>
        <w:ind w:left="4536"/>
        <w:jc w:val="center"/>
        <w:rPr>
          <w:rFonts w:ascii="Times New Roman" w:eastAsia="Times New Roman" w:hAnsi="Times New Roman" w:cs="Times New Roman"/>
          <w:sz w:val="24"/>
          <w:szCs w:val="24"/>
          <w:lang w:eastAsia="ru-RU"/>
        </w:rPr>
      </w:pPr>
      <w:r w:rsidRPr="005923A5">
        <w:rPr>
          <w:rFonts w:ascii="Times New Roman" w:eastAsia="Times New Roman" w:hAnsi="Times New Roman" w:cs="Times New Roman"/>
          <w:sz w:val="24"/>
          <w:szCs w:val="24"/>
          <w:lang w:eastAsia="ru-RU"/>
        </w:rPr>
        <w:t>к постановлению администрации</w:t>
      </w:r>
    </w:p>
    <w:p w:rsidR="004F3F67" w:rsidRPr="005923A5" w:rsidRDefault="004F3F67" w:rsidP="004F3F67">
      <w:pPr>
        <w:spacing w:after="0" w:line="240" w:lineRule="auto"/>
        <w:ind w:left="4536"/>
        <w:jc w:val="center"/>
        <w:rPr>
          <w:rFonts w:ascii="Times New Roman" w:eastAsia="Times New Roman" w:hAnsi="Times New Roman" w:cs="Times New Roman"/>
          <w:sz w:val="24"/>
          <w:szCs w:val="24"/>
          <w:lang w:eastAsia="ru-RU"/>
        </w:rPr>
      </w:pPr>
      <w:r w:rsidRPr="005923A5">
        <w:rPr>
          <w:rFonts w:ascii="Times New Roman" w:eastAsia="Times New Roman" w:hAnsi="Times New Roman" w:cs="Times New Roman"/>
          <w:sz w:val="24"/>
          <w:szCs w:val="24"/>
          <w:lang w:eastAsia="ru-RU"/>
        </w:rPr>
        <w:t>муниципального района «Сысольский»</w:t>
      </w:r>
    </w:p>
    <w:p w:rsidR="004F3F67" w:rsidRDefault="004F3F67" w:rsidP="004F3F67">
      <w:pPr>
        <w:widowControl w:val="0"/>
        <w:spacing w:after="0" w:line="240" w:lineRule="auto"/>
        <w:ind w:left="4536" w:right="141"/>
        <w:jc w:val="center"/>
        <w:rPr>
          <w:rFonts w:ascii="Times New Roman" w:eastAsia="Times New Roman" w:hAnsi="Times New Roman" w:cs="Times New Roman"/>
          <w:sz w:val="24"/>
          <w:szCs w:val="24"/>
          <w:lang w:eastAsia="ru-RU"/>
        </w:rPr>
      </w:pPr>
      <w:r w:rsidRPr="005923A5">
        <w:rPr>
          <w:rFonts w:ascii="Times New Roman" w:eastAsia="Times New Roman" w:hAnsi="Times New Roman" w:cs="Times New Roman"/>
          <w:sz w:val="24"/>
          <w:szCs w:val="24"/>
          <w:lang w:eastAsia="ru-RU"/>
        </w:rPr>
        <w:t>от 29 декабря 2018г. № 12/119</w:t>
      </w:r>
      <w:r>
        <w:rPr>
          <w:rFonts w:ascii="Times New Roman" w:eastAsia="Times New Roman" w:hAnsi="Times New Roman" w:cs="Times New Roman"/>
          <w:sz w:val="24"/>
          <w:szCs w:val="24"/>
          <w:lang w:eastAsia="ru-RU"/>
        </w:rPr>
        <w:t>7</w:t>
      </w:r>
    </w:p>
    <w:p w:rsidR="00A95B52" w:rsidRDefault="00A95B52" w:rsidP="004F3F67">
      <w:pPr>
        <w:widowControl w:val="0"/>
        <w:spacing w:after="0" w:line="240" w:lineRule="auto"/>
        <w:ind w:left="4536" w:right="141"/>
        <w:jc w:val="center"/>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АДМИНИСТРАТИВНЫЙ РЕГЛАМЕНТ</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 xml:space="preserve">ПРЕДОСТАВЛЕНИЯ МУНИЦИПАЛЬНОЙ УСЛУГИ </w:t>
      </w:r>
    </w:p>
    <w:p w:rsid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bCs/>
          <w:sz w:val="24"/>
          <w:szCs w:val="24"/>
          <w:lang w:eastAsia="ru-RU"/>
        </w:rPr>
        <w:t xml:space="preserve">ПО </w:t>
      </w:r>
      <w:r w:rsidRPr="00A95B52">
        <w:rPr>
          <w:rFonts w:ascii="Times New Roman" w:eastAsia="Calibri" w:hAnsi="Times New Roman" w:cs="Times New Roman"/>
          <w:i/>
          <w:sz w:val="24"/>
          <w:szCs w:val="24"/>
          <w:lang w:eastAsia="ru-RU"/>
        </w:rPr>
        <w:t xml:space="preserve"> </w:t>
      </w:r>
      <w:r w:rsidRPr="00A95B52">
        <w:rPr>
          <w:rFonts w:ascii="Times New Roman" w:eastAsia="Calibri" w:hAnsi="Times New Roman" w:cs="Times New Roman"/>
          <w:b/>
          <w:sz w:val="24"/>
          <w:szCs w:val="24"/>
          <w:lang w:eastAsia="ru-RU"/>
        </w:rPr>
        <w:t>СОГЛАСОВАНИЮ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(в редакции пост. №6/595 от 30.06.2020</w:t>
      </w:r>
      <w:r w:rsidR="00224F44">
        <w:rPr>
          <w:rFonts w:ascii="Times New Roman" w:eastAsia="Calibri" w:hAnsi="Times New Roman" w:cs="Times New Roman"/>
          <w:b/>
          <w:sz w:val="24"/>
          <w:szCs w:val="24"/>
          <w:lang w:eastAsia="ru-RU"/>
        </w:rPr>
        <w:t>, пост. №6/943 от 24.06.2021</w:t>
      </w:r>
      <w:r w:rsidR="000D1D5C">
        <w:rPr>
          <w:rFonts w:ascii="Times New Roman" w:eastAsia="Calibri" w:hAnsi="Times New Roman" w:cs="Times New Roman"/>
          <w:b/>
          <w:sz w:val="24"/>
          <w:szCs w:val="24"/>
          <w:lang w:eastAsia="ru-RU"/>
        </w:rPr>
        <w:t>, пост. №7/1030 от 13.07.2021</w:t>
      </w:r>
      <w:r w:rsidR="004B7578">
        <w:rPr>
          <w:rFonts w:ascii="Times New Roman" w:eastAsia="Calibri" w:hAnsi="Times New Roman" w:cs="Times New Roman"/>
          <w:b/>
          <w:sz w:val="24"/>
          <w:szCs w:val="24"/>
          <w:lang w:eastAsia="ru-RU"/>
        </w:rPr>
        <w:t>, пост.от 15.06.20</w:t>
      </w:r>
      <w:r w:rsidR="007D15CA">
        <w:rPr>
          <w:rFonts w:ascii="Times New Roman" w:eastAsia="Calibri" w:hAnsi="Times New Roman" w:cs="Times New Roman"/>
          <w:b/>
          <w:sz w:val="24"/>
          <w:szCs w:val="24"/>
          <w:lang w:eastAsia="ru-RU"/>
        </w:rPr>
        <w:t>2</w:t>
      </w:r>
      <w:r w:rsidR="004B7578">
        <w:rPr>
          <w:rFonts w:ascii="Times New Roman" w:eastAsia="Calibri" w:hAnsi="Times New Roman" w:cs="Times New Roman"/>
          <w:b/>
          <w:sz w:val="24"/>
          <w:szCs w:val="24"/>
          <w:lang w:eastAsia="ru-RU"/>
        </w:rPr>
        <w:t>3 № 6/893</w:t>
      </w:r>
      <w:r>
        <w:rPr>
          <w:rFonts w:ascii="Times New Roman" w:eastAsia="Calibri" w:hAnsi="Times New Roman" w:cs="Times New Roman"/>
          <w:b/>
          <w:sz w:val="24"/>
          <w:szCs w:val="24"/>
          <w:lang w:eastAsia="ru-RU"/>
        </w:rPr>
        <w:t>)</w:t>
      </w:r>
    </w:p>
    <w:p w:rsidR="00A95B52" w:rsidRPr="00A95B52" w:rsidRDefault="00A95B52" w:rsidP="00A95B52">
      <w:pPr>
        <w:widowControl w:val="0"/>
        <w:autoSpaceDE w:val="0"/>
        <w:autoSpaceDN w:val="0"/>
        <w:adjustRightInd w:val="0"/>
        <w:spacing w:after="0" w:line="240" w:lineRule="auto"/>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I. Общие положения</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bookmarkStart w:id="1" w:name="Par55"/>
      <w:bookmarkEnd w:id="1"/>
      <w:r w:rsidRPr="00A95B52">
        <w:rPr>
          <w:rFonts w:ascii="Times New Roman" w:eastAsia="Calibri" w:hAnsi="Times New Roman" w:cs="Times New Roman"/>
          <w:b/>
          <w:sz w:val="24"/>
          <w:szCs w:val="24"/>
          <w:lang w:eastAsia="ru-RU"/>
        </w:rPr>
        <w:t>Предмет регулирования административного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A95B52">
        <w:rPr>
          <w:rFonts w:ascii="Times New Roman" w:eastAsia="Calibri" w:hAnsi="Times New Roman" w:cs="Times New Roman"/>
          <w:bCs/>
          <w:sz w:val="24"/>
          <w:szCs w:val="24"/>
          <w:lang w:eastAsia="ru-RU"/>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A95B52">
        <w:rPr>
          <w:rFonts w:ascii="Times New Roman" w:eastAsia="Calibri" w:hAnsi="Times New Roman" w:cs="Times New Roman"/>
          <w:sz w:val="24"/>
          <w:szCs w:val="24"/>
          <w:lang w:eastAsia="ru-RU"/>
        </w:rPr>
        <w:t>»</w:t>
      </w:r>
      <w:r w:rsidRPr="00A95B52">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A95B52">
        <w:rPr>
          <w:rFonts w:ascii="Times New Roman" w:eastAsia="Times New Roman" w:hAnsi="Times New Roman" w:cs="Arial"/>
          <w:sz w:val="24"/>
          <w:szCs w:val="24"/>
          <w:lang w:eastAsia="ru-RU"/>
        </w:rPr>
        <w:t xml:space="preserve">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w:t>
      </w:r>
      <w:r w:rsidRPr="00A95B52">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bookmarkStart w:id="2" w:name="Par59"/>
      <w:bookmarkEnd w:id="2"/>
      <w:r w:rsidRPr="00A95B52">
        <w:rPr>
          <w:rFonts w:ascii="Times New Roman" w:eastAsia="Calibri" w:hAnsi="Times New Roman" w:cs="Times New Roman"/>
          <w:b/>
          <w:sz w:val="24"/>
          <w:szCs w:val="24"/>
          <w:lang w:eastAsia="ru-RU"/>
        </w:rPr>
        <w:t>Круг заявителей</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Par61"/>
      <w:bookmarkEnd w:id="3"/>
      <w:r w:rsidRPr="00A95B52">
        <w:rPr>
          <w:rFonts w:ascii="Times New Roman" w:eastAsia="Calibri" w:hAnsi="Times New Roman" w:cs="Times New Roman"/>
          <w:sz w:val="24"/>
          <w:szCs w:val="24"/>
          <w:lang w:eastAsia="ru-RU"/>
        </w:rPr>
        <w:t xml:space="preserve">1.2. Заявителями на предоставление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являются: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Заявителями на предоставление муниципальной услуги являются: физические лица (в том числе индивидуальные предприниматели) и юридические лица.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1.3. От имени заявителей в целях получения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95B52" w:rsidRPr="00A95B52" w:rsidRDefault="00A95B52" w:rsidP="00A95B52">
      <w:pPr>
        <w:widowControl w:val="0"/>
        <w:autoSpaceDE w:val="0"/>
        <w:autoSpaceDN w:val="0"/>
        <w:adjustRightInd w:val="0"/>
        <w:spacing w:after="0" w:line="240" w:lineRule="auto"/>
        <w:outlineLvl w:val="2"/>
        <w:rPr>
          <w:rFonts w:ascii="Times New Roman" w:eastAsia="Calibri" w:hAnsi="Times New Roman" w:cs="Times New Roman"/>
          <w:sz w:val="24"/>
          <w:szCs w:val="24"/>
          <w:lang w:eastAsia="ru-RU"/>
        </w:rPr>
      </w:pPr>
      <w:bookmarkStart w:id="4" w:name="Par66"/>
      <w:bookmarkEnd w:id="4"/>
      <w:r w:rsidRPr="00A95B52">
        <w:rPr>
          <w:rFonts w:ascii="Times New Roman" w:eastAsia="Calibri" w:hAnsi="Times New Roman" w:cs="Times New Roman"/>
          <w:sz w:val="24"/>
          <w:szCs w:val="24"/>
          <w:lang w:eastAsia="ru-RU"/>
        </w:rPr>
        <w:lastRenderedPageBreak/>
        <w:t xml:space="preserve"> </w:t>
      </w: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Требования к порядку информирования о предоставлении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95B52">
        <w:rPr>
          <w:rFonts w:ascii="Times New Roman" w:eastAsia="Times New Roman" w:hAnsi="Times New Roman" w:cs="Times New Roman"/>
          <w:b/>
          <w:sz w:val="24"/>
          <w:szCs w:val="24"/>
          <w:lang w:eastAsia="ru-RU"/>
        </w:rPr>
        <w:t>муниципальной</w:t>
      </w:r>
      <w:r w:rsidRPr="00A95B52">
        <w:rPr>
          <w:rFonts w:ascii="Times New Roman" w:eastAsia="Calibri" w:hAnsi="Times New Roman" w:cs="Times New Roman"/>
          <w:b/>
          <w:sz w:val="24"/>
          <w:szCs w:val="24"/>
          <w:lang w:eastAsia="ru-RU"/>
        </w:rPr>
        <w:t xml:space="preserve">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Par96"/>
      <w:bookmarkEnd w:id="5"/>
      <w:r w:rsidRPr="00A95B52">
        <w:rPr>
          <w:rFonts w:ascii="Times New Roman" w:eastAsia="Calibri" w:hAnsi="Times New Roman" w:cs="Times New Roman"/>
          <w:sz w:val="24"/>
          <w:szCs w:val="24"/>
          <w:lang w:eastAsia="ru-RU"/>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в Органе, МФЦ по месту своего проживания (регистрации); </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по справочным телефонам;</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в информационно-телекоммуникационной сети «Интернет» (на официальном сайте Органа);</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направив письменное обращение через организацию почтовой связи, либо по электронной почте.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На официальном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настоящий административный регламент;</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справочная информация: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адрес сайта МФЦ (mfc.rkomi.ru);</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A95B52" w:rsidRPr="00A95B52" w:rsidRDefault="00A95B52" w:rsidP="00A95B52">
      <w:pPr>
        <w:shd w:val="clear" w:color="auto" w:fill="FFFFFF"/>
        <w:spacing w:after="0" w:line="240" w:lineRule="auto"/>
        <w:ind w:right="5" w:firstLine="850"/>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w:t>
      </w:r>
      <w:r w:rsidRPr="00A95B52">
        <w:rPr>
          <w:rFonts w:ascii="Times New Roman" w:eastAsia="Times New Roman" w:hAnsi="Times New Roman" w:cs="Times New Roman"/>
          <w:sz w:val="24"/>
          <w:szCs w:val="24"/>
          <w:lang w:eastAsia="ru-RU"/>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A95B52" w:rsidRPr="00A95B52" w:rsidRDefault="00A95B52" w:rsidP="00A95B52">
      <w:pPr>
        <w:shd w:val="clear" w:color="auto" w:fill="FFFFFF"/>
        <w:tabs>
          <w:tab w:val="left" w:pos="1277"/>
        </w:tabs>
        <w:spacing w:after="0" w:line="240" w:lineRule="auto"/>
        <w:ind w:firstLine="850"/>
        <w:jc w:val="both"/>
        <w:rPr>
          <w:rFonts w:ascii="Times New Roman" w:eastAsia="Calibri" w:hAnsi="Times New Roman" w:cs="Times New Roman"/>
          <w:sz w:val="24"/>
          <w:szCs w:val="24"/>
          <w:lang w:eastAsia="ru-RU"/>
        </w:rPr>
      </w:pPr>
      <w:r w:rsidRPr="00A95B52">
        <w:rPr>
          <w:rFonts w:ascii="Times New Roman" w:eastAsia="Calibri" w:hAnsi="Times New Roman" w:cs="Times New Roman"/>
          <w:spacing w:val="-5"/>
          <w:sz w:val="24"/>
          <w:szCs w:val="24"/>
          <w:lang w:eastAsia="ru-RU"/>
        </w:rPr>
        <w:t>а)</w:t>
      </w:r>
      <w:r w:rsidRPr="00A95B52">
        <w:rPr>
          <w:rFonts w:ascii="Times New Roman" w:eastAsia="Calibri" w:hAnsi="Times New Roman" w:cs="Times New Roman"/>
          <w:sz w:val="24"/>
          <w:szCs w:val="24"/>
          <w:lang w:eastAsia="ru-RU"/>
        </w:rPr>
        <w:t> </w:t>
      </w:r>
      <w:r w:rsidRPr="00A95B52">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5B52" w:rsidRPr="00A95B52" w:rsidRDefault="00A95B52" w:rsidP="00A95B52">
      <w:pPr>
        <w:shd w:val="clear" w:color="auto" w:fill="FFFFFF"/>
        <w:tabs>
          <w:tab w:val="left" w:pos="1133"/>
        </w:tabs>
        <w:spacing w:after="0" w:line="240" w:lineRule="auto"/>
        <w:ind w:left="850"/>
        <w:jc w:val="both"/>
        <w:rPr>
          <w:rFonts w:ascii="Times New Roman" w:eastAsia="Calibri" w:hAnsi="Times New Roman" w:cs="Times New Roman"/>
          <w:spacing w:val="-5"/>
          <w:sz w:val="24"/>
          <w:szCs w:val="24"/>
          <w:lang w:eastAsia="ru-RU"/>
        </w:rPr>
      </w:pPr>
      <w:r w:rsidRPr="00A95B52">
        <w:rPr>
          <w:rFonts w:ascii="Times New Roman" w:eastAsia="Times New Roman" w:hAnsi="Times New Roman" w:cs="Times New Roman"/>
          <w:sz w:val="24"/>
          <w:szCs w:val="24"/>
          <w:lang w:eastAsia="ru-RU"/>
        </w:rPr>
        <w:t>б) круг заявителей;</w:t>
      </w:r>
    </w:p>
    <w:p w:rsidR="00A95B52" w:rsidRPr="00A95B52" w:rsidRDefault="00A95B52" w:rsidP="00A95B52">
      <w:pPr>
        <w:shd w:val="clear" w:color="auto" w:fill="FFFFFF"/>
        <w:tabs>
          <w:tab w:val="left" w:pos="1133"/>
        </w:tabs>
        <w:spacing w:after="0" w:line="240" w:lineRule="auto"/>
        <w:ind w:left="850"/>
        <w:jc w:val="both"/>
        <w:rPr>
          <w:rFonts w:ascii="Times New Roman" w:eastAsia="Calibri" w:hAnsi="Times New Roman" w:cs="Times New Roman"/>
          <w:spacing w:val="-5"/>
          <w:sz w:val="24"/>
          <w:szCs w:val="24"/>
          <w:lang w:eastAsia="ru-RU"/>
        </w:rPr>
      </w:pPr>
      <w:r w:rsidRPr="00A95B52">
        <w:rPr>
          <w:rFonts w:ascii="Times New Roman" w:eastAsia="Calibri" w:hAnsi="Times New Roman" w:cs="Times New Roman"/>
          <w:spacing w:val="-5"/>
          <w:sz w:val="24"/>
          <w:szCs w:val="24"/>
          <w:lang w:eastAsia="ru-RU"/>
        </w:rPr>
        <w:t xml:space="preserve">в) </w:t>
      </w:r>
      <w:r w:rsidRPr="00A95B52">
        <w:rPr>
          <w:rFonts w:ascii="Times New Roman" w:eastAsia="Times New Roman" w:hAnsi="Times New Roman" w:cs="Times New Roman"/>
          <w:sz w:val="24"/>
          <w:szCs w:val="24"/>
          <w:lang w:eastAsia="ru-RU"/>
        </w:rPr>
        <w:t>срок предоставления муниципальной услуги;</w:t>
      </w:r>
    </w:p>
    <w:p w:rsidR="00A95B52" w:rsidRPr="00A95B52" w:rsidRDefault="00A95B52" w:rsidP="00A95B52">
      <w:pPr>
        <w:shd w:val="clear" w:color="auto" w:fill="FFFFFF"/>
        <w:tabs>
          <w:tab w:val="left" w:pos="1219"/>
        </w:tabs>
        <w:spacing w:after="0" w:line="240" w:lineRule="auto"/>
        <w:ind w:right="5" w:firstLine="850"/>
        <w:jc w:val="both"/>
        <w:rPr>
          <w:rFonts w:ascii="Times New Roman" w:eastAsia="Calibri" w:hAnsi="Times New Roman" w:cs="Times New Roman"/>
          <w:sz w:val="24"/>
          <w:szCs w:val="24"/>
          <w:lang w:eastAsia="ru-RU"/>
        </w:rPr>
      </w:pPr>
      <w:r w:rsidRPr="00A95B52">
        <w:rPr>
          <w:rFonts w:ascii="Times New Roman" w:eastAsia="Calibri" w:hAnsi="Times New Roman" w:cs="Times New Roman"/>
          <w:spacing w:val="-5"/>
          <w:sz w:val="24"/>
          <w:szCs w:val="24"/>
          <w:lang w:eastAsia="ru-RU"/>
        </w:rPr>
        <w:t>г)</w:t>
      </w:r>
      <w:r w:rsidRPr="00A95B52">
        <w:rPr>
          <w:rFonts w:ascii="Times New Roman" w:eastAsia="Calibri" w:hAnsi="Times New Roman" w:cs="Times New Roman"/>
          <w:sz w:val="24"/>
          <w:szCs w:val="24"/>
          <w:lang w:eastAsia="ru-RU"/>
        </w:rPr>
        <w:t> </w:t>
      </w:r>
      <w:r w:rsidRPr="00A95B52">
        <w:rPr>
          <w:rFonts w:ascii="Times New Roman" w:eastAsia="Times New Roman" w:hAnsi="Times New Roman" w:cs="Times New Roman"/>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5B52" w:rsidRPr="00A95B52" w:rsidRDefault="00A95B52" w:rsidP="00A95B52">
      <w:pPr>
        <w:shd w:val="clear" w:color="auto" w:fill="FFFFFF"/>
        <w:tabs>
          <w:tab w:val="left" w:pos="1440"/>
          <w:tab w:val="left" w:pos="8453"/>
        </w:tabs>
        <w:spacing w:after="0" w:line="240" w:lineRule="auto"/>
        <w:ind w:right="5" w:firstLine="850"/>
        <w:jc w:val="both"/>
        <w:rPr>
          <w:rFonts w:ascii="Times New Roman" w:eastAsia="Calibri" w:hAnsi="Times New Roman" w:cs="Times New Roman"/>
          <w:sz w:val="24"/>
          <w:szCs w:val="24"/>
          <w:lang w:eastAsia="ru-RU"/>
        </w:rPr>
      </w:pPr>
      <w:r w:rsidRPr="00A95B52">
        <w:rPr>
          <w:rFonts w:ascii="Times New Roman" w:eastAsia="Calibri" w:hAnsi="Times New Roman" w:cs="Times New Roman"/>
          <w:spacing w:val="-5"/>
          <w:sz w:val="24"/>
          <w:szCs w:val="24"/>
          <w:lang w:eastAsia="ru-RU"/>
        </w:rPr>
        <w:t>д)</w:t>
      </w:r>
      <w:r w:rsidRPr="00A95B52">
        <w:rPr>
          <w:rFonts w:ascii="Times New Roman" w:eastAsia="Calibri" w:hAnsi="Times New Roman" w:cs="Times New Roman"/>
          <w:sz w:val="24"/>
          <w:szCs w:val="24"/>
          <w:lang w:eastAsia="ru-RU"/>
        </w:rPr>
        <w:t> </w:t>
      </w:r>
      <w:r w:rsidRPr="00A95B52">
        <w:rPr>
          <w:rFonts w:ascii="Times New Roman" w:eastAsia="Times New Roman" w:hAnsi="Times New Roman" w:cs="Times New Roman"/>
          <w:spacing w:val="-1"/>
          <w:sz w:val="24"/>
          <w:szCs w:val="24"/>
          <w:lang w:eastAsia="ru-RU"/>
        </w:rPr>
        <w:t xml:space="preserve">размер государственной пошлины, взимаемой за </w:t>
      </w:r>
      <w:r w:rsidRPr="00A95B52">
        <w:rPr>
          <w:rFonts w:ascii="Times New Roman" w:eastAsia="Times New Roman" w:hAnsi="Times New Roman" w:cs="Times New Roman"/>
          <w:spacing w:val="-2"/>
          <w:sz w:val="24"/>
          <w:szCs w:val="24"/>
          <w:lang w:eastAsia="ru-RU"/>
        </w:rPr>
        <w:t xml:space="preserve">предоставление </w:t>
      </w:r>
      <w:r w:rsidRPr="00A95B52">
        <w:rPr>
          <w:rFonts w:ascii="Times New Roman" w:eastAsia="Times New Roman" w:hAnsi="Times New Roman" w:cs="Times New Roman"/>
          <w:sz w:val="24"/>
          <w:szCs w:val="24"/>
          <w:lang w:eastAsia="ru-RU"/>
        </w:rPr>
        <w:t>муниципальной услуги;</w:t>
      </w:r>
    </w:p>
    <w:p w:rsidR="00A95B52" w:rsidRPr="00A95B52" w:rsidRDefault="00A95B52" w:rsidP="00A95B52">
      <w:pPr>
        <w:shd w:val="clear" w:color="auto" w:fill="FFFFFF"/>
        <w:tabs>
          <w:tab w:val="left" w:pos="993"/>
        </w:tabs>
        <w:spacing w:after="0" w:line="240" w:lineRule="auto"/>
        <w:ind w:right="5" w:firstLine="851"/>
        <w:jc w:val="both"/>
        <w:rPr>
          <w:rFonts w:ascii="Times New Roman" w:eastAsia="Calibri" w:hAnsi="Times New Roman" w:cs="Times New Roman"/>
          <w:spacing w:val="-5"/>
          <w:sz w:val="24"/>
          <w:szCs w:val="24"/>
          <w:lang w:eastAsia="ru-RU"/>
        </w:rPr>
      </w:pPr>
      <w:r w:rsidRPr="00A95B52">
        <w:rPr>
          <w:rFonts w:ascii="Times New Roman" w:eastAsia="Times New Roman" w:hAnsi="Times New Roman" w:cs="Times New Roman"/>
          <w:sz w:val="24"/>
          <w:szCs w:val="24"/>
          <w:lang w:eastAsia="ru-RU"/>
        </w:rPr>
        <w:t>е) исчерпывающий перечень оснований для приостановления или отказа в предоставлении муниципальной услуги;</w:t>
      </w:r>
    </w:p>
    <w:p w:rsidR="00A95B52" w:rsidRPr="00A95B52" w:rsidRDefault="00A95B52" w:rsidP="00A95B52">
      <w:pPr>
        <w:shd w:val="clear" w:color="auto" w:fill="FFFFFF"/>
        <w:tabs>
          <w:tab w:val="left" w:pos="1262"/>
        </w:tabs>
        <w:spacing w:after="0" w:line="240" w:lineRule="auto"/>
        <w:ind w:firstLine="851"/>
        <w:contextualSpacing/>
        <w:jc w:val="both"/>
        <w:rPr>
          <w:rFonts w:ascii="Times New Roman" w:eastAsia="Times New Roman" w:hAnsi="Times New Roman" w:cs="Times New Roman"/>
          <w:spacing w:val="-5"/>
          <w:sz w:val="24"/>
          <w:szCs w:val="24"/>
          <w:lang w:eastAsia="ru-RU"/>
        </w:rPr>
      </w:pPr>
      <w:r w:rsidRPr="00A95B52">
        <w:rPr>
          <w:rFonts w:ascii="Times New Roman" w:eastAsia="Times New Roman" w:hAnsi="Times New Roman" w:cs="Times New Roman"/>
          <w:sz w:val="24"/>
          <w:szCs w:val="24"/>
          <w:lang w:eastAsia="ru-RU"/>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95B52" w:rsidRPr="00A95B52" w:rsidRDefault="00A95B52" w:rsidP="00A95B52">
      <w:pPr>
        <w:shd w:val="clear" w:color="auto" w:fill="FFFFFF"/>
        <w:spacing w:before="38" w:after="0" w:line="240" w:lineRule="auto"/>
        <w:ind w:firstLine="850"/>
        <w:jc w:val="both"/>
        <w:rPr>
          <w:rFonts w:ascii="Times New Roman" w:eastAsia="Calibri" w:hAnsi="Times New Roman" w:cs="Times New Roman"/>
          <w:sz w:val="24"/>
          <w:szCs w:val="24"/>
          <w:lang w:eastAsia="ru-RU"/>
        </w:rPr>
      </w:pPr>
      <w:r w:rsidRPr="00A95B52">
        <w:rPr>
          <w:rFonts w:ascii="Times New Roman" w:eastAsia="Calibri" w:hAnsi="Times New Roman" w:cs="Times New Roman"/>
          <w:spacing w:val="-1"/>
          <w:sz w:val="24"/>
          <w:szCs w:val="24"/>
          <w:lang w:eastAsia="ru-RU"/>
        </w:rPr>
        <w:t xml:space="preserve">з) </w:t>
      </w:r>
      <w:r w:rsidRPr="00A95B52">
        <w:rPr>
          <w:rFonts w:ascii="Times New Roman" w:eastAsia="Times New Roman" w:hAnsi="Times New Roman" w:cs="Times New Roman"/>
          <w:spacing w:val="-1"/>
          <w:sz w:val="24"/>
          <w:szCs w:val="24"/>
          <w:lang w:eastAsia="ru-RU"/>
        </w:rPr>
        <w:t xml:space="preserve">формы заявлений (уведомлений, сообщений), используемые при предоставлении </w:t>
      </w:r>
      <w:r w:rsidRPr="00A95B52">
        <w:rPr>
          <w:rFonts w:ascii="Times New Roman" w:eastAsia="Times New Roman" w:hAnsi="Times New Roman" w:cs="Times New Roman"/>
          <w:sz w:val="24"/>
          <w:szCs w:val="24"/>
          <w:lang w:eastAsia="ru-RU"/>
        </w:rPr>
        <w:t>муниципальной услуги.</w:t>
      </w:r>
    </w:p>
    <w:p w:rsidR="00A95B52" w:rsidRPr="00A95B52" w:rsidRDefault="00A95B52" w:rsidP="00A95B52">
      <w:pPr>
        <w:shd w:val="clear" w:color="auto" w:fill="FFFFFF"/>
        <w:spacing w:after="0" w:line="240" w:lineRule="auto"/>
        <w:ind w:firstLine="850"/>
        <w:jc w:val="both"/>
        <w:rPr>
          <w:rFonts w:ascii="Times New Roman" w:eastAsia="Calibri" w:hAnsi="Times New Roman" w:cs="Times New Roman"/>
          <w:sz w:val="24"/>
          <w:szCs w:val="24"/>
          <w:lang w:eastAsia="ru-RU"/>
        </w:rPr>
      </w:pPr>
      <w:r w:rsidRPr="00A95B52">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5B52" w:rsidRPr="00A95B52" w:rsidRDefault="00A95B52" w:rsidP="00A95B52">
      <w:pPr>
        <w:shd w:val="clear" w:color="auto" w:fill="FFFFFF"/>
        <w:spacing w:after="0" w:line="240" w:lineRule="auto"/>
        <w:ind w:firstLine="850"/>
        <w:jc w:val="both"/>
        <w:rPr>
          <w:rFonts w:ascii="Times New Roman" w:eastAsia="Calibri"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A95B52">
        <w:rPr>
          <w:rFonts w:ascii="Times New Roman" w:eastAsia="Times New Roman" w:hAnsi="Times New Roman" w:cs="Times New Roman"/>
          <w:spacing w:val="-1"/>
          <w:sz w:val="24"/>
          <w:szCs w:val="24"/>
          <w:lang w:eastAsia="ru-RU"/>
        </w:rPr>
        <w:t xml:space="preserve">программного обеспечения, установка которого на технические средства заявителя требует </w:t>
      </w:r>
      <w:r w:rsidRPr="00A95B52">
        <w:rPr>
          <w:rFonts w:ascii="Times New Roman" w:eastAsia="Times New Roman" w:hAnsi="Times New Roman" w:cs="Times New Roman"/>
          <w:sz w:val="24"/>
          <w:szCs w:val="24"/>
          <w:lang w:eastAsia="ru-RU"/>
        </w:rPr>
        <w:t xml:space="preserve">заключения лицензионного или иного соглашения с правообладателем программного </w:t>
      </w:r>
      <w:r w:rsidRPr="00A95B52">
        <w:rPr>
          <w:rFonts w:ascii="Times New Roman" w:eastAsia="Times New Roman" w:hAnsi="Times New Roman" w:cs="Times New Roman"/>
          <w:sz w:val="24"/>
          <w:szCs w:val="24"/>
          <w:lang w:eastAsia="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 xml:space="preserve">II. Стандарт предоставления </w:t>
      </w:r>
      <w:r w:rsidRPr="00A95B52">
        <w:rPr>
          <w:rFonts w:ascii="Times New Roman" w:eastAsia="Times New Roman" w:hAnsi="Times New Roman" w:cs="Times New Roman"/>
          <w:b/>
          <w:sz w:val="24"/>
          <w:szCs w:val="24"/>
          <w:lang w:eastAsia="ru-RU"/>
        </w:rPr>
        <w:t>муниципальной</w:t>
      </w:r>
      <w:r w:rsidRPr="00A95B52">
        <w:rPr>
          <w:rFonts w:ascii="Times New Roman" w:eastAsia="Calibri" w:hAnsi="Times New Roman" w:cs="Times New Roman"/>
          <w:b/>
          <w:sz w:val="24"/>
          <w:szCs w:val="24"/>
          <w:lang w:eastAsia="ru-RU"/>
        </w:rPr>
        <w:t xml:space="preserve"> услуги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bookmarkStart w:id="6" w:name="Par98"/>
      <w:bookmarkEnd w:id="6"/>
      <w:r w:rsidRPr="00A95B52">
        <w:rPr>
          <w:rFonts w:ascii="Times New Roman" w:eastAsia="Calibri" w:hAnsi="Times New Roman" w:cs="Times New Roman"/>
          <w:b/>
          <w:sz w:val="24"/>
          <w:szCs w:val="24"/>
          <w:lang w:eastAsia="ru-RU"/>
        </w:rPr>
        <w:t xml:space="preserve">Наименование </w:t>
      </w:r>
      <w:r w:rsidRPr="00A95B52">
        <w:rPr>
          <w:rFonts w:ascii="Times New Roman" w:eastAsia="Times New Roman" w:hAnsi="Times New Roman" w:cs="Times New Roman"/>
          <w:b/>
          <w:sz w:val="24"/>
          <w:szCs w:val="24"/>
          <w:lang w:eastAsia="ru-RU"/>
        </w:rPr>
        <w:t>муниципальной</w:t>
      </w:r>
      <w:r w:rsidRPr="00A95B52">
        <w:rPr>
          <w:rFonts w:ascii="Times New Roman" w:eastAsia="Calibri" w:hAnsi="Times New Roman" w:cs="Times New Roman"/>
          <w:b/>
          <w:sz w:val="24"/>
          <w:szCs w:val="24"/>
          <w:lang w:eastAsia="ru-RU"/>
        </w:rPr>
        <w:t xml:space="preserve">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 w:name="Par100"/>
      <w:bookmarkEnd w:id="7"/>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95B52">
        <w:rPr>
          <w:rFonts w:ascii="Times New Roman" w:eastAsia="Calibri" w:hAnsi="Times New Roman" w:cs="Times New Roman"/>
          <w:sz w:val="24"/>
          <w:szCs w:val="24"/>
          <w:lang w:eastAsia="ru-RU"/>
        </w:rPr>
        <w:t xml:space="preserve">2.1. Наименование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w:t>
      </w:r>
      <w:r w:rsidRPr="00A95B52">
        <w:rPr>
          <w:rFonts w:ascii="Times New Roman" w:eastAsia="Calibri" w:hAnsi="Times New Roman" w:cs="Times New Roman"/>
          <w:bCs/>
          <w:sz w:val="24"/>
          <w:szCs w:val="24"/>
          <w:lang w:eastAsia="ru-RU"/>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A95B52">
        <w:rPr>
          <w:rFonts w:ascii="Times New Roman" w:eastAsia="Calibri" w:hAnsi="Times New Roman" w:cs="Times New Roman"/>
          <w:sz w:val="24"/>
          <w:szCs w:val="24"/>
          <w:lang w:eastAsia="ru-RU"/>
        </w:rPr>
        <w:t>»</w:t>
      </w:r>
      <w:r w:rsidRPr="00A95B52">
        <w:rPr>
          <w:rFonts w:ascii="Times New Roman" w:eastAsia="Calibri" w:hAnsi="Times New Roman" w:cs="Times New Roman"/>
          <w:i/>
          <w:sz w:val="24"/>
          <w:szCs w:val="24"/>
          <w:lang w:eastAsia="ru-RU"/>
        </w:rPr>
        <w:t>.</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8" w:name="Par102"/>
      <w:bookmarkEnd w:id="8"/>
      <w:r w:rsidRPr="00A95B52">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A95B52" w:rsidRPr="00A95B52" w:rsidRDefault="00A95B52" w:rsidP="00A95B52">
      <w:pPr>
        <w:autoSpaceDE w:val="0"/>
        <w:autoSpaceDN w:val="0"/>
        <w:adjustRightInd w:val="0"/>
        <w:spacing w:after="0" w:line="240" w:lineRule="auto"/>
        <w:ind w:firstLine="709"/>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2.2. Предоставление муниципальной услуги осуществляется</w:t>
      </w:r>
      <w:r w:rsidRPr="00A95B52">
        <w:rPr>
          <w:rFonts w:ascii="Times New Roman" w:eastAsia="Times New Roman" w:hAnsi="Times New Roman" w:cs="Arial"/>
          <w:sz w:val="24"/>
          <w:szCs w:val="24"/>
          <w:lang w:eastAsia="ru-RU"/>
        </w:rPr>
        <w:t xml:space="preserve"> администрации муниципального района «Сысольский»</w:t>
      </w:r>
      <w:r w:rsidRPr="00A95B52">
        <w:rPr>
          <w:rFonts w:ascii="Times New Roman" w:eastAsia="Times New Roman" w:hAnsi="Times New Roman" w:cs="Times New Roman"/>
          <w:sz w:val="24"/>
          <w:szCs w:val="24"/>
          <w:lang w:eastAsia="ru-RU"/>
        </w:rPr>
        <w:t xml:space="preserve">. </w:t>
      </w:r>
    </w:p>
    <w:p w:rsidR="00A95B52" w:rsidRPr="00A95B52" w:rsidRDefault="00A95B52" w:rsidP="00A95B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Calibri" w:hAnsi="Times New Roman" w:cs="Times New Roman"/>
          <w:sz w:val="24"/>
          <w:szCs w:val="24"/>
          <w:lang w:eastAsia="ru-RU"/>
        </w:rPr>
        <w:t xml:space="preserve">Для получения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заявитель вправе обратиться в </w:t>
      </w:r>
      <w:r w:rsidRPr="00A95B52">
        <w:rPr>
          <w:rFonts w:ascii="Times New Roman" w:eastAsia="Times New Roman" w:hAnsi="Times New Roman" w:cs="Times New Roman"/>
          <w:sz w:val="24"/>
          <w:szCs w:val="24"/>
          <w:lang w:eastAsia="ru-RU"/>
        </w:rPr>
        <w:t xml:space="preserve">МФЦ, уполномоченный на организацию </w:t>
      </w:r>
      <w:r w:rsidRPr="00A95B52">
        <w:rPr>
          <w:rFonts w:ascii="Times New Roman" w:eastAsia="Calibri" w:hAnsi="Times New Roman" w:cs="Times New Roman"/>
          <w:sz w:val="24"/>
          <w:szCs w:val="24"/>
          <w:lang w:eastAsia="ru-RU"/>
        </w:rPr>
        <w:t xml:space="preserve">в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w:t>
      </w:r>
      <w:r w:rsidRPr="00A95B52">
        <w:rPr>
          <w:rFonts w:ascii="Times New Roman" w:eastAsia="Times New Roman" w:hAnsi="Times New Roman" w:cs="Times New Roman"/>
          <w:sz w:val="24"/>
          <w:szCs w:val="24"/>
          <w:lang w:eastAsia="ru-RU"/>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 </w:t>
      </w:r>
    </w:p>
    <w:p w:rsidR="00A95B52" w:rsidRPr="00A95B52" w:rsidRDefault="00A95B52" w:rsidP="00A95B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Органами и организациями, участвующими в предоставлении муниципальной услуги, являются:</w:t>
      </w:r>
    </w:p>
    <w:p w:rsidR="00A95B52" w:rsidRPr="00A95B52" w:rsidRDefault="00A95B52" w:rsidP="00A95B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 в части предоставления:</w:t>
      </w:r>
    </w:p>
    <w:p w:rsidR="00A95B52" w:rsidRPr="00A95B52" w:rsidRDefault="00A95B52" w:rsidP="00A95B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сведений из Единого государственного реестра недвижимости (далее – выписка из ЕГРН).</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95B52">
        <w:rPr>
          <w:rFonts w:ascii="Times New Roman" w:eastAsia="Calibri" w:hAnsi="Times New Roman" w:cs="Times New Roman"/>
          <w:sz w:val="24"/>
          <w:szCs w:val="24"/>
          <w:lang w:eastAsia="ru-RU"/>
        </w:rPr>
        <w:t>При предоставлении муниципальной услуги запрещается требовать от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95B52">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9" w:name="Par108"/>
      <w:bookmarkEnd w:id="9"/>
      <w:r w:rsidRPr="00A95B52">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2.3. Результатом предоставления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являются: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 w:name="Par112"/>
      <w:bookmarkEnd w:id="10"/>
      <w:r w:rsidRPr="00A95B52">
        <w:rPr>
          <w:rFonts w:ascii="Times New Roman" w:eastAsia="Calibri" w:hAnsi="Times New Roman" w:cs="Times New Roman"/>
          <w:sz w:val="24"/>
          <w:szCs w:val="24"/>
          <w:lang w:eastAsia="ru-RU"/>
        </w:rPr>
        <w:t>1) принятие решения о согласовании местоположения границ земельных участков (далее – решение о предоставлении муниципальной услуги), уведомление о предоставлении 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принятие решения об отказе в согласовании местоположения границ земельных участков (далее – решение об отказе в предоставлении муниципальной услуги); уведомление об отказе в предоставлении 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2.4. Общий срок предоставления муниципальной услуги составляет 30 календарных дней, исчисляемого со дня поступления заявления с документами, необходимыми для предоставления 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95B52">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A95B52">
        <w:rPr>
          <w:rFonts w:ascii="Times New Roman" w:eastAsia="Times New Roman" w:hAnsi="Times New Roman" w:cs="Times New Roman"/>
          <w:i/>
          <w:sz w:val="24"/>
          <w:szCs w:val="24"/>
          <w:lang w:eastAsia="ru-RU"/>
        </w:rPr>
        <w:t xml:space="preserve"> </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2 календарных дня со дня его поступления специалисту, ответственному за выдачу результата предоставления 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w:t>
      </w:r>
      <w:r w:rsidR="001B5A0F" w:rsidRPr="00A95B52">
        <w:rPr>
          <w:rFonts w:ascii="Times New Roman" w:eastAsia="Calibri" w:hAnsi="Times New Roman" w:cs="Times New Roman"/>
          <w:sz w:val="24"/>
          <w:szCs w:val="24"/>
          <w:lang w:eastAsia="ru-RU"/>
        </w:rPr>
        <w:t>дней со</w:t>
      </w:r>
      <w:r w:rsidRPr="00A95B52">
        <w:rPr>
          <w:rFonts w:ascii="Times New Roman" w:eastAsia="Calibri" w:hAnsi="Times New Roman" w:cs="Times New Roman"/>
          <w:sz w:val="24"/>
          <w:szCs w:val="24"/>
          <w:lang w:eastAsia="ru-RU"/>
        </w:rPr>
        <w:t xml:space="preserve"> дня поступления в Орган указанного заявления.</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11" w:name="Par123"/>
      <w:bookmarkEnd w:id="11"/>
      <w:r w:rsidRPr="00A95B52">
        <w:rPr>
          <w:rFonts w:ascii="Times New Roman" w:eastAsia="Calibri" w:hAnsi="Times New Roman" w:cs="Times New Roman"/>
          <w:b/>
          <w:sz w:val="24"/>
          <w:szCs w:val="24"/>
          <w:lang w:eastAsia="ru-RU"/>
        </w:rPr>
        <w:t>Нормативные правовые акты, регулирующие предоставление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2.5. </w:t>
      </w:r>
      <w:bookmarkStart w:id="12" w:name="Par140"/>
      <w:bookmarkEnd w:id="12"/>
      <w:r w:rsidRPr="00A95B52">
        <w:rPr>
          <w:rFonts w:ascii="Times New Roman" w:eastAsia="Calibri" w:hAnsi="Times New Roman" w:cs="Times New Roman"/>
          <w:sz w:val="24"/>
          <w:szCs w:val="24"/>
          <w:lang w:eastAsia="ru-RU"/>
        </w:rPr>
        <w:t>Перечень нормативных правовых актов, регулирующих предоставление муниципальной услуги, размещен в информационно-коммуникационной сети «Интернет» на официал</w:t>
      </w:r>
      <w:r w:rsidR="00991928">
        <w:rPr>
          <w:rFonts w:ascii="Times New Roman" w:eastAsia="Calibri" w:hAnsi="Times New Roman" w:cs="Times New Roman"/>
          <w:sz w:val="24"/>
          <w:szCs w:val="24"/>
          <w:lang w:eastAsia="ru-RU"/>
        </w:rPr>
        <w:t>ьном сайте Органа (</w:t>
      </w:r>
      <w:r w:rsidR="00991928">
        <w:rPr>
          <w:rFonts w:ascii="Times New Roman" w:eastAsia="Calibri" w:hAnsi="Times New Roman" w:cs="Times New Roman"/>
          <w:sz w:val="24"/>
          <w:szCs w:val="24"/>
          <w:lang w:val="en-US" w:eastAsia="ru-RU"/>
        </w:rPr>
        <w:t>sysola</w:t>
      </w:r>
      <w:r w:rsidR="00991928">
        <w:rPr>
          <w:rFonts w:ascii="Times New Roman" w:eastAsia="Calibri" w:hAnsi="Times New Roman" w:cs="Times New Roman"/>
          <w:sz w:val="24"/>
          <w:szCs w:val="24"/>
          <w:lang w:eastAsia="ru-RU"/>
        </w:rPr>
        <w:t>-</w:t>
      </w:r>
      <w:r w:rsidR="00991928">
        <w:rPr>
          <w:rFonts w:ascii="Times New Roman" w:eastAsia="Calibri" w:hAnsi="Times New Roman" w:cs="Times New Roman"/>
          <w:sz w:val="24"/>
          <w:szCs w:val="24"/>
          <w:lang w:val="en-US" w:eastAsia="ru-RU"/>
        </w:rPr>
        <w:t>r</w:t>
      </w:r>
      <w:r w:rsidR="00991928">
        <w:rPr>
          <w:rFonts w:ascii="Times New Roman" w:eastAsia="Calibri" w:hAnsi="Times New Roman" w:cs="Times New Roman"/>
          <w:sz w:val="24"/>
          <w:szCs w:val="24"/>
          <w:lang w:eastAsia="ru-RU"/>
        </w:rPr>
        <w:t>11.</w:t>
      </w:r>
      <w:r w:rsidR="00991928">
        <w:rPr>
          <w:rFonts w:ascii="Times New Roman" w:eastAsia="Calibri" w:hAnsi="Times New Roman" w:cs="Times New Roman"/>
          <w:sz w:val="24"/>
          <w:szCs w:val="24"/>
          <w:lang w:val="en-US" w:eastAsia="ru-RU"/>
        </w:rPr>
        <w:t>gosweb</w:t>
      </w:r>
      <w:r w:rsidR="00991928">
        <w:rPr>
          <w:rFonts w:ascii="Times New Roman" w:eastAsia="Calibri" w:hAnsi="Times New Roman" w:cs="Times New Roman"/>
          <w:sz w:val="24"/>
          <w:szCs w:val="24"/>
          <w:lang w:eastAsia="ru-RU"/>
        </w:rPr>
        <w:t>.</w:t>
      </w:r>
      <w:r w:rsidR="00991928">
        <w:rPr>
          <w:rFonts w:ascii="Times New Roman" w:eastAsia="Calibri" w:hAnsi="Times New Roman" w:cs="Times New Roman"/>
          <w:sz w:val="24"/>
          <w:szCs w:val="24"/>
          <w:lang w:val="en-US" w:eastAsia="ru-RU"/>
        </w:rPr>
        <w:t>gosuslugi</w:t>
      </w:r>
      <w:r w:rsidR="00991928">
        <w:rPr>
          <w:rFonts w:ascii="Times New Roman" w:eastAsia="Calibri" w:hAnsi="Times New Roman" w:cs="Times New Roman"/>
          <w:sz w:val="24"/>
          <w:szCs w:val="24"/>
          <w:lang w:eastAsia="ru-RU"/>
        </w:rPr>
        <w:t>.</w:t>
      </w:r>
      <w:r w:rsidR="00991928">
        <w:rPr>
          <w:rFonts w:ascii="Times New Roman" w:eastAsia="Calibri" w:hAnsi="Times New Roman" w:cs="Times New Roman"/>
          <w:sz w:val="24"/>
          <w:szCs w:val="24"/>
          <w:lang w:val="en-US" w:eastAsia="ru-RU"/>
        </w:rPr>
        <w:t>ru</w:t>
      </w:r>
      <w:r w:rsidR="001B5A0F" w:rsidRPr="00A95B52">
        <w:rPr>
          <w:rFonts w:ascii="Times New Roman" w:eastAsia="Calibri" w:hAnsi="Times New Roman" w:cs="Times New Roman"/>
          <w:sz w:val="24"/>
          <w:szCs w:val="24"/>
          <w:lang w:eastAsia="ru-RU"/>
        </w:rPr>
        <w:t>), на</w:t>
      </w:r>
      <w:r w:rsidRPr="00A95B52">
        <w:rPr>
          <w:rFonts w:ascii="Times New Roman" w:eastAsia="Calibri" w:hAnsi="Times New Roman" w:cs="Times New Roman"/>
          <w:sz w:val="24"/>
          <w:szCs w:val="24"/>
          <w:lang w:eastAsia="ru-RU"/>
        </w:rPr>
        <w:t xml:space="preserve">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A95B52" w:rsidRPr="00A95B52" w:rsidRDefault="00A95B52" w:rsidP="00A95B52">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3" w:name="Par147"/>
      <w:bookmarkEnd w:id="13"/>
      <w:r w:rsidRPr="00A95B52">
        <w:rPr>
          <w:rFonts w:ascii="Times New Roman" w:hAnsi="Times New Roman" w:cs="Times New Roman"/>
          <w:sz w:val="24"/>
          <w:szCs w:val="24"/>
        </w:rPr>
        <w:t xml:space="preserve">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A95B52" w:rsidRPr="00A95B52" w:rsidRDefault="00A95B52" w:rsidP="00A95B52">
      <w:pPr>
        <w:widowControl w:val="0"/>
        <w:autoSpaceDE w:val="0"/>
        <w:autoSpaceDN w:val="0"/>
        <w:adjustRightInd w:val="0"/>
        <w:spacing w:after="0" w:line="240" w:lineRule="auto"/>
        <w:ind w:firstLine="708"/>
        <w:jc w:val="both"/>
        <w:rPr>
          <w:rFonts w:ascii="Times New Roman" w:hAnsi="Times New Roman" w:cs="Times New Roman"/>
          <w:sz w:val="24"/>
          <w:szCs w:val="24"/>
          <w:lang w:bidi="ru-RU"/>
        </w:rPr>
      </w:pPr>
      <w:r w:rsidRPr="00A95B52">
        <w:rPr>
          <w:rFonts w:ascii="Times New Roman" w:hAnsi="Times New Roman" w:cs="Times New Roman"/>
          <w:sz w:val="24"/>
          <w:szCs w:val="24"/>
        </w:rPr>
        <w:t>К запросу прилагается межевой план земельного участка.</w:t>
      </w:r>
      <w:r w:rsidRPr="00A95B52">
        <w:rPr>
          <w:rFonts w:ascii="Times New Roman" w:hAnsi="Times New Roman" w:cs="Times New Roman"/>
          <w:sz w:val="24"/>
          <w:szCs w:val="24"/>
          <w:lang w:bidi="ru-RU"/>
        </w:rPr>
        <w:t xml:space="preserve"> В случае, если в соответствии с Федеральным </w:t>
      </w:r>
      <w:r w:rsidR="002A5BAB" w:rsidRPr="00A95B52">
        <w:rPr>
          <w:rFonts w:ascii="Times New Roman" w:hAnsi="Times New Roman" w:cs="Times New Roman"/>
          <w:sz w:val="24"/>
          <w:szCs w:val="24"/>
          <w:lang w:bidi="ru-RU"/>
        </w:rPr>
        <w:t>законом от</w:t>
      </w:r>
      <w:r w:rsidRPr="00A95B52">
        <w:rPr>
          <w:rFonts w:ascii="Times New Roman" w:hAnsi="Times New Roman" w:cs="Times New Roman"/>
          <w:sz w:val="24"/>
          <w:szCs w:val="24"/>
          <w:lang w:bidi="ru-RU"/>
        </w:rPr>
        <w:t xml:space="preserve"> 24.07.2007 № 221-ФЗ «О кадастровой деятельности»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 в форме акта согласования местоположения таких границ.</w:t>
      </w:r>
    </w:p>
    <w:p w:rsidR="00A95B52" w:rsidRPr="00A95B52" w:rsidRDefault="00A95B52" w:rsidP="00A95B5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95B52">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95B52" w:rsidRPr="00A95B52" w:rsidRDefault="00A95B52" w:rsidP="00A95B5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95B52">
        <w:rPr>
          <w:rFonts w:ascii="Times New Roman" w:hAnsi="Times New Roman" w:cs="Times New Roman"/>
          <w:sz w:val="24"/>
          <w:szCs w:val="24"/>
        </w:rPr>
        <w:t>- межевой план земельного участка.</w:t>
      </w:r>
    </w:p>
    <w:p w:rsidR="00A95B52" w:rsidRPr="00A95B52" w:rsidRDefault="00A95B52" w:rsidP="00A95B5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95B52">
        <w:rPr>
          <w:rFonts w:ascii="Times New Roman" w:hAnsi="Times New Roman" w:cs="Times New Roman"/>
          <w:iCs/>
          <w:sz w:val="24"/>
          <w:szCs w:val="24"/>
        </w:rPr>
        <w:t xml:space="preserve">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органами и организациями, в ведении которых находятся указанные документы. </w:t>
      </w:r>
    </w:p>
    <w:p w:rsidR="00A95B52" w:rsidRPr="00A95B52" w:rsidRDefault="00A95B52" w:rsidP="00A95B5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95B52">
        <w:rPr>
          <w:rFonts w:ascii="Times New Roman" w:eastAsia="Times New Roman" w:hAnsi="Times New Roman" w:cs="Times New Roman"/>
          <w:sz w:val="24"/>
          <w:szCs w:val="24"/>
        </w:rPr>
        <w:t xml:space="preserve">2.8. В случае направления документов, указанных в пункте 2.6, 2.10 настоящего </w:t>
      </w:r>
      <w:r w:rsidRPr="00A95B52">
        <w:rPr>
          <w:rFonts w:ascii="Times New Roman" w:eastAsia="Times New Roman" w:hAnsi="Times New Roman" w:cs="Times New Roman"/>
          <w:sz w:val="24"/>
          <w:szCs w:val="24"/>
        </w:rPr>
        <w:lastRenderedPageBreak/>
        <w:t>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лично (в Орган, МФЦ);</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 </w:t>
      </w:r>
      <w:r w:rsidR="002A5BAB" w:rsidRPr="00A95B52">
        <w:rPr>
          <w:rFonts w:ascii="Times New Roman" w:eastAsia="Times New Roman" w:hAnsi="Times New Roman" w:cs="Times New Roman"/>
          <w:sz w:val="24"/>
          <w:szCs w:val="24"/>
          <w:lang w:eastAsia="ru-RU"/>
        </w:rPr>
        <w:t>посредством почтового отправления</w:t>
      </w:r>
      <w:r w:rsidRPr="00A95B52">
        <w:rPr>
          <w:rFonts w:ascii="Times New Roman" w:eastAsia="Times New Roman" w:hAnsi="Times New Roman" w:cs="Times New Roman"/>
          <w:sz w:val="24"/>
          <w:szCs w:val="24"/>
          <w:lang w:eastAsia="ru-RU"/>
        </w:rPr>
        <w:t xml:space="preserve"> (в Орган).</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95B52" w:rsidRPr="00A95B52" w:rsidRDefault="00A95B52" w:rsidP="00A95B5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выписка из ЕГРН об объекте недвижимости.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Указание на запрет требований и действий в отношении заявителя</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2.11. Запрещается: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A95B52">
          <w:rPr>
            <w:rFonts w:ascii="Times New Roman" w:eastAsia="Calibri" w:hAnsi="Times New Roman" w:cs="Times New Roman"/>
            <w:color w:val="0000FF"/>
            <w:sz w:val="24"/>
            <w:szCs w:val="24"/>
            <w:u w:val="single"/>
            <w:lang w:eastAsia="ru-RU"/>
          </w:rPr>
          <w:t>части 6 статьи 7</w:t>
        </w:r>
      </w:hyperlink>
      <w:r w:rsidRPr="00A95B52">
        <w:rPr>
          <w:rFonts w:ascii="Times New Roman" w:eastAsia="Calibri"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 </w:t>
      </w:r>
      <w:r w:rsidRPr="00A95B52">
        <w:rPr>
          <w:rFonts w:ascii="Times New Roman" w:eastAsia="Times New Roman" w:hAnsi="Times New Roman" w:cs="Times New Roman"/>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r w:rsidRPr="00A95B52">
        <w:rPr>
          <w:rFonts w:ascii="Times New Roman" w:eastAsia="Times New Roman" w:hAnsi="Times New Roman" w:cs="Times New Roman"/>
          <w:sz w:val="24"/>
          <w:szCs w:val="24"/>
          <w:lang w:eastAsia="ru-RU"/>
        </w:rPr>
        <w:lastRenderedPageBreak/>
        <w:t>и (или) на Портале государственных и муниципальных услуг (функций) Республики Коми;</w:t>
      </w:r>
    </w:p>
    <w:p w:rsidR="00A95B52" w:rsidRPr="00A95B52" w:rsidRDefault="00A95B52" w:rsidP="00A95B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Calibri" w:hAnsi="Times New Roman" w:cs="Times New Roman"/>
          <w:sz w:val="24"/>
          <w:szCs w:val="24"/>
          <w:lang w:eastAsia="ru-RU"/>
        </w:rPr>
        <w:t xml:space="preserve">5) </w:t>
      </w:r>
      <w:r w:rsidRPr="00A95B52">
        <w:rPr>
          <w:rFonts w:ascii="Times New Roman" w:eastAsia="Times New Roman" w:hAnsi="Times New Roman" w:cs="Times New Roman"/>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w:t>
      </w:r>
      <w:r w:rsidR="00224F44">
        <w:rPr>
          <w:rFonts w:ascii="Times New Roman" w:eastAsia="Calibri" w:hAnsi="Times New Roman" w:cs="Times New Roman"/>
          <w:sz w:val="24"/>
          <w:szCs w:val="24"/>
          <w:lang w:eastAsia="ru-RU"/>
        </w:rPr>
        <w:t>нные неудобства;</w:t>
      </w:r>
    </w:p>
    <w:p w:rsidR="00224F44" w:rsidRPr="00A95B52" w:rsidRDefault="00224F44"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24F44">
        <w:rPr>
          <w:rFonts w:ascii="Times New Roman" w:eastAsia="Calibri" w:hAnsi="Times New Roman" w:cs="Times New Roman"/>
          <w:sz w:val="24"/>
          <w:szCs w:val="24"/>
          <w:lang w:eastAsia="ru-RU"/>
        </w:rPr>
        <w:t>7) требовать от заявителя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случаем,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A95B52" w:rsidRPr="00A95B52" w:rsidRDefault="00A95B52" w:rsidP="00A95B5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или отказа в предоставлении муниципальной услуги,</w:t>
      </w:r>
      <w:r w:rsidRPr="00A95B52">
        <w:rPr>
          <w:rFonts w:ascii="Times New Roman" w:eastAsia="Times New Roman" w:hAnsi="Times New Roman" w:cs="Times New Roman"/>
          <w:sz w:val="24"/>
          <w:szCs w:val="24"/>
          <w:lang w:eastAsia="ru-RU"/>
        </w:rPr>
        <w:t xml:space="preserve"> </w:t>
      </w:r>
      <w:r w:rsidRPr="00A95B52">
        <w:rPr>
          <w:rFonts w:ascii="Times New Roman" w:eastAsia="Times New Roman" w:hAnsi="Times New Roman" w:cs="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95B52">
        <w:rPr>
          <w:rFonts w:ascii="Times New Roman" w:eastAsia="Times New Roman" w:hAnsi="Times New Roman" w:cs="Times New Roman"/>
          <w:i/>
          <w:sz w:val="24"/>
          <w:szCs w:val="24"/>
          <w:lang w:eastAsia="ru-RU"/>
        </w:rPr>
        <w:t>.</w:t>
      </w:r>
      <w:r w:rsidRPr="00A95B52">
        <w:rPr>
          <w:rFonts w:ascii="Times New Roman" w:eastAsia="Times New Roman" w:hAnsi="Times New Roman" w:cs="Times New Roman"/>
          <w:sz w:val="24"/>
          <w:szCs w:val="24"/>
          <w:lang w:eastAsia="ru-RU"/>
        </w:rPr>
        <w:t xml:space="preserve">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4" w:name="Par178"/>
      <w:bookmarkEnd w:id="14"/>
      <w:r w:rsidRPr="00A95B52">
        <w:rPr>
          <w:rFonts w:ascii="Times New Roman" w:eastAsia="Calibri" w:hAnsi="Times New Roman" w:cs="Times New Roman"/>
          <w:sz w:val="24"/>
          <w:szCs w:val="24"/>
          <w:lang w:eastAsia="ru-RU"/>
        </w:rPr>
        <w:t xml:space="preserve">2.14. Основаниями для отказа в предоставлении муниципальной услуги является: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предоставление неполного пакета документов, указанного в пункте 2.6 настоящего административного регламента; </w:t>
      </w:r>
    </w:p>
    <w:p w:rsidR="00A95B52" w:rsidRPr="00A95B52" w:rsidRDefault="00A95B52" w:rsidP="00A95B52">
      <w:pPr>
        <w:spacing w:after="0" w:line="240" w:lineRule="auto"/>
        <w:ind w:firstLine="709"/>
        <w:jc w:val="both"/>
        <w:rPr>
          <w:rFonts w:ascii="Times New Roman" w:eastAsia="Calibri" w:hAnsi="Times New Roman" w:cs="Times New Roman"/>
          <w:sz w:val="24"/>
          <w:szCs w:val="24"/>
        </w:rPr>
      </w:pPr>
      <w:r w:rsidRPr="00A95B52">
        <w:rPr>
          <w:rFonts w:ascii="Times New Roman" w:eastAsia="Calibri" w:hAnsi="Times New Roman" w:cs="Times New Roman"/>
          <w:sz w:val="24"/>
          <w:szCs w:val="24"/>
        </w:rPr>
        <w:t>- в случае если согласование местоположения границ земельного участка с Органом не требуется в соответствии с п. 3 ст. 39 федерального закона от 24.07.2007 N 221-ФЗ "О кадастровой деятельности»;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Calibri" w:hAnsi="Times New Roman" w:cs="Times New Roman"/>
          <w:sz w:val="24"/>
          <w:szCs w:val="24"/>
          <w:lang w:eastAsia="ru-RU"/>
        </w:rPr>
        <w:t xml:space="preserve">- </w:t>
      </w:r>
      <w:r w:rsidRPr="00A95B52">
        <w:rPr>
          <w:rFonts w:ascii="Times New Roman" w:eastAsia="Calibri" w:hAnsi="Times New Roman" w:cs="Times New Roman"/>
          <w:sz w:val="24"/>
          <w:szCs w:val="24"/>
          <w:shd w:val="clear" w:color="auto" w:fill="FFFFFF"/>
          <w:lang w:eastAsia="ru-RU"/>
        </w:rPr>
        <w:t>в случае если в предоставленном заявителем межевом плане, подготовленном</w:t>
      </w:r>
      <w:r w:rsidRPr="00A95B52">
        <w:rPr>
          <w:rFonts w:ascii="Arial" w:eastAsia="Calibri" w:hAnsi="Arial" w:cs="Arial"/>
          <w:sz w:val="20"/>
          <w:szCs w:val="20"/>
          <w:shd w:val="clear" w:color="auto" w:fill="FFFFFF"/>
          <w:lang w:eastAsia="ru-RU"/>
        </w:rPr>
        <w:t xml:space="preserve"> </w:t>
      </w:r>
      <w:r w:rsidRPr="00A95B52">
        <w:rPr>
          <w:rFonts w:ascii="Times New Roman" w:eastAsia="Times New Roman" w:hAnsi="Times New Roman" w:cs="Times New Roman"/>
          <w:sz w:val="24"/>
          <w:szCs w:val="24"/>
          <w:lang w:eastAsia="ru-RU"/>
        </w:rPr>
        <w:t>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части 3 статьи 61 Федерального закона от 13.07.2015 N 218-ФЗ "О государственной регистрации недвижимости";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w:t>
      </w:r>
      <w:r w:rsidRPr="00A95B52">
        <w:rPr>
          <w:rFonts w:ascii="Times New Roman" w:eastAsia="Calibri" w:hAnsi="Times New Roman" w:cs="Times New Roman"/>
          <w:bCs/>
          <w:sz w:val="24"/>
          <w:szCs w:val="24"/>
          <w:lang w:eastAsia="ru-RU"/>
        </w:rPr>
        <w:t xml:space="preserve"> имеются следующие основания, предусмотренные статьей 11.10 Земельного кодекса Российской Федерации: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bCs/>
          <w:sz w:val="24"/>
          <w:szCs w:val="24"/>
          <w:lang w:eastAsia="ru-RU"/>
        </w:rPr>
        <w:t>1)</w:t>
      </w:r>
      <w:r w:rsidRPr="00A95B52">
        <w:rPr>
          <w:rFonts w:ascii="Times New Roman" w:eastAsia="Calibri" w:hAnsi="Times New Roman" w:cs="Times New Roman"/>
          <w:sz w:val="24"/>
          <w:szCs w:val="24"/>
          <w:lang w:eastAsia="ru-RU"/>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4)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а именно:</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границы земельных участков не должны пересекать границы муниципальных образований и (или) границы населенных пунктов;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е) образование земельных участков не должно приводить к вклиниванию, </w:t>
      </w:r>
      <w:r w:rsidRPr="00A95B52">
        <w:rPr>
          <w:rFonts w:ascii="Times New Roman" w:eastAsia="Calibri" w:hAnsi="Times New Roman" w:cs="Times New Roman"/>
          <w:sz w:val="24"/>
          <w:szCs w:val="24"/>
          <w:lang w:eastAsia="ru-RU"/>
        </w:rPr>
        <w:lastRenderedPageBreak/>
        <w:t>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0" w:anchor="Par178" w:history="1">
        <w:r w:rsidRPr="00A95B52">
          <w:rPr>
            <w:rFonts w:ascii="Times New Roman" w:eastAsia="Calibri" w:hAnsi="Times New Roman" w:cs="Times New Roman"/>
            <w:color w:val="0000FF"/>
            <w:sz w:val="24"/>
            <w:szCs w:val="24"/>
            <w:u w:val="single"/>
            <w:lang w:eastAsia="ru-RU"/>
          </w:rPr>
          <w:t>пунктом 2.14</w:t>
        </w:r>
      </w:hyperlink>
      <w:r w:rsidRPr="00A95B52">
        <w:rPr>
          <w:rFonts w:ascii="Times New Roman" w:eastAsia="Calibri" w:hAnsi="Times New Roman" w:cs="Times New Roman"/>
          <w:sz w:val="24"/>
          <w:szCs w:val="24"/>
          <w:lang w:eastAsia="ru-RU"/>
        </w:rPr>
        <w:t xml:space="preserve"> настоящего административного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муниципальной услуги</w:t>
      </w:r>
    </w:p>
    <w:p w:rsidR="00A95B52" w:rsidRPr="00A95B52" w:rsidRDefault="00A95B52" w:rsidP="00A95B5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A95B52">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Порядок, размер и основания взимания</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государственной пошлины или иной платы,</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взимаемой за предоставление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Times New Roman" w:hAnsi="Times New Roman" w:cs="Times New Roman"/>
          <w:sz w:val="24"/>
          <w:szCs w:val="24"/>
          <w:lang w:eastAsia="ru-RU"/>
        </w:rPr>
        <w:t>2.17.</w:t>
      </w:r>
      <w:r w:rsidRPr="00A95B52">
        <w:rPr>
          <w:rFonts w:ascii="Times New Roman" w:eastAsia="Calibri" w:hAnsi="Times New Roman" w:cs="Times New Roman"/>
          <w:sz w:val="24"/>
          <w:szCs w:val="24"/>
          <w:lang w:eastAsia="ru-RU"/>
        </w:rPr>
        <w:t xml:space="preserve"> Муниципальная услуга предоставляется заявителям бесплатно.</w:t>
      </w:r>
    </w:p>
    <w:p w:rsidR="00A95B52" w:rsidRPr="00A95B52" w:rsidRDefault="00A95B52" w:rsidP="00A95B52">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2.18. </w:t>
      </w:r>
      <w:r w:rsidRPr="00A95B52">
        <w:rPr>
          <w:rFonts w:ascii="Times New Roman" w:eastAsia="Calibri" w:hAnsi="Times New Roman" w:cs="Times New Roman"/>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5" w:name="Par162"/>
      <w:bookmarkEnd w:id="15"/>
      <w:r w:rsidRPr="00A95B52">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2.19. </w:t>
      </w:r>
      <w:r w:rsidRPr="00A95B52">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w:t>
      </w:r>
      <w:r w:rsidRPr="00A95B52">
        <w:rPr>
          <w:rFonts w:ascii="Times New Roman" w:eastAsia="Times New Roman" w:hAnsi="Times New Roman" w:cs="Times New Roman"/>
          <w:bCs/>
          <w:sz w:val="24"/>
          <w:szCs w:val="24"/>
          <w:lang w:eastAsia="ru-RU"/>
        </w:rPr>
        <w:t xml:space="preserve"> </w:t>
      </w:r>
      <w:r w:rsidRPr="00A95B52">
        <w:rPr>
          <w:rFonts w:ascii="Times New Roman" w:eastAsia="Calibri" w:hAnsi="Times New Roman" w:cs="Times New Roman"/>
          <w:bCs/>
          <w:sz w:val="24"/>
          <w:szCs w:val="24"/>
          <w:lang w:eastAsia="ru-RU"/>
        </w:rPr>
        <w:t>услуги, предоставляемой организацией, участвующей в предоставлении муниципальной услуги</w:t>
      </w:r>
      <w:r w:rsidRPr="00A95B52">
        <w:rPr>
          <w:rFonts w:ascii="Times New Roman" w:eastAsia="Calibri" w:hAnsi="Times New Roman" w:cs="Times New Roman"/>
          <w:sz w:val="24"/>
          <w:szCs w:val="24"/>
          <w:lang w:eastAsia="ru-RU"/>
        </w:rPr>
        <w:t xml:space="preserve"> и при получении результата предоставления муниципальной услуги, в том числе через МФЦ составляет</w:t>
      </w:r>
      <w:r w:rsidRPr="00A95B52">
        <w:rPr>
          <w:rFonts w:ascii="Times New Roman" w:eastAsia="Times New Roman" w:hAnsi="Times New Roman" w:cs="Times New Roman"/>
          <w:sz w:val="24"/>
          <w:szCs w:val="24"/>
          <w:lang w:eastAsia="ru-RU"/>
        </w:rPr>
        <w:t xml:space="preserve"> не более 15 минут.</w:t>
      </w:r>
    </w:p>
    <w:p w:rsidR="00A95B52" w:rsidRPr="00A95B52" w:rsidRDefault="00A95B52" w:rsidP="00A95B52">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5B52">
        <w:rPr>
          <w:rFonts w:ascii="Times New Roman" w:eastAsia="Times New Roman" w:hAnsi="Times New Roman" w:cs="Times New Roman"/>
          <w:bCs/>
          <w:sz w:val="24"/>
          <w:szCs w:val="24"/>
          <w:lang w:eastAsia="ru-RU"/>
        </w:rPr>
        <w:t xml:space="preserve">2.20 Срок регистрации запроса заявителя о предоставлении муниципальной услуги: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5B52">
        <w:rPr>
          <w:rFonts w:ascii="Times New Roman" w:eastAsia="Times New Roman" w:hAnsi="Times New Roman" w:cs="Times New Roman"/>
          <w:bCs/>
          <w:sz w:val="24"/>
          <w:szCs w:val="24"/>
          <w:lang w:eastAsia="ru-RU"/>
        </w:rPr>
        <w:lastRenderedPageBreak/>
        <w:t>- в день приема – путем личного обращения (в Орган, МФЦ);</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5B52">
        <w:rPr>
          <w:rFonts w:ascii="Times New Roman" w:eastAsia="Times New Roman" w:hAnsi="Times New Roman" w:cs="Times New Roman"/>
          <w:bCs/>
          <w:sz w:val="24"/>
          <w:szCs w:val="24"/>
          <w:lang w:eastAsia="ru-RU"/>
        </w:rPr>
        <w:t>- в день их поступления - посредством  почтового  отправления (в Орган).</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5B52">
        <w:rPr>
          <w:rFonts w:ascii="Times New Roman" w:eastAsia="Times New Roman" w:hAnsi="Times New Roman" w:cs="Times New Roman"/>
          <w:bCs/>
          <w:sz w:val="24"/>
          <w:szCs w:val="24"/>
          <w:lang w:eastAsia="ru-RU"/>
        </w:rPr>
        <w:t>2.20.3. Запрос и прилагаемые к нему документы регистрируются в порядке, установленном пунктами 3.3,3.9 настоящего административного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B52" w:rsidRPr="00A95B52" w:rsidRDefault="00A95B52" w:rsidP="00A95B52">
      <w:pPr>
        <w:tabs>
          <w:tab w:val="left" w:pos="709"/>
        </w:tabs>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2.21. Здание (помещение) Органа оборудуется информационной табличкой (вывеской) с указанием полного наименования.</w:t>
      </w:r>
    </w:p>
    <w:p w:rsidR="00A95B52" w:rsidRPr="00A95B52" w:rsidRDefault="00A95B52" w:rsidP="00A95B52">
      <w:pPr>
        <w:tabs>
          <w:tab w:val="left" w:pos="709"/>
        </w:tabs>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допуск сурдопереводчика и тифлосурдопереводчика;</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A95B52" w:rsidRPr="00A95B52" w:rsidRDefault="00A95B52" w:rsidP="00A95B52">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Calibri" w:hAnsi="Times New Roman" w:cs="Times New Roman"/>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95B52" w:rsidRPr="00A95B52" w:rsidRDefault="00A95B52" w:rsidP="00A95B52">
      <w:pPr>
        <w:tabs>
          <w:tab w:val="left" w:pos="709"/>
        </w:tabs>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95B52" w:rsidRPr="00A95B52" w:rsidRDefault="00A95B52" w:rsidP="00A95B52">
      <w:pPr>
        <w:tabs>
          <w:tab w:val="left" w:pos="709"/>
        </w:tabs>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Места ожидания должны быть оборудованы сидячими местами для посетителей. </w:t>
      </w:r>
      <w:r w:rsidR="002A5BAB" w:rsidRPr="00A95B52">
        <w:rPr>
          <w:rFonts w:ascii="Times New Roman" w:eastAsia="Calibri" w:hAnsi="Times New Roman" w:cs="Times New Roman"/>
          <w:sz w:val="24"/>
          <w:szCs w:val="24"/>
          <w:lang w:eastAsia="ru-RU"/>
        </w:rPr>
        <w:t>Количество мест ожидания</w:t>
      </w:r>
      <w:r w:rsidRPr="00A95B52">
        <w:rPr>
          <w:rFonts w:ascii="Times New Roman" w:eastAsia="Calibri" w:hAnsi="Times New Roman" w:cs="Times New Roman"/>
          <w:sz w:val="24"/>
          <w:szCs w:val="24"/>
          <w:lang w:eastAsia="ru-RU"/>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95B52" w:rsidRPr="00A95B52" w:rsidRDefault="00A95B52" w:rsidP="00A95B52">
      <w:pPr>
        <w:tabs>
          <w:tab w:val="left" w:pos="709"/>
        </w:tabs>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95B52" w:rsidRPr="00A95B52" w:rsidRDefault="00A95B52" w:rsidP="00A95B52">
      <w:pPr>
        <w:shd w:val="clear" w:color="auto" w:fill="FFFFFF"/>
        <w:tabs>
          <w:tab w:val="left" w:pos="709"/>
        </w:tabs>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Информационные стенды должны содержать:</w:t>
      </w:r>
    </w:p>
    <w:p w:rsidR="00A95B52" w:rsidRPr="00A95B52" w:rsidRDefault="00A95B52" w:rsidP="00A95B52">
      <w:pPr>
        <w:numPr>
          <w:ilvl w:val="0"/>
          <w:numId w:val="25"/>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95B52" w:rsidRPr="00A95B52" w:rsidRDefault="00A95B52" w:rsidP="00A95B52">
      <w:pPr>
        <w:numPr>
          <w:ilvl w:val="0"/>
          <w:numId w:val="25"/>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контактную информацию (телефон, адрес электронной почты, номер кабинета) специалистов, ответственных за прием документов;</w:t>
      </w:r>
    </w:p>
    <w:p w:rsidR="00A95B52" w:rsidRPr="00A95B52" w:rsidRDefault="00A95B52" w:rsidP="00A95B52">
      <w:pPr>
        <w:numPr>
          <w:ilvl w:val="0"/>
          <w:numId w:val="25"/>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контактную информацию (телефон, адрес электронной почты) специалистов, ответственных за информирование;</w:t>
      </w:r>
    </w:p>
    <w:p w:rsidR="00A95B52" w:rsidRPr="00A95B52" w:rsidRDefault="00A95B52" w:rsidP="00A95B52">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95B52" w:rsidRPr="00A95B52" w:rsidRDefault="00A95B52" w:rsidP="00A95B52">
      <w:pPr>
        <w:tabs>
          <w:tab w:val="left" w:pos="709"/>
        </w:tabs>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95B52" w:rsidRPr="00A95B52" w:rsidRDefault="00A95B52" w:rsidP="00A95B52">
      <w:pPr>
        <w:tabs>
          <w:tab w:val="left" w:pos="709"/>
        </w:tabs>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95B52" w:rsidRPr="00A95B52" w:rsidRDefault="00A95B52" w:rsidP="00A95B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2.22. Показатели доступности и качества муниципальных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A95B52" w:rsidRPr="00A95B52" w:rsidTr="00A95B52">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Показатели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Единица</w:t>
            </w:r>
          </w:p>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Нормативное значение показателя</w:t>
            </w:r>
            <w:r w:rsidRPr="00A95B52">
              <w:rPr>
                <w:rFonts w:ascii="Times New Roman" w:eastAsia="Calibri" w:hAnsi="Times New Roman" w:cs="Times New Roman"/>
                <w:color w:val="1F497D"/>
                <w:sz w:val="24"/>
                <w:szCs w:val="24"/>
                <w:lang w:eastAsia="ru-RU"/>
              </w:rPr>
              <w:t>*</w:t>
            </w:r>
          </w:p>
        </w:tc>
      </w:tr>
      <w:tr w:rsidR="00A95B52" w:rsidRPr="00A95B52" w:rsidTr="00A95B52">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val="en-US" w:eastAsia="ru-RU"/>
              </w:rPr>
              <w:t>I</w:t>
            </w:r>
            <w:r w:rsidRPr="00A95B52">
              <w:rPr>
                <w:rFonts w:ascii="Times New Roman" w:eastAsia="Calibri" w:hAnsi="Times New Roman" w:cs="Times New Roman"/>
                <w:sz w:val="24"/>
                <w:szCs w:val="24"/>
                <w:lang w:eastAsia="ru-RU"/>
              </w:rPr>
              <w:t>.  Показатели доступности</w:t>
            </w:r>
          </w:p>
        </w:tc>
      </w:tr>
      <w:tr w:rsidR="00A95B52" w:rsidRPr="00A95B52" w:rsidTr="00A95B52">
        <w:trPr>
          <w:trHeight w:val="1507"/>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b/>
                <w:bCs/>
                <w:color w:val="FF0000"/>
                <w:sz w:val="24"/>
                <w:szCs w:val="24"/>
                <w:lang w:eastAsia="ru-RU"/>
              </w:rPr>
            </w:pPr>
            <w:r w:rsidRPr="00A95B52">
              <w:rPr>
                <w:rFonts w:ascii="Times New Roman" w:eastAsia="Calibri"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spacing w:after="0" w:line="240" w:lineRule="auto"/>
              <w:jc w:val="center"/>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нет</w:t>
            </w:r>
          </w:p>
        </w:tc>
      </w:tr>
      <w:tr w:rsidR="00A95B52" w:rsidRPr="00A95B52" w:rsidTr="00A95B52">
        <w:trPr>
          <w:trHeight w:val="607"/>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1.1. Получение информации о порядке и сроках предоставления </w:t>
            </w:r>
            <w:r w:rsidRPr="00A95B52">
              <w:rPr>
                <w:rFonts w:ascii="Times New Roman" w:eastAsia="Calibri" w:hAnsi="Times New Roman" w:cs="Times New Roman"/>
                <w:sz w:val="24"/>
                <w:szCs w:val="24"/>
                <w:lang w:eastAsia="ru-RU"/>
              </w:rPr>
              <w:lastRenderedPageBreak/>
              <w:t>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ind w:firstLine="709"/>
              <w:rPr>
                <w:rFonts w:ascii="Times New Roman" w:eastAsia="Calibri" w:hAnsi="Times New Roman" w:cs="Times New Roman"/>
                <w:bCs/>
                <w:color w:val="FF0000"/>
                <w:sz w:val="24"/>
                <w:szCs w:val="24"/>
                <w:lang w:eastAsia="ru-RU"/>
              </w:rPr>
            </w:pPr>
            <w:r w:rsidRPr="00A95B52">
              <w:rPr>
                <w:rFonts w:ascii="Times New Roman" w:eastAsia="Times New Roman" w:hAnsi="Times New Roman" w:cs="Times New Roman"/>
                <w:sz w:val="24"/>
                <w:szCs w:val="24"/>
                <w:lang w:eastAsia="ru-RU"/>
              </w:rPr>
              <w:t xml:space="preserve">      да</w:t>
            </w:r>
          </w:p>
        </w:tc>
      </w:tr>
      <w:tr w:rsidR="00A95B52" w:rsidRPr="00A95B52" w:rsidTr="00A95B52">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1.2. Запись на прием в орган (организацию), МФЦ для подачи запроса о предоставлении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Cs/>
                <w:color w:val="FF0000"/>
                <w:sz w:val="24"/>
                <w:szCs w:val="24"/>
                <w:lang w:eastAsia="ru-RU"/>
              </w:rPr>
            </w:pPr>
            <w:r w:rsidRPr="00A95B52">
              <w:rPr>
                <w:rFonts w:ascii="Times New Roman" w:eastAsia="Calibri" w:hAnsi="Times New Roman" w:cs="Times New Roman"/>
                <w:bCs/>
                <w:sz w:val="24"/>
                <w:szCs w:val="24"/>
                <w:lang w:eastAsia="ru-RU"/>
              </w:rPr>
              <w:t>нет</w:t>
            </w:r>
          </w:p>
        </w:tc>
      </w:tr>
      <w:tr w:rsidR="00A95B52" w:rsidRPr="00A95B52" w:rsidTr="00A95B52">
        <w:trPr>
          <w:trHeight w:val="293"/>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1.3. Формирование запроса</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A95B52">
              <w:rPr>
                <w:rFonts w:ascii="Times New Roman" w:eastAsia="Calibri" w:hAnsi="Times New Roman" w:cs="Times New Roman"/>
                <w:bCs/>
                <w:sz w:val="24"/>
                <w:szCs w:val="24"/>
                <w:lang w:eastAsia="ru-RU"/>
              </w:rPr>
              <w:t>нет</w:t>
            </w:r>
          </w:p>
        </w:tc>
      </w:tr>
      <w:tr w:rsidR="00A95B52" w:rsidRPr="00A95B52" w:rsidTr="00A95B52">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A95B52">
              <w:rPr>
                <w:rFonts w:ascii="Times New Roman" w:eastAsia="Calibri" w:hAnsi="Times New Roman" w:cs="Times New Roman"/>
                <w:bCs/>
                <w:sz w:val="24"/>
                <w:szCs w:val="24"/>
                <w:lang w:eastAsia="ru-RU"/>
              </w:rPr>
              <w:t>нет</w:t>
            </w:r>
          </w:p>
        </w:tc>
      </w:tr>
      <w:tr w:rsidR="00A95B52" w:rsidRPr="00A95B52" w:rsidTr="00A95B52">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A95B52">
              <w:rPr>
                <w:rFonts w:ascii="Times New Roman" w:eastAsia="Calibri" w:hAnsi="Times New Roman" w:cs="Times New Roman"/>
                <w:bCs/>
                <w:sz w:val="24"/>
                <w:szCs w:val="24"/>
                <w:lang w:eastAsia="ru-RU"/>
              </w:rPr>
              <w:t>нет</w:t>
            </w:r>
          </w:p>
        </w:tc>
      </w:tr>
      <w:tr w:rsidR="00A95B52" w:rsidRPr="00A95B52" w:rsidTr="00A95B52">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1.6. Получение результата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A95B52">
              <w:rPr>
                <w:rFonts w:ascii="Times New Roman" w:eastAsia="Calibri" w:hAnsi="Times New Roman" w:cs="Times New Roman"/>
                <w:bCs/>
                <w:sz w:val="24"/>
                <w:szCs w:val="24"/>
                <w:lang w:eastAsia="ru-RU"/>
              </w:rPr>
              <w:t>нет</w:t>
            </w:r>
          </w:p>
        </w:tc>
      </w:tr>
      <w:tr w:rsidR="00A95B52" w:rsidRPr="00A95B52" w:rsidTr="00A95B52">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1.7. Получение сведений о ходе выполнения запроса</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A95B52">
              <w:rPr>
                <w:rFonts w:ascii="Times New Roman" w:eastAsia="Calibri" w:hAnsi="Times New Roman" w:cs="Times New Roman"/>
                <w:bCs/>
                <w:sz w:val="24"/>
                <w:szCs w:val="24"/>
                <w:lang w:eastAsia="ru-RU"/>
              </w:rPr>
              <w:t>нет</w:t>
            </w:r>
          </w:p>
        </w:tc>
      </w:tr>
      <w:tr w:rsidR="00A95B52" w:rsidRPr="00A95B52" w:rsidTr="00A95B52">
        <w:trPr>
          <w:trHeight w:val="64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1.8. Осуществление оценки качества предоставления муниципальной услуги</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A95B52">
              <w:rPr>
                <w:rFonts w:ascii="Times New Roman" w:eastAsia="Calibri" w:hAnsi="Times New Roman" w:cs="Times New Roman"/>
                <w:bCs/>
                <w:sz w:val="24"/>
                <w:szCs w:val="24"/>
                <w:lang w:eastAsia="ru-RU"/>
              </w:rPr>
              <w:t>нет</w:t>
            </w:r>
          </w:p>
        </w:tc>
      </w:tr>
      <w:tr w:rsidR="00A95B52" w:rsidRPr="00A95B52" w:rsidTr="00A95B52">
        <w:trPr>
          <w:trHeight w:val="559"/>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tabs>
                <w:tab w:val="left" w:pos="709"/>
              </w:tabs>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color w:val="FF0000"/>
                <w:sz w:val="24"/>
                <w:szCs w:val="24"/>
                <w:lang w:eastAsia="ru-RU"/>
              </w:rPr>
            </w:pPr>
            <w:r w:rsidRPr="00A95B52">
              <w:rPr>
                <w:rFonts w:ascii="Times New Roman" w:eastAsia="Calibri" w:hAnsi="Times New Roman" w:cs="Times New Roman"/>
                <w:bCs/>
                <w:sz w:val="24"/>
                <w:szCs w:val="24"/>
                <w:lang w:eastAsia="ru-RU"/>
              </w:rPr>
              <w:t>да</w:t>
            </w:r>
          </w:p>
        </w:tc>
      </w:tr>
      <w:tr w:rsidR="00A95B52" w:rsidRPr="00A95B52" w:rsidTr="00A95B52">
        <w:trPr>
          <w:trHeight w:val="728"/>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Наличие возможности (невозможности) получения муниципальной услуги через МФЦ</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 (в полном объеме/ не в полном объеме)/нет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spacing w:after="0" w:line="240" w:lineRule="auto"/>
              <w:jc w:val="center"/>
              <w:rPr>
                <w:rFonts w:ascii="Times New Roman" w:eastAsia="Times New Roman" w:hAnsi="Times New Roman" w:cs="Times New Roman"/>
                <w:sz w:val="24"/>
                <w:szCs w:val="24"/>
                <w:lang w:eastAsia="ru-RU"/>
              </w:rPr>
            </w:pPr>
            <w:r w:rsidRPr="00A95B52">
              <w:rPr>
                <w:rFonts w:ascii="Times New Roman" w:eastAsia="Calibri" w:hAnsi="Times New Roman" w:cs="Times New Roman"/>
                <w:bCs/>
                <w:sz w:val="24"/>
                <w:szCs w:val="24"/>
                <w:lang w:eastAsia="ru-RU"/>
              </w:rPr>
              <w:t>да</w:t>
            </w:r>
          </w:p>
        </w:tc>
      </w:tr>
      <w:tr w:rsidR="00A95B52" w:rsidRPr="00A95B52" w:rsidTr="00A95B52">
        <w:trPr>
          <w:trHeight w:val="728"/>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spacing w:after="0" w:line="240" w:lineRule="auto"/>
              <w:jc w:val="center"/>
              <w:rPr>
                <w:rFonts w:ascii="Times New Roman" w:eastAsia="Calibri" w:hAnsi="Times New Roman" w:cs="Times New Roman"/>
                <w:bCs/>
                <w:sz w:val="24"/>
                <w:szCs w:val="24"/>
                <w:lang w:eastAsia="ru-RU"/>
              </w:rPr>
            </w:pPr>
            <w:r w:rsidRPr="00A95B52">
              <w:rPr>
                <w:rFonts w:ascii="Times New Roman" w:eastAsia="Calibri" w:hAnsi="Times New Roman" w:cs="Times New Roman"/>
                <w:bCs/>
                <w:sz w:val="24"/>
                <w:szCs w:val="24"/>
                <w:lang w:eastAsia="ru-RU"/>
              </w:rPr>
              <w:t>да</w:t>
            </w:r>
          </w:p>
        </w:tc>
      </w:tr>
      <w:tr w:rsidR="00A95B52" w:rsidRPr="00A95B52" w:rsidTr="00A95B52">
        <w:trPr>
          <w:trHeight w:val="728"/>
        </w:trPr>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spacing w:after="0" w:line="240" w:lineRule="auto"/>
              <w:jc w:val="center"/>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нет</w:t>
            </w:r>
          </w:p>
        </w:tc>
      </w:tr>
      <w:tr w:rsidR="00A95B52" w:rsidRPr="00A95B52" w:rsidTr="00A95B52">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val="en-US" w:eastAsia="ru-RU"/>
              </w:rPr>
              <w:t>II</w:t>
            </w:r>
            <w:r w:rsidRPr="00A95B52">
              <w:rPr>
                <w:rFonts w:ascii="Times New Roman" w:eastAsia="Calibri" w:hAnsi="Times New Roman" w:cs="Times New Roman"/>
                <w:b/>
                <w:bCs/>
                <w:sz w:val="24"/>
                <w:szCs w:val="24"/>
                <w:lang w:eastAsia="ru-RU"/>
              </w:rPr>
              <w:t>. Показатели качества</w:t>
            </w:r>
          </w:p>
        </w:tc>
      </w:tr>
      <w:tr w:rsidR="00A95B52" w:rsidRPr="00A95B52" w:rsidTr="00A95B52">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1. Удельный вес заявлений граждан, рассмотренных в установленный срок, </w:t>
            </w:r>
            <w:r w:rsidRPr="00A95B52">
              <w:rPr>
                <w:rFonts w:ascii="Times New Roman" w:eastAsia="Calibri" w:hAnsi="Times New Roman" w:cs="Times New Roman"/>
                <w:sz w:val="24"/>
                <w:szCs w:val="24"/>
                <w:lang w:eastAsia="ru-RU"/>
              </w:rPr>
              <w:lastRenderedPageBreak/>
              <w:t>в общем количестве обращений граждан в Органе</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100</w:t>
            </w:r>
          </w:p>
        </w:tc>
      </w:tr>
      <w:tr w:rsidR="00A95B52" w:rsidRPr="00A95B52" w:rsidTr="00A95B52">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100</w:t>
            </w:r>
          </w:p>
        </w:tc>
      </w:tr>
      <w:tr w:rsidR="00A95B52" w:rsidRPr="00A95B52" w:rsidTr="00A95B52">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0</w:t>
            </w:r>
          </w:p>
        </w:tc>
      </w:tr>
      <w:tr w:rsidR="00A95B52" w:rsidRPr="00A95B52" w:rsidTr="00A95B52">
        <w:tc>
          <w:tcPr>
            <w:tcW w:w="4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B52" w:rsidRPr="00A95B52" w:rsidRDefault="00A95B52" w:rsidP="00A95B52">
            <w:pPr>
              <w:autoSpaceDE w:val="0"/>
              <w:autoSpaceDN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B52" w:rsidRPr="00A95B52" w:rsidRDefault="00A95B52" w:rsidP="00A95B52">
            <w:pPr>
              <w:autoSpaceDE w:val="0"/>
              <w:autoSpaceDN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0</w:t>
            </w:r>
          </w:p>
        </w:tc>
      </w:tr>
    </w:tbl>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A95B52" w:rsidRPr="00A95B52" w:rsidRDefault="00A95B52" w:rsidP="00A95B52">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bookmarkStart w:id="16" w:name="Par274"/>
      <w:bookmarkEnd w:id="16"/>
      <w:r w:rsidRPr="00A95B52">
        <w:rPr>
          <w:rFonts w:ascii="Times New Roman" w:eastAsia="Times New Roman" w:hAnsi="Times New Roman" w:cs="Times New Roman"/>
          <w:sz w:val="24"/>
          <w:szCs w:val="24"/>
          <w:lang w:eastAsia="ru-RU"/>
        </w:rPr>
        <w:t xml:space="preserve">2.23. Сведения о предоставлении муниципальной услуги и форма заявления для предоставления </w:t>
      </w:r>
      <w:r w:rsidR="002A5BAB" w:rsidRPr="00A95B52">
        <w:rPr>
          <w:rFonts w:ascii="Times New Roman" w:eastAsia="Times New Roman" w:hAnsi="Times New Roman" w:cs="Times New Roman"/>
          <w:sz w:val="24"/>
          <w:szCs w:val="24"/>
          <w:lang w:eastAsia="ru-RU"/>
        </w:rPr>
        <w:t>муниципальной услуги</w:t>
      </w:r>
      <w:r w:rsidRPr="00A95B52">
        <w:rPr>
          <w:rFonts w:ascii="Times New Roman" w:eastAsia="Times New Roman" w:hAnsi="Times New Roman" w:cs="Times New Roman"/>
          <w:sz w:val="24"/>
          <w:szCs w:val="24"/>
          <w:lang w:eastAsia="ru-RU"/>
        </w:rPr>
        <w:t xml:space="preserve"> находятся в информационно-телекоммуникационной сети «Интернет» на официал</w:t>
      </w:r>
      <w:r w:rsidR="002A5BAB">
        <w:rPr>
          <w:rFonts w:ascii="Times New Roman" w:eastAsia="Times New Roman" w:hAnsi="Times New Roman" w:cs="Times New Roman"/>
          <w:sz w:val="24"/>
          <w:szCs w:val="24"/>
          <w:lang w:eastAsia="ru-RU"/>
        </w:rPr>
        <w:t>ьном сайте Органа (</w:t>
      </w:r>
      <w:r w:rsidR="002A5BAB">
        <w:rPr>
          <w:rFonts w:ascii="Times New Roman" w:eastAsia="Calibri" w:hAnsi="Times New Roman" w:cs="Times New Roman"/>
          <w:sz w:val="24"/>
          <w:szCs w:val="24"/>
          <w:lang w:val="en-US" w:eastAsia="ru-RU"/>
        </w:rPr>
        <w:t>sysola</w:t>
      </w:r>
      <w:r w:rsidR="002A5BAB">
        <w:rPr>
          <w:rFonts w:ascii="Times New Roman" w:eastAsia="Calibri" w:hAnsi="Times New Roman" w:cs="Times New Roman"/>
          <w:sz w:val="24"/>
          <w:szCs w:val="24"/>
          <w:lang w:eastAsia="ru-RU"/>
        </w:rPr>
        <w:t>-</w:t>
      </w:r>
      <w:r w:rsidR="002A5BAB">
        <w:rPr>
          <w:rFonts w:ascii="Times New Roman" w:eastAsia="Calibri" w:hAnsi="Times New Roman" w:cs="Times New Roman"/>
          <w:sz w:val="24"/>
          <w:szCs w:val="24"/>
          <w:lang w:val="en-US" w:eastAsia="ru-RU"/>
        </w:rPr>
        <w:t>r</w:t>
      </w:r>
      <w:r w:rsidR="002A5BAB">
        <w:rPr>
          <w:rFonts w:ascii="Times New Roman" w:eastAsia="Calibri" w:hAnsi="Times New Roman" w:cs="Times New Roman"/>
          <w:sz w:val="24"/>
          <w:szCs w:val="24"/>
          <w:lang w:eastAsia="ru-RU"/>
        </w:rPr>
        <w:t>11.</w:t>
      </w:r>
      <w:r w:rsidR="002A5BAB">
        <w:rPr>
          <w:rFonts w:ascii="Times New Roman" w:eastAsia="Calibri" w:hAnsi="Times New Roman" w:cs="Times New Roman"/>
          <w:sz w:val="24"/>
          <w:szCs w:val="24"/>
          <w:lang w:val="en-US" w:eastAsia="ru-RU"/>
        </w:rPr>
        <w:t>gosweb</w:t>
      </w:r>
      <w:r w:rsidR="002A5BAB">
        <w:rPr>
          <w:rFonts w:ascii="Times New Roman" w:eastAsia="Calibri" w:hAnsi="Times New Roman" w:cs="Times New Roman"/>
          <w:sz w:val="24"/>
          <w:szCs w:val="24"/>
          <w:lang w:eastAsia="ru-RU"/>
        </w:rPr>
        <w:t>.</w:t>
      </w:r>
      <w:r w:rsidR="002A5BAB">
        <w:rPr>
          <w:rFonts w:ascii="Times New Roman" w:eastAsia="Calibri" w:hAnsi="Times New Roman" w:cs="Times New Roman"/>
          <w:sz w:val="24"/>
          <w:szCs w:val="24"/>
          <w:lang w:val="en-US" w:eastAsia="ru-RU"/>
        </w:rPr>
        <w:t>gosuslugi</w:t>
      </w:r>
      <w:r w:rsidR="002A5BAB">
        <w:rPr>
          <w:rFonts w:ascii="Times New Roman" w:eastAsia="Calibri" w:hAnsi="Times New Roman" w:cs="Times New Roman"/>
          <w:sz w:val="24"/>
          <w:szCs w:val="24"/>
          <w:lang w:eastAsia="ru-RU"/>
        </w:rPr>
        <w:t>.</w:t>
      </w:r>
      <w:r w:rsidR="002A5BAB">
        <w:rPr>
          <w:rFonts w:ascii="Times New Roman" w:eastAsia="Calibri" w:hAnsi="Times New Roman" w:cs="Times New Roman"/>
          <w:sz w:val="24"/>
          <w:szCs w:val="24"/>
          <w:lang w:val="en-US" w:eastAsia="ru-RU"/>
        </w:rPr>
        <w:t>ru</w:t>
      </w:r>
      <w:r w:rsidRPr="00A95B52">
        <w:rPr>
          <w:rFonts w:ascii="Times New Roman" w:eastAsia="Times New Roman" w:hAnsi="Times New Roman" w:cs="Times New Roman"/>
          <w:sz w:val="24"/>
          <w:szCs w:val="24"/>
          <w:lang w:eastAsia="ru-RU"/>
        </w:rPr>
        <w:t>), порталах государственных и муниципальных услуг (функций).</w:t>
      </w:r>
    </w:p>
    <w:p w:rsidR="00A95B52" w:rsidRPr="00A95B52" w:rsidRDefault="00A95B52" w:rsidP="00A95B52">
      <w:pPr>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w:t>
      </w:r>
      <w:r w:rsidR="002A5BAB" w:rsidRPr="00A95B52">
        <w:rPr>
          <w:rFonts w:ascii="Times New Roman" w:eastAsia="Times New Roman" w:hAnsi="Times New Roman" w:cs="Times New Roman"/>
          <w:sz w:val="24"/>
          <w:szCs w:val="24"/>
          <w:lang w:eastAsia="ru-RU"/>
        </w:rPr>
        <w:t>Органом осуществляется</w:t>
      </w:r>
      <w:r w:rsidRPr="00A95B52">
        <w:rPr>
          <w:rFonts w:ascii="Times New Roman" w:eastAsia="Times New Roman" w:hAnsi="Times New Roman" w:cs="Times New Roman"/>
          <w:sz w:val="24"/>
          <w:szCs w:val="24"/>
          <w:lang w:eastAsia="ru-RU"/>
        </w:rPr>
        <w:t xml:space="preserve">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95B52" w:rsidRPr="00A95B52" w:rsidRDefault="00A95B52" w:rsidP="00A95B52">
      <w:pPr>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A95B52" w:rsidRPr="00A95B52" w:rsidRDefault="00A95B52" w:rsidP="00A95B52">
      <w:pPr>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В МФЦ обеспечиваются:</w:t>
      </w:r>
    </w:p>
    <w:p w:rsidR="00A95B52" w:rsidRPr="00A95B52" w:rsidRDefault="00A95B52" w:rsidP="00A95B52">
      <w:pPr>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A95B52" w:rsidRPr="00A95B52" w:rsidRDefault="00A95B52" w:rsidP="00A95B52">
      <w:pPr>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A95B52" w:rsidRPr="00A95B52" w:rsidRDefault="00A95B52" w:rsidP="00A95B52">
      <w:pPr>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95B52" w:rsidRPr="00A95B52" w:rsidRDefault="00A95B52" w:rsidP="00A95B52">
      <w:pPr>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95B52" w:rsidRPr="00A95B52" w:rsidRDefault="00A95B52" w:rsidP="00A95B52">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95B52" w:rsidRPr="00A95B52" w:rsidRDefault="00A95B52" w:rsidP="00A95B52">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val="en-US" w:eastAsia="ru-RU"/>
        </w:rPr>
        <w:t>III</w:t>
      </w:r>
      <w:r w:rsidRPr="00A95B52">
        <w:rPr>
          <w:rFonts w:ascii="Times New Roman" w:eastAsia="Calibri" w:hAnsi="Times New Roman" w:cs="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A95B52">
        <w:rPr>
          <w:rFonts w:ascii="Times New Roman" w:eastAsia="Calibri" w:hAnsi="Times New Roman" w:cs="Times New Roman"/>
          <w:b/>
          <w:sz w:val="24"/>
          <w:szCs w:val="24"/>
          <w:lang w:eastAsia="ru-RU"/>
        </w:rPr>
        <w:lastRenderedPageBreak/>
        <w:t>центрах</w:t>
      </w:r>
    </w:p>
    <w:p w:rsidR="00A95B52" w:rsidRPr="00A95B52" w:rsidRDefault="00A95B52" w:rsidP="00A95B5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b/>
          <w:sz w:val="24"/>
          <w:szCs w:val="24"/>
          <w:lang w:val="en-US" w:eastAsia="ru-RU"/>
        </w:rPr>
        <w:t>III</w:t>
      </w:r>
      <w:r w:rsidRPr="00A95B52">
        <w:rPr>
          <w:rFonts w:ascii="Times New Roman" w:eastAsia="Calibri" w:hAnsi="Times New Roman" w:cs="Times New Roman"/>
          <w:b/>
          <w:sz w:val="24"/>
          <w:szCs w:val="24"/>
          <w:lang w:eastAsia="ru-RU"/>
        </w:rPr>
        <w:t xml:space="preserve"> (</w:t>
      </w:r>
      <w:r w:rsidRPr="00A95B52">
        <w:rPr>
          <w:rFonts w:ascii="Times New Roman" w:eastAsia="Calibri" w:hAnsi="Times New Roman" w:cs="Times New Roman"/>
          <w:b/>
          <w:sz w:val="24"/>
          <w:szCs w:val="24"/>
          <w:lang w:val="en-US" w:eastAsia="ru-RU"/>
        </w:rPr>
        <w:t>I</w:t>
      </w:r>
      <w:r w:rsidRPr="00A95B52">
        <w:rPr>
          <w:rFonts w:ascii="Times New Roman" w:eastAsia="Calibri" w:hAnsi="Times New Roman" w:cs="Times New Roman"/>
          <w:b/>
          <w:sz w:val="24"/>
          <w:szCs w:val="24"/>
          <w:lang w:eastAsia="ru-RU"/>
        </w:rPr>
        <w:t>)</w:t>
      </w:r>
      <w:r w:rsidRPr="00A95B52">
        <w:rPr>
          <w:rFonts w:ascii="Times New Roman" w:eastAsia="Calibri" w:hAnsi="Times New Roman" w:cs="Times New Roman"/>
          <w:b/>
          <w:bCs/>
          <w:sz w:val="24"/>
          <w:szCs w:val="24"/>
          <w:lang w:eastAsia="ru-RU"/>
        </w:rPr>
        <w:t xml:space="preserve"> </w:t>
      </w:r>
      <w:r w:rsidRPr="00A95B52">
        <w:rPr>
          <w:rFonts w:ascii="Times New Roman" w:eastAsia="Calibri" w:hAnsi="Times New Roman" w:cs="Times New Roman"/>
          <w:b/>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3.1. </w:t>
      </w:r>
      <w:r w:rsidRPr="00A95B52">
        <w:rPr>
          <w:rFonts w:ascii="Times New Roman" w:eastAsia="Calibri" w:hAnsi="Times New Roman" w:cs="Times New Roman"/>
          <w:sz w:val="24"/>
          <w:szCs w:val="24"/>
          <w:lang w:eastAsia="ru-RU"/>
        </w:rPr>
        <w:t>Предоставление муниципальной услуги через МФЦ, предусматривает следующие административные процедуры (действия):</w:t>
      </w:r>
    </w:p>
    <w:p w:rsidR="00A95B52" w:rsidRPr="00A95B52" w:rsidRDefault="00A95B52" w:rsidP="00A95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5B52">
        <w:rPr>
          <w:rFonts w:ascii="Times New Roman" w:hAnsi="Times New Roman" w:cs="Times New Roman"/>
          <w:sz w:val="24"/>
          <w:szCs w:val="24"/>
        </w:rPr>
        <w:t xml:space="preserve">1) прием и регистрация запроса и документов для предоставления </w:t>
      </w:r>
      <w:r w:rsidRPr="00A95B52">
        <w:rPr>
          <w:rFonts w:ascii="Times New Roman" w:eastAsia="Times New Roman" w:hAnsi="Times New Roman" w:cs="Times New Roman"/>
          <w:sz w:val="24"/>
          <w:szCs w:val="24"/>
        </w:rPr>
        <w:t>муниципальной</w:t>
      </w:r>
      <w:r w:rsidRPr="00A95B52">
        <w:rPr>
          <w:rFonts w:ascii="Times New Roman" w:hAnsi="Times New Roman" w:cs="Times New Roman"/>
          <w:sz w:val="24"/>
          <w:szCs w:val="24"/>
        </w:rPr>
        <w:t xml:space="preserve"> услуги;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 получение решения о предоставлении (решения об отказе в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5B52">
        <w:rPr>
          <w:rFonts w:ascii="Times New Roman" w:hAnsi="Times New Roman" w:cs="Times New Roman"/>
          <w:sz w:val="24"/>
          <w:szCs w:val="24"/>
        </w:rPr>
        <w:t xml:space="preserve">4) </w:t>
      </w:r>
      <w:r w:rsidRPr="00A95B52">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5B52">
        <w:rPr>
          <w:rFonts w:ascii="Times New Roman" w:eastAsia="Times New Roman" w:hAnsi="Times New Roman" w:cs="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5B52">
        <w:rPr>
          <w:rFonts w:ascii="Times New Roman" w:eastAsia="Times New Roman" w:hAnsi="Times New Roman" w:cs="Times New Roman"/>
          <w:sz w:val="24"/>
          <w:szCs w:val="24"/>
        </w:rPr>
        <w:t>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5B52">
        <w:rPr>
          <w:rFonts w:ascii="Times New Roman" w:eastAsia="Times New Roman" w:hAnsi="Times New Roman" w:cs="Times New Roman"/>
          <w:sz w:val="24"/>
          <w:szCs w:val="24"/>
        </w:rPr>
        <w:t xml:space="preserve">3.2.2. Порядок досудебного (внесудебного) обжалования решений и действий (бездействия) МФЦ и его работников установлены разделом </w:t>
      </w:r>
      <w:r w:rsidRPr="00A95B52">
        <w:rPr>
          <w:rFonts w:ascii="Times New Roman" w:eastAsia="Times New Roman" w:hAnsi="Times New Roman" w:cs="Times New Roman"/>
          <w:sz w:val="24"/>
          <w:szCs w:val="24"/>
          <w:lang w:val="en-US"/>
        </w:rPr>
        <w:t>V</w:t>
      </w:r>
      <w:r w:rsidRPr="00A95B52">
        <w:rPr>
          <w:rFonts w:ascii="Times New Roman" w:eastAsia="Times New Roman" w:hAnsi="Times New Roman" w:cs="Times New Roman"/>
          <w:sz w:val="24"/>
          <w:szCs w:val="24"/>
        </w:rPr>
        <w:t xml:space="preserve"> настоящего административного регламента.</w:t>
      </w:r>
    </w:p>
    <w:p w:rsidR="00A95B52" w:rsidRPr="00A95B52" w:rsidRDefault="00A95B52" w:rsidP="00A95B52">
      <w:pPr>
        <w:widowControl w:val="0"/>
        <w:autoSpaceDE w:val="0"/>
        <w:autoSpaceDN w:val="0"/>
        <w:adjustRightInd w:val="0"/>
        <w:spacing w:after="0" w:line="240" w:lineRule="auto"/>
        <w:outlineLvl w:val="3"/>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Прием</w:t>
      </w:r>
      <w:r w:rsidRPr="00A95B52">
        <w:rPr>
          <w:rFonts w:ascii="Times New Roman" w:eastAsia="Calibri" w:hAnsi="Times New Roman" w:cs="Times New Roman"/>
          <w:sz w:val="24"/>
          <w:szCs w:val="24"/>
          <w:lang w:eastAsia="ru-RU"/>
        </w:rPr>
        <w:t xml:space="preserve"> </w:t>
      </w:r>
      <w:r w:rsidRPr="00A95B52">
        <w:rPr>
          <w:rFonts w:ascii="Times New Roman" w:eastAsia="Calibri" w:hAnsi="Times New Roman" w:cs="Times New Roman"/>
          <w:b/>
          <w:sz w:val="24"/>
          <w:szCs w:val="24"/>
          <w:lang w:eastAsia="ru-RU"/>
        </w:rPr>
        <w:t>и регистрация запроса и иных документов для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3.3. Основанием для начала административной процедуры является поступление от заявителя запроса о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на бумажном носителе непосредственно в МФЦ.</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Подача запроса и документов осуществляется в порядке общей очереди в приемные часы или по предварительной записи. </w:t>
      </w:r>
      <w:r w:rsidR="000D1D5C" w:rsidRPr="000D1D5C">
        <w:rPr>
          <w:rFonts w:ascii="Times New Roman" w:eastAsia="Times New Roman" w:hAnsi="Times New Roman" w:cs="Times New Roman"/>
          <w:color w:val="000000"/>
          <w:sz w:val="24"/>
          <w:szCs w:val="24"/>
          <w:lang w:eastAsia="ru-RU"/>
        </w:rPr>
        <w:t>Предварительная запись</w:t>
      </w:r>
      <w:r w:rsidR="000D1D5C" w:rsidRPr="00207EA8">
        <w:rPr>
          <w:rFonts w:ascii="Times New Roman" w:eastAsia="Times New Roman" w:hAnsi="Times New Roman" w:cs="Times New Roman"/>
          <w:color w:val="000000"/>
          <w:sz w:val="24"/>
          <w:szCs w:val="24"/>
          <w:lang w:eastAsia="ru-RU"/>
        </w:rPr>
        <w:t xml:space="preserve"> осуществляется в </w:t>
      </w:r>
      <w:r w:rsidR="0096471B" w:rsidRPr="00207EA8">
        <w:rPr>
          <w:rFonts w:ascii="Times New Roman" w:eastAsia="Times New Roman" w:hAnsi="Times New Roman" w:cs="Times New Roman"/>
          <w:color w:val="000000"/>
          <w:sz w:val="24"/>
          <w:szCs w:val="24"/>
          <w:lang w:eastAsia="ru-RU"/>
        </w:rPr>
        <w:t>соответствии со</w:t>
      </w:r>
      <w:r w:rsidR="000D1D5C" w:rsidRPr="00207EA8">
        <w:rPr>
          <w:rFonts w:ascii="Times New Roman" w:eastAsia="Times New Roman" w:hAnsi="Times New Roman" w:cs="Times New Roman"/>
          <w:color w:val="000000"/>
          <w:sz w:val="24"/>
          <w:szCs w:val="24"/>
          <w:lang w:eastAsia="ru-RU"/>
        </w:rPr>
        <w:t xml:space="preserve"> «</w:t>
      </w:r>
      <w:r w:rsidR="0096471B" w:rsidRPr="00207EA8">
        <w:rPr>
          <w:rFonts w:ascii="Times New Roman" w:eastAsia="Times New Roman" w:hAnsi="Times New Roman" w:cs="Times New Roman"/>
          <w:color w:val="000000"/>
          <w:sz w:val="24"/>
          <w:szCs w:val="24"/>
          <w:lang w:eastAsia="ru-RU"/>
        </w:rPr>
        <w:t>Стандартом обслуживания</w:t>
      </w:r>
      <w:r w:rsidR="000D1D5C" w:rsidRPr="00207EA8">
        <w:rPr>
          <w:rFonts w:ascii="Times New Roman" w:eastAsia="Times New Roman" w:hAnsi="Times New Roman" w:cs="Times New Roman"/>
          <w:color w:val="000000"/>
          <w:sz w:val="24"/>
          <w:szCs w:val="24"/>
          <w:lang w:eastAsia="ru-RU"/>
        </w:rPr>
        <w:t xml:space="preserve"> заявителей при предоставлении государственных и муниципальных услуг в государственном автономном учреждении Республики Коми "Многофункциональный центр предоставления государственных и муниципальных услуг Республики Коми"», утвержденным Постановлением Правительства Республики Коми от 30.12.2017 года №682. </w:t>
      </w:r>
      <w:r w:rsidRPr="00A95B52">
        <w:rPr>
          <w:rFonts w:ascii="Times New Roman" w:eastAsia="Calibri" w:hAnsi="Times New Roman" w:cs="Times New Roman"/>
          <w:sz w:val="24"/>
          <w:szCs w:val="24"/>
          <w:lang w:eastAsia="ru-RU"/>
        </w:rPr>
        <w:t>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Запрос о предоставлении муниципальной услуги может быть оформлен заявителем в МФЦ либо оформлен заранее.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Специалист МФЦ, ответственный за прием документов, осуществляет следующие </w:t>
      </w:r>
      <w:r w:rsidRPr="00A95B52">
        <w:rPr>
          <w:rFonts w:ascii="Times New Roman" w:eastAsia="Calibri" w:hAnsi="Times New Roman" w:cs="Times New Roman"/>
          <w:sz w:val="24"/>
          <w:szCs w:val="24"/>
          <w:lang w:eastAsia="ru-RU"/>
        </w:rPr>
        <w:lastRenderedPageBreak/>
        <w:t>действия в ходе приема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 устанавливает предмет обращения, проверяет документ, удостоверяющий личность;</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б) проверяет полномочия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в) проверяет наличие всех документов, необходимых для предоставления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 принимает решение о приеме у заявителя представленных документов;</w:t>
      </w:r>
    </w:p>
    <w:p w:rsidR="00A95B52" w:rsidRPr="00A95B52" w:rsidRDefault="00A95B52" w:rsidP="00A95B52">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е) регистрирует запрос и представленные документы под индивидуальным порядковым номером в день их поступления;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Длительность осуществления всех необходимых действий не может превышать 15 минут.</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3.3.1. Критерием принятия решения о приеме документов является наличие запроса и прилагаемых к нему документов.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3.3.2. Максимальный срок исполнения административной процедуры составляет 2 календарных дня со дня поступления запроса от заявителя о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3.3.3. Результатом административной процедуры является одно из следующих действий: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Результат административной процедуры фиксируется в электронной базе входящих документов </w:t>
      </w:r>
      <w:r w:rsidR="0096471B" w:rsidRPr="00A95B52">
        <w:rPr>
          <w:rFonts w:ascii="Times New Roman" w:eastAsia="Calibri" w:hAnsi="Times New Roman" w:cs="Times New Roman"/>
          <w:sz w:val="24"/>
          <w:szCs w:val="24"/>
          <w:lang w:eastAsia="ru-RU"/>
        </w:rPr>
        <w:t>специалистом МФЦ</w:t>
      </w:r>
      <w:r w:rsidRPr="00A95B52">
        <w:rPr>
          <w:rFonts w:ascii="Times New Roman" w:eastAsia="Calibri" w:hAnsi="Times New Roman" w:cs="Times New Roman"/>
          <w:sz w:val="24"/>
          <w:szCs w:val="24"/>
          <w:lang w:eastAsia="ru-RU"/>
        </w:rPr>
        <w:t>, ответственным за прием документов.</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96471B" w:rsidRPr="00A95B52">
        <w:rPr>
          <w:rFonts w:ascii="Times New Roman" w:eastAsia="Calibri" w:hAnsi="Times New Roman" w:cs="Times New Roman"/>
          <w:sz w:val="24"/>
          <w:szCs w:val="24"/>
          <w:lang w:eastAsia="ru-RU"/>
        </w:rPr>
        <w:t>муниципальной услуги,</w:t>
      </w:r>
      <w:r w:rsidRPr="00A95B52">
        <w:rPr>
          <w:rFonts w:ascii="Times New Roman" w:eastAsia="Calibri" w:hAnsi="Times New Roman" w:cs="Times New Roman"/>
          <w:sz w:val="24"/>
          <w:szCs w:val="24"/>
          <w:lang w:eastAsia="ru-RU"/>
        </w:rPr>
        <w:t xml:space="preserve"> нет.</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A95B52" w:rsidRPr="00A95B52" w:rsidRDefault="00A95B52" w:rsidP="00A95B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A95B52" w:rsidRPr="00A95B52" w:rsidRDefault="00A95B52" w:rsidP="00A95B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A95B52" w:rsidRPr="00A95B52" w:rsidRDefault="00A95B52" w:rsidP="00A95B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A95B52" w:rsidRPr="00A95B52" w:rsidRDefault="00A95B52" w:rsidP="00A95B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заявителем самостоятельно</w:t>
      </w:r>
    </w:p>
    <w:p w:rsidR="00A95B52" w:rsidRPr="00A95B52" w:rsidRDefault="00A95B52" w:rsidP="00A95B52">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3.10 настоящего административного регламента.</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Принятие решения о предоставлении (об отказе в предоставлении) муниципальной услуги</w:t>
      </w:r>
    </w:p>
    <w:p w:rsidR="00A95B52" w:rsidRPr="00A95B52" w:rsidRDefault="00A95B52" w:rsidP="00A95B5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lang w:eastAsia="ru-RU"/>
        </w:rPr>
      </w:pP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3.11 настоящего административного регламента.</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 xml:space="preserve">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3.6. Уведомление заявителя о принятом решении, выдача заявителю результата предоставления муниципальной услуги</w:t>
      </w:r>
      <w:r w:rsidRPr="00A95B52">
        <w:rPr>
          <w:rFonts w:ascii="Times New Roman" w:eastAsia="Calibri" w:hAnsi="Times New Roman" w:cs="Times New Roman"/>
          <w:sz w:val="24"/>
          <w:szCs w:val="24"/>
          <w:lang w:eastAsia="ru-RU"/>
        </w:rPr>
        <w:t xml:space="preserve"> </w:t>
      </w:r>
      <w:r w:rsidRPr="00A95B52">
        <w:rPr>
          <w:rFonts w:ascii="Times New Roman" w:eastAsia="Times New Roman" w:hAnsi="Times New Roman" w:cs="Times New Roman"/>
          <w:sz w:val="24"/>
          <w:szCs w:val="24"/>
          <w:lang w:eastAsia="ru-RU"/>
        </w:rPr>
        <w:t>осуществляется в порядке, указанном в пункте 3.12 настоящего административного регламента.</w:t>
      </w:r>
    </w:p>
    <w:p w:rsidR="00A95B52" w:rsidRPr="00A95B52" w:rsidRDefault="00A95B52" w:rsidP="00A95B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5B52" w:rsidRPr="00A95B52" w:rsidRDefault="00A95B52" w:rsidP="00A95B52">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val="en-US" w:eastAsia="ru-RU"/>
        </w:rPr>
        <w:t>III</w:t>
      </w:r>
      <w:r w:rsidRPr="00A95B52">
        <w:rPr>
          <w:rFonts w:ascii="Times New Roman" w:eastAsia="Calibri" w:hAnsi="Times New Roman" w:cs="Times New Roman"/>
          <w:b/>
          <w:sz w:val="24"/>
          <w:szCs w:val="24"/>
          <w:lang w:eastAsia="ru-RU"/>
        </w:rPr>
        <w:t xml:space="preserve"> (</w:t>
      </w:r>
      <w:r w:rsidRPr="00A95B52">
        <w:rPr>
          <w:rFonts w:ascii="Times New Roman" w:eastAsia="Calibri" w:hAnsi="Times New Roman" w:cs="Times New Roman"/>
          <w:b/>
          <w:sz w:val="24"/>
          <w:szCs w:val="24"/>
          <w:lang w:val="en-US" w:eastAsia="ru-RU"/>
        </w:rPr>
        <w:t>II</w:t>
      </w:r>
      <w:r w:rsidRPr="00A95B52">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A95B52" w:rsidRPr="00A95B52" w:rsidRDefault="00A95B52" w:rsidP="00A95B52">
      <w:pPr>
        <w:widowControl w:val="0"/>
        <w:tabs>
          <w:tab w:val="left" w:pos="1134"/>
        </w:tabs>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Состав административных процедур по предоставлению</w:t>
      </w:r>
    </w:p>
    <w:p w:rsidR="00A95B52" w:rsidRPr="00A95B52" w:rsidRDefault="00A95B52" w:rsidP="00A95B52">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муниципальной услуги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bookmarkStart w:id="17" w:name="Par279"/>
      <w:bookmarkEnd w:id="17"/>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3.7. Предоставление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w:t>
      </w:r>
      <w:r w:rsidR="009C373F" w:rsidRPr="00A95B52">
        <w:rPr>
          <w:rFonts w:ascii="Times New Roman" w:eastAsia="Calibri" w:hAnsi="Times New Roman" w:cs="Times New Roman"/>
          <w:sz w:val="24"/>
          <w:szCs w:val="24"/>
          <w:lang w:eastAsia="ru-RU"/>
        </w:rPr>
        <w:t>услуги в</w:t>
      </w:r>
      <w:r w:rsidRPr="00A95B52">
        <w:rPr>
          <w:rFonts w:ascii="Times New Roman" w:eastAsia="Calibri" w:hAnsi="Times New Roman" w:cs="Times New Roman"/>
          <w:sz w:val="24"/>
          <w:szCs w:val="24"/>
          <w:lang w:eastAsia="ru-RU"/>
        </w:rPr>
        <w:t xml:space="preserve"> Органе включает следующие административные процедуры: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1) прием и регистрация запроса </w:t>
      </w:r>
      <w:r w:rsidR="009C373F" w:rsidRPr="00A95B52">
        <w:rPr>
          <w:rFonts w:ascii="Times New Roman" w:eastAsia="Calibri" w:hAnsi="Times New Roman" w:cs="Times New Roman"/>
          <w:sz w:val="24"/>
          <w:szCs w:val="24"/>
          <w:lang w:eastAsia="ru-RU"/>
        </w:rPr>
        <w:t>и документов</w:t>
      </w:r>
      <w:r w:rsidRPr="00A95B52">
        <w:rPr>
          <w:rFonts w:ascii="Times New Roman" w:eastAsia="Calibri" w:hAnsi="Times New Roman" w:cs="Times New Roman"/>
          <w:sz w:val="24"/>
          <w:szCs w:val="24"/>
          <w:lang w:eastAsia="ru-RU"/>
        </w:rPr>
        <w:t xml:space="preserve"> для предоставления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 принятие решения о предоставлении (решения об отказе в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5B52">
        <w:rPr>
          <w:rFonts w:ascii="Times New Roman" w:hAnsi="Times New Roman" w:cs="Times New Roman"/>
          <w:sz w:val="24"/>
          <w:szCs w:val="24"/>
        </w:rPr>
        <w:t xml:space="preserve">4) </w:t>
      </w:r>
      <w:r w:rsidRPr="00A95B52">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8" w:name="Par288"/>
      <w:bookmarkEnd w:id="18"/>
    </w:p>
    <w:p w:rsidR="00A95B52" w:rsidRPr="00A95B52" w:rsidRDefault="00A95B52" w:rsidP="00A95B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lang w:eastAsia="ru-RU"/>
        </w:rPr>
      </w:pPr>
      <w:bookmarkStart w:id="19" w:name="Par293"/>
      <w:bookmarkEnd w:id="19"/>
      <w:r w:rsidRPr="00A95B52">
        <w:rPr>
          <w:rFonts w:ascii="Times New Roman" w:eastAsia="Calibri" w:hAnsi="Times New Roman" w:cs="Times New Roman"/>
          <w:b/>
          <w:sz w:val="24"/>
          <w:szCs w:val="24"/>
          <w:lang w:eastAsia="ru-RU"/>
        </w:rPr>
        <w:t>Прием</w:t>
      </w:r>
      <w:r w:rsidRPr="00A95B52">
        <w:rPr>
          <w:rFonts w:ascii="Times New Roman" w:eastAsia="Calibri" w:hAnsi="Times New Roman" w:cs="Times New Roman"/>
          <w:sz w:val="24"/>
          <w:szCs w:val="24"/>
          <w:lang w:eastAsia="ru-RU"/>
        </w:rPr>
        <w:t xml:space="preserve"> </w:t>
      </w:r>
      <w:r w:rsidRPr="00A95B52">
        <w:rPr>
          <w:rFonts w:ascii="Times New Roman" w:eastAsia="Calibri" w:hAnsi="Times New Roman" w:cs="Times New Roman"/>
          <w:b/>
          <w:sz w:val="24"/>
          <w:szCs w:val="24"/>
          <w:lang w:eastAsia="ru-RU"/>
        </w:rPr>
        <w:t>и регистрация запроса и иных документов для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3.9. Основанием для начала административной процедуры является поступление от заявителя запроса на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 бумажном носителе непосредственно в Орган;</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 бумажном носителе в Орган через организацию почтовой связи, иную организацию, осуществляющую доставку корреспонденции.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w:t>
      </w:r>
      <w:r w:rsidRPr="00A95B52">
        <w:rPr>
          <w:rFonts w:ascii="Times New Roman" w:eastAsia="Calibri" w:hAnsi="Times New Roman" w:cs="Times New Roman"/>
          <w:sz w:val="24"/>
          <w:szCs w:val="24"/>
          <w:lang w:eastAsia="ru-RU"/>
        </w:rPr>
        <w:lastRenderedPageBreak/>
        <w:t>инициативе) в бумажном виде, то есть документы установленной формы, сформированные на бумажном носителе.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При очной форме подачи документов запрос о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может быть оформлен заявителем в ходе приема в Органе, либо оформлен заранее.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 устанавливает предмет обращения, проверяет документ, удостоверяющий личность;</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б) проверяет полномочия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в) проверяет наличие всех документов, необходимых для предоставления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95B52" w:rsidRPr="00A95B52" w:rsidRDefault="00A95B52" w:rsidP="00A95B52">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е) регистрирует запрос и представленные документы под индивидуальным порядковым номером в день их поступления;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Длительность осуществления всех необходимых действий не может превышать 15 минут.</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2) Заочная форма подачи документов – направление запроса о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и документов через организацию почтовой связи, иную организацию, осуществляющую доставку корреспонденции.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 устанавливает предмет обращения, проверяет документ, удостоверяющий личность;</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б) проверяет полномочия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95B52" w:rsidRPr="00A95B52" w:rsidRDefault="00A95B52" w:rsidP="00A95B52">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е) регистрирует запрос и представленные документы под индивидуальным порядковым номером в день их поступления.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w:t>
      </w:r>
      <w:r w:rsidRPr="00A95B52">
        <w:rPr>
          <w:rFonts w:ascii="Times New Roman" w:eastAsia="Calibri" w:hAnsi="Times New Roman" w:cs="Times New Roman"/>
          <w:sz w:val="24"/>
          <w:szCs w:val="24"/>
          <w:lang w:eastAsia="ru-RU"/>
        </w:rPr>
        <w:lastRenderedPageBreak/>
        <w:t>(указал) заявитель при заочном обращении.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3.9.1. Критерием принятия решения о приеме </w:t>
      </w:r>
      <w:r w:rsidR="009C373F" w:rsidRPr="00A95B52">
        <w:rPr>
          <w:rFonts w:ascii="Times New Roman" w:eastAsia="Calibri" w:hAnsi="Times New Roman" w:cs="Times New Roman"/>
          <w:sz w:val="24"/>
          <w:szCs w:val="24"/>
          <w:lang w:eastAsia="ru-RU"/>
        </w:rPr>
        <w:t>документов является</w:t>
      </w:r>
      <w:r w:rsidRPr="00A95B52">
        <w:rPr>
          <w:rFonts w:ascii="Times New Roman" w:eastAsia="Calibri" w:hAnsi="Times New Roman" w:cs="Times New Roman"/>
          <w:sz w:val="24"/>
          <w:szCs w:val="24"/>
          <w:lang w:eastAsia="ru-RU"/>
        </w:rPr>
        <w:t xml:space="preserve"> наличие запроса и прилагаемых к нему документов.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3.9.2. Максимальный срок исполнения административной процедуры составляет 2 календарных дня со дня поступления запроса от заявителя о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3.9.3. Результатом административной процедуры является одно из следующих действий: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 указанный в пункте 2.10 настоящего административного регламента). </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95B52" w:rsidRPr="00A95B52" w:rsidRDefault="00A95B52" w:rsidP="00A95B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B52" w:rsidRPr="00A95B52" w:rsidRDefault="00A95B52" w:rsidP="00A95B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A95B52" w:rsidRPr="00A95B52" w:rsidRDefault="00A95B52" w:rsidP="00A95B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95B52" w:rsidRPr="00A95B52" w:rsidRDefault="00A95B52" w:rsidP="00A95B52">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3.10. 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2.10 настоящего административного регламента (в случае, если заявитель не представил документ, указанный в пункте 2.10 настоящего административного регламента по собственной инициативе).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оформляет межведомственные запросы;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3.10.1.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2.10 настоящего административного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3.10.2. Максимальный срок исполнения административной процедуры составляет 5 календарных дней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3.10.3.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3.10.4.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95B52" w:rsidRPr="00A95B52" w:rsidRDefault="00A95B52" w:rsidP="00A95B52">
      <w:pPr>
        <w:widowControl w:val="0"/>
        <w:autoSpaceDE w:val="0"/>
        <w:autoSpaceDN w:val="0"/>
        <w:adjustRightInd w:val="0"/>
        <w:spacing w:after="0" w:line="240" w:lineRule="auto"/>
        <w:jc w:val="both"/>
        <w:outlineLvl w:val="3"/>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Принятие решения о предоставлении (об отказе в предоставлении)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Calibri" w:hAnsi="Times New Roman" w:cs="Times New Roman"/>
          <w:sz w:val="24"/>
          <w:szCs w:val="24"/>
          <w:lang w:eastAsia="ru-RU"/>
        </w:rPr>
        <w:t xml:space="preserve">3.11. </w:t>
      </w:r>
      <w:r w:rsidRPr="00A95B5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1" w:history="1">
        <w:r w:rsidRPr="00A95B52">
          <w:rPr>
            <w:rFonts w:ascii="Times New Roman" w:eastAsia="Calibri" w:hAnsi="Times New Roman" w:cs="Times New Roman"/>
            <w:color w:val="0000FF"/>
            <w:sz w:val="24"/>
            <w:szCs w:val="24"/>
            <w:u w:val="single"/>
            <w:lang w:eastAsia="ru-RU"/>
          </w:rPr>
          <w:t xml:space="preserve">пунктах </w:t>
        </w:r>
      </w:hyperlink>
      <w:r w:rsidRPr="00A95B52">
        <w:rPr>
          <w:rFonts w:ascii="Times New Roman" w:eastAsia="Times New Roman" w:hAnsi="Times New Roman" w:cs="Times New Roman"/>
          <w:sz w:val="24"/>
          <w:szCs w:val="24"/>
          <w:lang w:eastAsia="ru-RU"/>
        </w:rPr>
        <w:t>2.6, 2.10 настоящего административного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Специалист Органа в течении 19 календарных </w:t>
      </w:r>
      <w:r w:rsidR="009C373F" w:rsidRPr="00A95B52">
        <w:rPr>
          <w:rFonts w:ascii="Times New Roman" w:eastAsia="Calibri" w:hAnsi="Times New Roman" w:cs="Times New Roman"/>
          <w:sz w:val="24"/>
          <w:szCs w:val="24"/>
          <w:lang w:eastAsia="ru-RU"/>
        </w:rPr>
        <w:t>дней по</w:t>
      </w:r>
      <w:r w:rsidRPr="00A95B52">
        <w:rPr>
          <w:rFonts w:ascii="Times New Roman" w:eastAsia="Calibri" w:hAnsi="Times New Roman" w:cs="Times New Roman"/>
          <w:sz w:val="24"/>
          <w:szCs w:val="24"/>
          <w:lang w:eastAsia="ru-RU"/>
        </w:rPr>
        <w:t xml:space="preserve"> результатам проверки готовит один из следующих документов: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Специалист Органа в течение 1 календарного дня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календарного дня со дня его получения.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3.11.1.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3.11.2. Максимальный срок исполнения административной процедуры составляет 21 календарный день со дня получения из Органа, МФЦ полного комплекта документов, необходимых для предоставления муниципальной услуги</w:t>
      </w:r>
      <w:r w:rsidRPr="00A95B52">
        <w:rPr>
          <w:rFonts w:ascii="Times New Roman" w:eastAsia="Times New Roman" w:hAnsi="Times New Roman" w:cs="Times New Roman"/>
          <w:sz w:val="24"/>
          <w:szCs w:val="24"/>
          <w:lang w:eastAsia="ru-RU"/>
        </w:rPr>
        <w:t xml:space="preserve">.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95B52">
        <w:rPr>
          <w:rFonts w:ascii="Times New Roman" w:eastAsia="Times New Roman" w:hAnsi="Times New Roman" w:cs="Times New Roman"/>
          <w:bCs/>
          <w:iCs/>
          <w:sz w:val="24"/>
          <w:szCs w:val="24"/>
          <w:lang w:eastAsia="ru-RU"/>
        </w:rPr>
        <w:t xml:space="preserve">3.11.3. Результатом административной процедуры является принятие решения о предоставлении </w:t>
      </w:r>
      <w:r w:rsidRPr="00A95B52">
        <w:rPr>
          <w:rFonts w:ascii="Times New Roman" w:eastAsia="Calibri" w:hAnsi="Times New Roman" w:cs="Times New Roman"/>
          <w:sz w:val="24"/>
          <w:szCs w:val="24"/>
          <w:lang w:eastAsia="ru-RU"/>
        </w:rPr>
        <w:t>муниципальной</w:t>
      </w:r>
      <w:r w:rsidRPr="00A95B52">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A95B52">
        <w:rPr>
          <w:rFonts w:ascii="Times New Roman" w:eastAsia="Calibri" w:hAnsi="Times New Roman" w:cs="Times New Roman"/>
          <w:sz w:val="24"/>
          <w:szCs w:val="24"/>
          <w:lang w:eastAsia="ru-RU"/>
        </w:rPr>
        <w:t>муниципальной</w:t>
      </w:r>
      <w:r w:rsidRPr="00A95B52">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A95B52">
        <w:rPr>
          <w:rFonts w:ascii="Times New Roman" w:eastAsia="Calibri" w:hAnsi="Times New Roman" w:cs="Times New Roman"/>
          <w:sz w:val="24"/>
          <w:szCs w:val="24"/>
          <w:lang w:eastAsia="ru-RU"/>
        </w:rPr>
        <w:t>муниципальной</w:t>
      </w:r>
      <w:r w:rsidRPr="00A95B52">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A95B52">
        <w:rPr>
          <w:rFonts w:ascii="Times New Roman" w:eastAsia="Calibri" w:hAnsi="Times New Roman" w:cs="Times New Roman"/>
          <w:sz w:val="24"/>
          <w:szCs w:val="24"/>
          <w:lang w:eastAsia="ru-RU"/>
        </w:rPr>
        <w:t>муниципальной</w:t>
      </w:r>
      <w:r w:rsidRPr="00A95B52">
        <w:rPr>
          <w:rFonts w:ascii="Times New Roman" w:eastAsia="Times New Roman" w:hAnsi="Times New Roman" w:cs="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3.11.4.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95B52" w:rsidRPr="00A95B52" w:rsidRDefault="00A95B52" w:rsidP="00A95B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3.12.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A95B52">
        <w:rPr>
          <w:rFonts w:ascii="Times New Roman" w:eastAsia="Calibri" w:hAnsi="Times New Roman" w:cs="Times New Roman"/>
          <w:sz w:val="24"/>
          <w:szCs w:val="24"/>
          <w:lang w:eastAsia="ru-RU"/>
        </w:rPr>
        <w:t>муниципальной</w:t>
      </w:r>
      <w:r w:rsidRPr="00A95B52">
        <w:rPr>
          <w:rFonts w:ascii="Times New Roman" w:eastAsia="Times New Roman" w:hAnsi="Times New Roman" w:cs="Times New Roman"/>
          <w:sz w:val="24"/>
          <w:szCs w:val="24"/>
          <w:lang w:eastAsia="ru-RU"/>
        </w:rPr>
        <w:t xml:space="preserve"> услуги или решения об отказе в предоставлении </w:t>
      </w:r>
      <w:r w:rsidRPr="00A95B52">
        <w:rPr>
          <w:rFonts w:ascii="Times New Roman" w:eastAsia="Calibri" w:hAnsi="Times New Roman" w:cs="Times New Roman"/>
          <w:sz w:val="24"/>
          <w:szCs w:val="24"/>
          <w:lang w:eastAsia="ru-RU"/>
        </w:rPr>
        <w:t>муниципальной</w:t>
      </w:r>
      <w:r w:rsidRPr="00A95B52">
        <w:rPr>
          <w:rFonts w:ascii="Times New Roman" w:eastAsia="Times New Roman" w:hAnsi="Times New Roman" w:cs="Times New Roman"/>
          <w:sz w:val="24"/>
          <w:szCs w:val="24"/>
          <w:lang w:eastAsia="ru-RU"/>
        </w:rPr>
        <w:t xml:space="preserve"> услуги (далее - решение).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Административная процедура исполняется сотрудником Органа, МФЦ, ответственным за выдачу Решения.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3.12.1. </w:t>
      </w:r>
      <w:r w:rsidRPr="00A95B52">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3.12.2. Максимальный срок исполнения административной процедуры составляет 2 </w:t>
      </w:r>
      <w:r w:rsidRPr="00A95B52">
        <w:rPr>
          <w:rFonts w:ascii="Times New Roman" w:eastAsia="Times New Roman" w:hAnsi="Times New Roman" w:cs="Times New Roman"/>
          <w:sz w:val="24"/>
          <w:szCs w:val="24"/>
          <w:lang w:eastAsia="ru-RU"/>
        </w:rPr>
        <w:lastRenderedPageBreak/>
        <w:t>календарных дня со дня поступления Решения сотруднику Органа, МФЦ,</w:t>
      </w:r>
      <w:r w:rsidRPr="00A95B52">
        <w:rPr>
          <w:rFonts w:ascii="Times New Roman" w:eastAsia="Times New Roman" w:hAnsi="Times New Roman" w:cs="Times New Roman"/>
          <w:i/>
          <w:iCs/>
          <w:sz w:val="24"/>
          <w:szCs w:val="24"/>
          <w:lang w:eastAsia="ru-RU"/>
        </w:rPr>
        <w:t> </w:t>
      </w:r>
      <w:r w:rsidRPr="00A95B52">
        <w:rPr>
          <w:rFonts w:ascii="Times New Roman" w:eastAsia="Times New Roman" w:hAnsi="Times New Roman" w:cs="Times New Roman"/>
          <w:sz w:val="24"/>
          <w:szCs w:val="24"/>
          <w:lang w:eastAsia="ru-RU"/>
        </w:rPr>
        <w:t>ответственному за его выдачу.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3.12.3. Результатом исполнения административной процедуры является уведомление заявителя о принятом Решении и (или) выдача заявителю </w:t>
      </w:r>
      <w:r w:rsidRPr="00A95B52">
        <w:rPr>
          <w:rFonts w:ascii="Times New Roman" w:eastAsia="Calibri" w:hAnsi="Times New Roman" w:cs="Times New Roman"/>
          <w:sz w:val="24"/>
          <w:szCs w:val="24"/>
          <w:lang w:eastAsia="ru-RU"/>
        </w:rPr>
        <w:t>Решения.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 до статуса "исполнено".</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95B52">
        <w:rPr>
          <w:rFonts w:ascii="Times New Roman" w:eastAsia="Calibri" w:hAnsi="Times New Roman" w:cs="Times New Roman"/>
          <w:sz w:val="24"/>
          <w:szCs w:val="24"/>
          <w:lang w:eastAsia="ru-RU"/>
        </w:rPr>
        <w:t>3.12.4.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A95B52" w:rsidRPr="00A95B52" w:rsidRDefault="00A95B52" w:rsidP="00A95B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3.13.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3.13.1.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95B52" w:rsidRPr="00A95B52" w:rsidRDefault="00A95B52" w:rsidP="00A95B5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A95B52" w:rsidRPr="00A95B52" w:rsidRDefault="00A95B52" w:rsidP="00A95B5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пунктами 3.3,3.9 настоящего административного регламента, за исключением положений, касающихся возможности представлять документы в электронном виде.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3.13.3.</w:t>
      </w:r>
      <w:r w:rsidRPr="00A95B52">
        <w:rPr>
          <w:rFonts w:ascii="Times New Roman" w:eastAsia="Times New Roman" w:hAnsi="Times New Roman" w:cs="Times New Roman"/>
          <w:i/>
          <w:sz w:val="24"/>
          <w:szCs w:val="24"/>
          <w:lang w:eastAsia="ru-RU"/>
        </w:rPr>
        <w:t xml:space="preserve"> </w:t>
      </w:r>
      <w:r w:rsidRPr="00A95B52">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w:t>
      </w:r>
      <w:r w:rsidRPr="00A95B52">
        <w:rPr>
          <w:rFonts w:ascii="Times New Roman" w:eastAsia="Times New Roman" w:hAnsi="Times New Roman" w:cs="Times New Roman"/>
          <w:sz w:val="24"/>
          <w:szCs w:val="24"/>
          <w:lang w:eastAsia="ru-RU"/>
        </w:rPr>
        <w:lastRenderedPageBreak/>
        <w:t>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95B52" w:rsidRPr="00A95B52" w:rsidRDefault="00A95B52" w:rsidP="00A95B52">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A95B52" w:rsidRPr="00A95B52" w:rsidRDefault="00A95B52" w:rsidP="00A95B52">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A95B52" w:rsidRPr="00A95B52" w:rsidRDefault="00A95B52" w:rsidP="00A95B52">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3.13.4.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3.13.5.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3.13.6. Результатом процедуры является:</w:t>
      </w:r>
    </w:p>
    <w:p w:rsidR="00A95B52" w:rsidRPr="00A95B52" w:rsidRDefault="00A95B52" w:rsidP="00A95B52">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A95B52" w:rsidRPr="00A95B52" w:rsidRDefault="00A95B52" w:rsidP="00A95B52">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3.12 настоящего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3.13.7.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95B52" w:rsidRPr="00A95B52" w:rsidRDefault="00A95B52" w:rsidP="00A95B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IV. Формы контроля за исполнением</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административного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A95B52">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95B52">
        <w:rPr>
          <w:rFonts w:ascii="Times New Roman" w:eastAsia="Times New Roman" w:hAnsi="Times New Roman" w:cs="Times New Roman"/>
          <w:color w:val="000000"/>
          <w:sz w:val="24"/>
          <w:szCs w:val="24"/>
          <w:lang w:eastAsia="ru-RU"/>
        </w:rPr>
        <w:t>, </w:t>
      </w:r>
      <w:r w:rsidRPr="00A95B52">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A95B52">
        <w:rPr>
          <w:rFonts w:ascii="Times New Roman" w:eastAsia="Times New Roman" w:hAnsi="Times New Roman" w:cs="Times New Roman"/>
          <w:sz w:val="24"/>
          <w:szCs w:val="24"/>
          <w:lang w:eastAsia="ru-RU"/>
        </w:rPr>
        <w:t xml:space="preserve">муниципальной </w:t>
      </w:r>
      <w:r w:rsidRPr="00A95B52">
        <w:rPr>
          <w:rFonts w:ascii="Times New Roman" w:eastAsia="Calibri" w:hAnsi="Times New Roman" w:cs="Times New Roman"/>
          <w:sz w:val="24"/>
          <w:szCs w:val="24"/>
          <w:lang w:eastAsia="ru-RU"/>
        </w:rPr>
        <w:t xml:space="preserve">услуги, осуществляет заместитель руководителя администрации по экономике.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4.2. </w:t>
      </w:r>
      <w:r w:rsidRPr="00A95B52">
        <w:rPr>
          <w:rFonts w:ascii="Times New Roman" w:eastAsia="Times New Roman" w:hAnsi="Times New Roman" w:cs="Times New Roman"/>
          <w:sz w:val="24"/>
          <w:szCs w:val="24"/>
          <w:lang w:eastAsia="ru-RU"/>
        </w:rPr>
        <w:t>Контроль за деятельностью Органа по предоставлению муниципальной услуги осуществляется руководителем Органа.</w:t>
      </w:r>
      <w:r w:rsidRPr="00A95B52">
        <w:rPr>
          <w:rFonts w:ascii="Times New Roman" w:eastAsia="Calibri" w:hAnsi="Times New Roman" w:cs="Times New Roman"/>
          <w:sz w:val="24"/>
          <w:szCs w:val="24"/>
          <w:lang w:eastAsia="ru-RU"/>
        </w:rPr>
        <w:t xml:space="preserve">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A95B52" w:rsidRPr="00A95B52" w:rsidRDefault="00A95B52" w:rsidP="00A95B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1" w:name="Par377"/>
      <w:bookmarkEnd w:id="21"/>
      <w:r w:rsidRPr="00A95B52">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w:t>
      </w:r>
      <w:r w:rsidRPr="00A95B52">
        <w:rPr>
          <w:rFonts w:ascii="Times New Roman" w:eastAsia="Times New Roman" w:hAnsi="Times New Roman" w:cs="Times New Roman"/>
          <w:b/>
          <w:sz w:val="24"/>
          <w:szCs w:val="24"/>
          <w:lang w:eastAsia="ru-RU"/>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4.3. Контроль полноты и качества предоставления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осуществляется путем проведения плановых и внеплановых проверок.</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Calibri" w:hAnsi="Times New Roman" w:cs="Times New Roman"/>
          <w:sz w:val="24"/>
          <w:szCs w:val="24"/>
          <w:lang w:eastAsia="ru-RU"/>
        </w:rPr>
        <w:t xml:space="preserve">4.6. Должностные лица, ответственные за предоставление </w:t>
      </w:r>
      <w:r w:rsidRPr="00A95B52">
        <w:rPr>
          <w:rFonts w:ascii="Times New Roman" w:eastAsia="Times New Roman" w:hAnsi="Times New Roman" w:cs="Times New Roman"/>
          <w:sz w:val="24"/>
          <w:szCs w:val="24"/>
          <w:lang w:eastAsia="ru-RU"/>
        </w:rPr>
        <w:t>муниципальной</w:t>
      </w:r>
      <w:r w:rsidRPr="00A95B52">
        <w:rPr>
          <w:rFonts w:ascii="Times New Roman" w:eastAsia="Calibri" w:hAnsi="Times New Roman" w:cs="Times New Roman"/>
          <w:sz w:val="24"/>
          <w:szCs w:val="24"/>
          <w:lang w:eastAsia="ru-RU"/>
        </w:rPr>
        <w:t xml:space="preserve"> услуги, несут</w:t>
      </w:r>
      <w:r w:rsidRPr="00A95B52">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A95B52" w:rsidRPr="00A95B52" w:rsidRDefault="00A95B52" w:rsidP="00A95B5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A95B52" w:rsidRPr="00A95B52" w:rsidRDefault="00A95B52" w:rsidP="00A95B5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A95B52" w:rsidRPr="00A95B52" w:rsidRDefault="00A95B52" w:rsidP="00A95B5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95B52" w:rsidRPr="00A95B52" w:rsidRDefault="00A95B52" w:rsidP="00A95B5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95B52" w:rsidRPr="00A95B52" w:rsidRDefault="00A95B52" w:rsidP="00A95B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bookmarkStart w:id="23" w:name="Par394"/>
      <w:bookmarkEnd w:id="23"/>
      <w:r w:rsidRPr="00A95B52">
        <w:rPr>
          <w:rFonts w:ascii="Times New Roman" w:eastAsia="Calibri" w:hAnsi="Times New Roman" w:cs="Times New Roman"/>
          <w:b/>
          <w:sz w:val="24"/>
          <w:szCs w:val="24"/>
          <w:lang w:eastAsia="ru-RU"/>
        </w:rPr>
        <w:t>Положения, характеризующие требования к порядку и формам</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 xml:space="preserve">контроля за предоставлением </w:t>
      </w:r>
      <w:r w:rsidRPr="00A95B52">
        <w:rPr>
          <w:rFonts w:ascii="Times New Roman" w:eastAsia="Times New Roman" w:hAnsi="Times New Roman" w:cs="Times New Roman"/>
          <w:b/>
          <w:sz w:val="24"/>
          <w:szCs w:val="24"/>
          <w:lang w:eastAsia="ru-RU"/>
        </w:rPr>
        <w:t>муниципальной</w:t>
      </w:r>
      <w:r w:rsidRPr="00A95B52">
        <w:rPr>
          <w:rFonts w:ascii="Times New Roman" w:eastAsia="Calibri" w:hAnsi="Times New Roman" w:cs="Times New Roman"/>
          <w:b/>
          <w:sz w:val="24"/>
          <w:szCs w:val="24"/>
          <w:lang w:eastAsia="ru-RU"/>
        </w:rPr>
        <w:t xml:space="preserve"> услуги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со стороны граждан, их объединений и организаций</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Calibri" w:hAnsi="Times New Roman" w:cs="Times New Roman"/>
          <w:sz w:val="24"/>
          <w:szCs w:val="24"/>
          <w:lang w:eastAsia="ru-RU"/>
        </w:rPr>
        <w:t xml:space="preserve">4.7. </w:t>
      </w:r>
      <w:r w:rsidRPr="00A95B52">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B52">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A95B52" w:rsidRPr="00A95B52" w:rsidRDefault="00A95B52" w:rsidP="00A95B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24" w:name="Par402"/>
      <w:bookmarkEnd w:id="24"/>
      <w:r w:rsidRPr="00A95B52">
        <w:rPr>
          <w:rFonts w:ascii="Times New Roman" w:eastAsia="Times New Roman" w:hAnsi="Times New Roman" w:cs="Arial"/>
          <w:b/>
          <w:sz w:val="24"/>
          <w:szCs w:val="24"/>
          <w:lang w:val="en-US" w:eastAsia="ru-RU"/>
        </w:rPr>
        <w:t>V</w:t>
      </w:r>
      <w:r w:rsidRPr="00A95B52">
        <w:rPr>
          <w:rFonts w:ascii="Times New Roman" w:eastAsia="Times New Roman" w:hAnsi="Times New Roman" w:cs="Arial"/>
          <w:b/>
          <w:sz w:val="24"/>
          <w:szCs w:val="24"/>
          <w:lang w:eastAsia="ru-RU"/>
        </w:rPr>
        <w:t xml:space="preserve">. </w:t>
      </w:r>
      <w:r w:rsidRPr="00A95B52">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w:t>
      </w:r>
      <w:r w:rsidRPr="00A95B52">
        <w:rPr>
          <w:rFonts w:ascii="Times New Roman" w:eastAsia="Times New Roman" w:hAnsi="Times New Roman" w:cs="Times New Roman"/>
          <w:b/>
          <w:bCs/>
          <w:sz w:val="24"/>
          <w:szCs w:val="24"/>
          <w:lang w:eastAsia="ru-RU"/>
        </w:rPr>
        <w:lastRenderedPageBreak/>
        <w:t>(бездействия) органа, предоставляющего муниципальную услугу</w:t>
      </w:r>
      <w:r w:rsidRPr="00A95B52">
        <w:rPr>
          <w:rFonts w:ascii="Times New Roman" w:eastAsia="Calibri" w:hAnsi="Times New Roman" w:cs="Times New Roman"/>
          <w:b/>
          <w:sz w:val="24"/>
          <w:szCs w:val="24"/>
          <w:lang w:eastAsia="ru-RU"/>
        </w:rPr>
        <w:t xml:space="preserve"> </w:t>
      </w:r>
      <w:r w:rsidRPr="00A95B52">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A95B52" w:rsidRPr="00A95B52" w:rsidRDefault="00A95B52" w:rsidP="00A95B52">
      <w:pPr>
        <w:autoSpaceDE w:val="0"/>
        <w:autoSpaceDN w:val="0"/>
        <w:adjustRightInd w:val="0"/>
        <w:spacing w:after="0" w:line="240" w:lineRule="auto"/>
        <w:ind w:firstLine="708"/>
        <w:jc w:val="center"/>
        <w:outlineLvl w:val="1"/>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A95B52" w:rsidRPr="00A95B52" w:rsidRDefault="00A95B52" w:rsidP="00A95B52">
      <w:pPr>
        <w:autoSpaceDE w:val="0"/>
        <w:autoSpaceDN w:val="0"/>
        <w:adjustRightInd w:val="0"/>
        <w:spacing w:after="0" w:line="240" w:lineRule="auto"/>
        <w:ind w:firstLine="708"/>
        <w:jc w:val="center"/>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5B52">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A95B52">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A95B52">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A95B52" w:rsidRPr="00A95B52" w:rsidRDefault="00A95B52" w:rsidP="00A95B5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Организации, указанные в части 1.1 статьи 16 Федерального закона от 27 июля 2010 г. № 210-ФЗ </w:t>
      </w:r>
      <w:r w:rsidRPr="00A95B52">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A95B52">
        <w:rPr>
          <w:rFonts w:ascii="Times New Roman" w:eastAsia="Calibri" w:hAnsi="Times New Roman" w:cs="Times New Roman"/>
          <w:b/>
          <w:bCs/>
          <w:sz w:val="24"/>
          <w:szCs w:val="24"/>
          <w:lang w:eastAsia="ru-RU"/>
        </w:rPr>
        <w:t xml:space="preserve"> </w:t>
      </w:r>
      <w:r w:rsidRPr="00A95B52">
        <w:rPr>
          <w:rFonts w:ascii="Times New Roman" w:eastAsia="Calibri" w:hAnsi="Times New Roman" w:cs="Times New Roman"/>
          <w:sz w:val="24"/>
          <w:szCs w:val="24"/>
          <w:lang w:eastAsia="ru-RU"/>
        </w:rPr>
        <w:t>в Республике Коми отсутствуют.</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Предмет жалобы</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A95B52">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A95B52">
        <w:rPr>
          <w:rFonts w:ascii="Times New Roman" w:eastAsia="Calibri" w:hAnsi="Times New Roman" w:cs="Times New Roman"/>
          <w:sz w:val="24"/>
          <w:szCs w:val="24"/>
          <w:lang w:eastAsia="ru-RU"/>
        </w:rPr>
        <w:t>;</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нарушение срока предоставления муниципальной услуги.</w:t>
      </w:r>
      <w:r w:rsidRPr="00A95B52">
        <w:rPr>
          <w:rFonts w:ascii="Times New Roman" w:eastAsia="Calibri" w:hAnsi="Times New Roman" w:cs="Times New Roman"/>
          <w:b/>
          <w:sz w:val="24"/>
          <w:szCs w:val="24"/>
          <w:lang w:eastAsia="ru-RU"/>
        </w:rPr>
        <w:t xml:space="preserve"> </w:t>
      </w:r>
      <w:r w:rsidRPr="00A95B52">
        <w:rPr>
          <w:rFonts w:ascii="Times New Roman" w:eastAsia="Calibri"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A95B52">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A95B52">
        <w:rPr>
          <w:rFonts w:ascii="Times New Roman" w:eastAsia="Calibri" w:hAnsi="Times New Roman" w:cs="Times New Roman"/>
          <w:sz w:val="24"/>
          <w:szCs w:val="24"/>
          <w:lang w:eastAsia="ru-RU"/>
        </w:rPr>
        <w:t>;</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w:t>
      </w:r>
      <w:r w:rsidRPr="00A95B52">
        <w:rPr>
          <w:rFonts w:ascii="Times New Roman" w:eastAsia="Calibri" w:hAnsi="Times New Roman" w:cs="Times New Roman"/>
          <w:sz w:val="24"/>
          <w:szCs w:val="24"/>
          <w:lang w:eastAsia="ru-RU"/>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95B52">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A95B52">
        <w:rPr>
          <w:rFonts w:ascii="Times New Roman" w:eastAsia="Calibri" w:hAnsi="Times New Roman" w:cs="Times New Roman"/>
          <w:sz w:val="24"/>
          <w:szCs w:val="24"/>
          <w:lang w:eastAsia="ru-RU"/>
        </w:rPr>
        <w:t xml:space="preserve">;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7) отказ Органа, его должностного лица,</w:t>
      </w:r>
      <w:r w:rsidRPr="00A95B52">
        <w:rPr>
          <w:rFonts w:ascii="Times New Roman" w:eastAsia="Calibri" w:hAnsi="Times New Roman" w:cs="Times New Roman"/>
          <w:b/>
          <w:sz w:val="24"/>
          <w:szCs w:val="24"/>
          <w:lang w:eastAsia="ru-RU"/>
        </w:rPr>
        <w:t xml:space="preserve"> </w:t>
      </w:r>
      <w:r w:rsidRPr="00A95B52">
        <w:rPr>
          <w:rFonts w:ascii="Times New Roman" w:eastAsia="Calibri" w:hAnsi="Times New Roman" w:cs="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A95B52">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A95B52">
        <w:rPr>
          <w:rFonts w:ascii="Times New Roman" w:eastAsia="Calibri" w:hAnsi="Times New Roman" w:cs="Times New Roman"/>
          <w:sz w:val="24"/>
          <w:szCs w:val="24"/>
          <w:lang w:eastAsia="ru-RU"/>
        </w:rPr>
        <w:t xml:space="preserve">, или их работников в исправлении </w:t>
      </w:r>
      <w:r w:rsidR="00A144CB" w:rsidRPr="00A95B52">
        <w:rPr>
          <w:rFonts w:ascii="Times New Roman" w:eastAsia="Calibri" w:hAnsi="Times New Roman" w:cs="Times New Roman"/>
          <w:sz w:val="24"/>
          <w:szCs w:val="24"/>
          <w:lang w:eastAsia="ru-RU"/>
        </w:rPr>
        <w:t>допущенных ими</w:t>
      </w:r>
      <w:r w:rsidRPr="00A95B52">
        <w:rPr>
          <w:rFonts w:ascii="Times New Roman" w:eastAsia="Calibri" w:hAnsi="Times New Roman" w:cs="Times New Roman"/>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95B52">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A95B52">
        <w:rPr>
          <w:rFonts w:ascii="Times New Roman" w:eastAsia="Calibri" w:hAnsi="Times New Roman" w:cs="Times New Roman"/>
          <w:sz w:val="24"/>
          <w:szCs w:val="24"/>
          <w:lang w:eastAsia="ru-RU"/>
        </w:rPr>
        <w:t>;</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95B52">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A95B52">
        <w:rPr>
          <w:rFonts w:ascii="Times New Roman" w:eastAsia="Calibri" w:hAnsi="Times New Roman" w:cs="Times New Roman"/>
          <w:sz w:val="24"/>
          <w:szCs w:val="24"/>
          <w:lang w:eastAsia="ru-RU"/>
        </w:rPr>
        <w:t>.</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A95B52">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A95B52">
        <w:rPr>
          <w:rFonts w:ascii="Times New Roman" w:eastAsia="Calibri"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95B52">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r w:rsidRPr="00A95B52">
        <w:rPr>
          <w:rFonts w:ascii="Times New Roman" w:eastAsia="Calibri" w:hAnsi="Times New Roman" w:cs="Times New Roman"/>
          <w:sz w:val="24"/>
          <w:szCs w:val="24"/>
          <w:lang w:eastAsia="ru-RU"/>
        </w:rPr>
        <w:t>.</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5B52" w:rsidRPr="00A95B52" w:rsidRDefault="00A95B52" w:rsidP="00A95B52">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Органы государственной власти, организации, должностные лица, которым может быть направлена жалоба</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5.3. Жалоба подается в письменной форме на бумажном носителе, в электронной форме в Орган, МФЦ либо в Министерство </w:t>
      </w:r>
      <w:r w:rsidR="009748C7">
        <w:rPr>
          <w:rFonts w:ascii="Times New Roman" w:hAnsi="Times New Roman" w:cs="Times New Roman"/>
          <w:sz w:val="24"/>
          <w:szCs w:val="24"/>
        </w:rPr>
        <w:t>экономического развития и промышленности</w:t>
      </w:r>
      <w:r w:rsidR="009748C7" w:rsidRPr="004656CC">
        <w:rPr>
          <w:rFonts w:ascii="Times New Roman" w:hAnsi="Times New Roman" w:cs="Times New Roman"/>
          <w:sz w:val="24"/>
          <w:szCs w:val="24"/>
        </w:rPr>
        <w:t xml:space="preserve"> </w:t>
      </w:r>
      <w:r w:rsidR="009748C7">
        <w:rPr>
          <w:rFonts w:ascii="Times New Roman" w:hAnsi="Times New Roman" w:cs="Times New Roman"/>
          <w:sz w:val="24"/>
          <w:szCs w:val="24"/>
        </w:rPr>
        <w:t xml:space="preserve"> </w:t>
      </w:r>
      <w:r w:rsidRPr="00A95B52">
        <w:rPr>
          <w:rFonts w:ascii="Times New Roman" w:eastAsia="Calibri" w:hAnsi="Times New Roman" w:cs="Times New Roman"/>
          <w:sz w:val="24"/>
          <w:szCs w:val="24"/>
          <w:lang w:eastAsia="ru-RU"/>
        </w:rPr>
        <w:t xml:space="preserve">Республики Коми – орган государственной власти, являющийся учредителем МФЦ (далее - Министерство). </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Прием жалоб в письменной форме осуществляется Министерством в месте его фактического нахождения.</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A95B52" w:rsidRPr="00A95B52" w:rsidRDefault="00A95B52" w:rsidP="00A95B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Порядок подачи и рассмотрения жалобы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A95B52" w:rsidRPr="00A95B52" w:rsidRDefault="00A95B52" w:rsidP="00A95B52">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A95B52">
        <w:rPr>
          <w:rFonts w:ascii="Times New Roman" w:eastAsia="Calibri" w:hAnsi="Times New Roman" w:cs="Times New Roman"/>
          <w:sz w:val="24"/>
          <w:szCs w:val="24"/>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A95B52">
        <w:rPr>
          <w:rFonts w:ascii="Times New Roman" w:eastAsia="Calibri" w:hAnsi="Times New Roman" w:cs="Times New Roman"/>
          <w:b/>
          <w:sz w:val="24"/>
          <w:szCs w:val="24"/>
          <w:lang w:eastAsia="ru-RU"/>
        </w:rPr>
        <w:t xml:space="preserve"> </w:t>
      </w:r>
    </w:p>
    <w:p w:rsidR="00A95B52" w:rsidRPr="00A95B52" w:rsidRDefault="00A95B52" w:rsidP="00A95B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95B52" w:rsidRPr="00A95B52" w:rsidRDefault="00A95B52" w:rsidP="00A95B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ab/>
        <w:t>Ведение Журнала осуществляется по форме и в порядке, установленными правовым актом Органа, локальным актом МФЦ.</w:t>
      </w:r>
    </w:p>
    <w:p w:rsidR="00A95B52" w:rsidRPr="00A95B52" w:rsidRDefault="00A95B52" w:rsidP="00A95B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w:t>
      </w:r>
      <w:r w:rsidRPr="00A95B52">
        <w:rPr>
          <w:rFonts w:ascii="Times New Roman" w:eastAsia="Calibri" w:hAnsi="Times New Roman" w:cs="Times New Roman"/>
          <w:sz w:val="24"/>
          <w:szCs w:val="24"/>
          <w:lang w:eastAsia="ru-RU"/>
        </w:rPr>
        <w:lastRenderedPageBreak/>
        <w:t>через организацию почтовой связи, иную организацию, осуществляющую доставку корреспонденции, в течение 3 рабочих дней со дня их регистрации.</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5.6. Жалоба должна содержать:</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A95B52">
        <w:rPr>
          <w:rFonts w:ascii="Times New Roman" w:eastAsia="Calibri" w:hAnsi="Times New Roman" w:cs="Times New Roman"/>
          <w:b/>
          <w:sz w:val="24"/>
          <w:szCs w:val="24"/>
          <w:lang w:eastAsia="ru-RU"/>
        </w:rPr>
        <w:t xml:space="preserve"> </w:t>
      </w:r>
      <w:r w:rsidRPr="00A95B52">
        <w:rPr>
          <w:rFonts w:ascii="Times New Roman" w:eastAsia="Calibri" w:hAnsi="Times New Roman" w:cs="Times New Roman"/>
          <w:sz w:val="24"/>
          <w:szCs w:val="24"/>
          <w:lang w:eastAsia="ru-RU"/>
        </w:rPr>
        <w:t xml:space="preserve">МФЦ или его работника.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место, дата и время приема жалобы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фамилия, имя, отчество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перечень принятых документов от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фамилия, имя, отчество специалиста, принявшего жалобу;</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5.9.</w:t>
      </w:r>
      <w:r w:rsidRPr="00A95B52">
        <w:rPr>
          <w:rFonts w:ascii="Times New Roman" w:eastAsia="Calibri" w:hAnsi="Times New Roman" w:cs="Times New Roman"/>
          <w:color w:val="FF0000"/>
          <w:sz w:val="24"/>
          <w:szCs w:val="24"/>
          <w:lang w:eastAsia="ru-RU"/>
        </w:rPr>
        <w:t xml:space="preserve"> </w:t>
      </w:r>
      <w:r w:rsidRPr="00A95B52">
        <w:rPr>
          <w:rFonts w:ascii="Times New Roman" w:eastAsia="Calibri" w:hAnsi="Times New Roman" w:cs="Times New Roman"/>
          <w:sz w:val="24"/>
          <w:szCs w:val="24"/>
          <w:lang w:eastAsia="ru-RU"/>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w:t>
      </w:r>
      <w:r w:rsidRPr="00A95B52">
        <w:rPr>
          <w:rFonts w:ascii="Times New Roman" w:eastAsia="Calibri" w:hAnsi="Times New Roman" w:cs="Times New Roman"/>
          <w:sz w:val="24"/>
          <w:szCs w:val="24"/>
          <w:lang w:eastAsia="ru-RU"/>
        </w:rPr>
        <w:lastRenderedPageBreak/>
        <w:t>компетенцией на ее рассмотрение.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Сроки рассмотрения жалоб</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Результат рассмотрения жалобы</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5.12. По результатам рассмотрения принимается одно из следующих решений:</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в удовлетворении жалобы отказывается.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г) основания для принятия решения по жалобе;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 принятое по жалобе решение с указанием аргументированных разъяснений о причинах принятого решения;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ж) сведения о порядке обжалования принятого по жалобе решения.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Порядок обжалования решения по жалобе</w:t>
      </w: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w:t>
      </w:r>
      <w:r w:rsidR="00C72EBD">
        <w:rPr>
          <w:rFonts w:ascii="Times New Roman" w:eastAsia="Calibri" w:hAnsi="Times New Roman" w:cs="Times New Roman"/>
          <w:sz w:val="24"/>
          <w:szCs w:val="24"/>
          <w:lang w:eastAsia="ru-RU"/>
        </w:rPr>
        <w:t>йта Органа https://</w:t>
      </w:r>
      <w:r w:rsidR="00C72EBD">
        <w:rPr>
          <w:rFonts w:ascii="Times New Roman" w:eastAsia="Calibri" w:hAnsi="Times New Roman" w:cs="Times New Roman"/>
          <w:sz w:val="24"/>
          <w:szCs w:val="24"/>
          <w:lang w:val="en-US" w:eastAsia="ru-RU"/>
        </w:rPr>
        <w:t>sysola</w:t>
      </w:r>
      <w:r w:rsidR="00C72EBD">
        <w:rPr>
          <w:rFonts w:ascii="Times New Roman" w:eastAsia="Calibri" w:hAnsi="Times New Roman" w:cs="Times New Roman"/>
          <w:sz w:val="24"/>
          <w:szCs w:val="24"/>
          <w:lang w:eastAsia="ru-RU"/>
        </w:rPr>
        <w:t>-</w:t>
      </w:r>
      <w:r w:rsidR="00C72EBD">
        <w:rPr>
          <w:rFonts w:ascii="Times New Roman" w:eastAsia="Calibri" w:hAnsi="Times New Roman" w:cs="Times New Roman"/>
          <w:sz w:val="24"/>
          <w:szCs w:val="24"/>
          <w:lang w:val="en-US" w:eastAsia="ru-RU"/>
        </w:rPr>
        <w:t>r</w:t>
      </w:r>
      <w:r w:rsidR="00C72EBD">
        <w:rPr>
          <w:rFonts w:ascii="Times New Roman" w:eastAsia="Calibri" w:hAnsi="Times New Roman" w:cs="Times New Roman"/>
          <w:sz w:val="24"/>
          <w:szCs w:val="24"/>
          <w:lang w:eastAsia="ru-RU"/>
        </w:rPr>
        <w:t>11.</w:t>
      </w:r>
      <w:r w:rsidR="00C72EBD">
        <w:rPr>
          <w:rFonts w:ascii="Times New Roman" w:eastAsia="Calibri" w:hAnsi="Times New Roman" w:cs="Times New Roman"/>
          <w:sz w:val="24"/>
          <w:szCs w:val="24"/>
          <w:lang w:val="en-US" w:eastAsia="ru-RU"/>
        </w:rPr>
        <w:t>gosweb</w:t>
      </w:r>
      <w:r w:rsidR="00C72EBD">
        <w:rPr>
          <w:rFonts w:ascii="Times New Roman" w:eastAsia="Calibri" w:hAnsi="Times New Roman" w:cs="Times New Roman"/>
          <w:sz w:val="24"/>
          <w:szCs w:val="24"/>
          <w:lang w:eastAsia="ru-RU"/>
        </w:rPr>
        <w:t>.</w:t>
      </w:r>
      <w:r w:rsidR="00C72EBD">
        <w:rPr>
          <w:rFonts w:ascii="Times New Roman" w:eastAsia="Calibri" w:hAnsi="Times New Roman" w:cs="Times New Roman"/>
          <w:sz w:val="24"/>
          <w:szCs w:val="24"/>
          <w:lang w:val="en-US" w:eastAsia="ru-RU"/>
        </w:rPr>
        <w:t>gosuslugi</w:t>
      </w:r>
      <w:r w:rsidR="00C72EBD">
        <w:rPr>
          <w:rFonts w:ascii="Times New Roman" w:eastAsia="Calibri" w:hAnsi="Times New Roman" w:cs="Times New Roman"/>
          <w:sz w:val="24"/>
          <w:szCs w:val="24"/>
          <w:lang w:eastAsia="ru-RU"/>
        </w:rPr>
        <w:t>.</w:t>
      </w:r>
      <w:r w:rsidR="00C72EBD">
        <w:rPr>
          <w:rFonts w:ascii="Times New Roman" w:eastAsia="Calibri" w:hAnsi="Times New Roman" w:cs="Times New Roman"/>
          <w:sz w:val="24"/>
          <w:szCs w:val="24"/>
          <w:lang w:val="en-US" w:eastAsia="ru-RU"/>
        </w:rPr>
        <w:t>ru</w:t>
      </w:r>
      <w:r w:rsidR="00C72EBD">
        <w:rPr>
          <w:rFonts w:ascii="Times New Roman" w:eastAsia="Calibri" w:hAnsi="Times New Roman" w:cs="Times New Roman"/>
          <w:sz w:val="24"/>
          <w:szCs w:val="24"/>
          <w:lang w:eastAsia="ru-RU"/>
        </w:rPr>
        <w:t>)</w:t>
      </w:r>
      <w:r w:rsidRPr="00A95B52">
        <w:rPr>
          <w:rFonts w:ascii="Times New Roman" w:eastAsia="Calibri" w:hAnsi="Times New Roman" w:cs="Times New Roman"/>
          <w:sz w:val="24"/>
          <w:szCs w:val="24"/>
          <w:lang w:eastAsia="ru-RU"/>
        </w:rPr>
        <w:t>, а также может быть принято при личном приеме заявителя.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Заявление должно содержать:</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B52" w:rsidRPr="00A95B52" w:rsidRDefault="00A95B52" w:rsidP="00A95B5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3) сведения об информации и документах, необходимых для обоснования и рассмотрения жалобы </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Оснований для отказа в приеме заявления не предусмотрено.</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5B52">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A95B52" w:rsidRPr="00A95B52" w:rsidRDefault="00A95B52" w:rsidP="00A95B52">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 информационных стендах, расположенных в Органе, в МФЦ;</w:t>
      </w:r>
    </w:p>
    <w:p w:rsidR="00A95B52" w:rsidRPr="00A95B52" w:rsidRDefault="00A95B52" w:rsidP="00A95B52">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на официальных сайтах Органа, МФЦ;</w:t>
      </w:r>
    </w:p>
    <w:p w:rsidR="00A95B52" w:rsidRPr="00A95B52" w:rsidRDefault="00A95B52" w:rsidP="00A95B52">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95B52" w:rsidRPr="00A95B52" w:rsidRDefault="00A95B52" w:rsidP="00A95B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5.17. Информацию о порядке подачи и рассмотрения жалобы можно получить:</w:t>
      </w:r>
    </w:p>
    <w:p w:rsidR="00A95B52" w:rsidRPr="00A95B52" w:rsidRDefault="00A95B52" w:rsidP="00A95B5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посредством телефонной связи по номеру Органа, МФЦ;</w:t>
      </w:r>
    </w:p>
    <w:p w:rsidR="00A95B52" w:rsidRPr="00A95B52" w:rsidRDefault="00A95B52" w:rsidP="00A95B5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посредством факсимильного сообщения;</w:t>
      </w:r>
    </w:p>
    <w:p w:rsidR="00A95B52" w:rsidRPr="00A95B52" w:rsidRDefault="00A95B52" w:rsidP="00A95B5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A95B52" w:rsidRPr="00A95B52" w:rsidRDefault="00A95B52" w:rsidP="00A95B5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 письменном обращении в Орган, МФЦ;</w:t>
      </w:r>
    </w:p>
    <w:p w:rsidR="00A95B52" w:rsidRPr="00A95B52" w:rsidRDefault="00A95B52" w:rsidP="00A95B5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путем публичного информирования.</w:t>
      </w:r>
    </w:p>
    <w:p w:rsidR="00A95B52" w:rsidRPr="00A95B52" w:rsidRDefault="00A95B52" w:rsidP="00A95B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95B52" w:rsidRPr="00A95B52" w:rsidRDefault="00A95B52" w:rsidP="00A95B52">
      <w:pPr>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Приложение № 1</w:t>
      </w:r>
    </w:p>
    <w:p w:rsidR="00A95B52" w:rsidRPr="00A95B52" w:rsidRDefault="00A95B52" w:rsidP="00A95B52">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 административному регламенту</w:t>
      </w:r>
    </w:p>
    <w:p w:rsidR="00A95B52" w:rsidRPr="00A95B52" w:rsidRDefault="00A95B52" w:rsidP="00A95B52">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предоставления муниципальной услуги</w:t>
      </w:r>
    </w:p>
    <w:tbl>
      <w:tblPr>
        <w:tblpPr w:leftFromText="180" w:rightFromText="180" w:vertAnchor="page" w:horzAnchor="margin" w:tblpY="3361"/>
        <w:tblW w:w="5000" w:type="pct"/>
        <w:tblLook w:val="04A0" w:firstRow="1" w:lastRow="0" w:firstColumn="1" w:lastColumn="0" w:noHBand="0" w:noVBand="1"/>
      </w:tblPr>
      <w:tblGrid>
        <w:gridCol w:w="1950"/>
        <w:gridCol w:w="1843"/>
        <w:gridCol w:w="992"/>
        <w:gridCol w:w="4786"/>
      </w:tblGrid>
      <w:tr w:rsidR="00A95B52" w:rsidRPr="00A95B52" w:rsidTr="00A95B52">
        <w:tc>
          <w:tcPr>
            <w:tcW w:w="1019" w:type="pct"/>
            <w:tcBorders>
              <w:top w:val="single" w:sz="4" w:space="0" w:color="auto"/>
              <w:left w:val="single" w:sz="4" w:space="0" w:color="auto"/>
              <w:bottom w:val="single" w:sz="4" w:space="0" w:color="auto"/>
              <w:right w:val="single" w:sz="4" w:space="0" w:color="auto"/>
            </w:tcBorders>
            <w:hideMark/>
          </w:tcPr>
          <w:p w:rsidR="00A95B52" w:rsidRPr="00A95B52" w:rsidRDefault="00A95B52" w:rsidP="00A95B52">
            <w:pPr>
              <w:spacing w:after="0" w:line="240" w:lineRule="auto"/>
              <w:rPr>
                <w:rFonts w:ascii="Times New Roman" w:eastAsia="Calibri" w:hAnsi="Times New Roman" w:cs="Times New Roman"/>
                <w:bCs/>
                <w:sz w:val="24"/>
                <w:szCs w:val="24"/>
                <w:lang w:eastAsia="ru-RU"/>
              </w:rPr>
            </w:pPr>
            <w:bookmarkStart w:id="25" w:name="Par1056"/>
            <w:bookmarkStart w:id="26" w:name="Par1097"/>
            <w:bookmarkEnd w:id="25"/>
            <w:bookmarkEnd w:id="26"/>
            <w:r w:rsidRPr="00A95B52">
              <w:rPr>
                <w:rFonts w:ascii="Times New Roman" w:eastAsia="Calibri"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c>
          <w:tcPr>
            <w:tcW w:w="518" w:type="pct"/>
            <w:tcBorders>
              <w:top w:val="nil"/>
              <w:left w:val="single" w:sz="4" w:space="0" w:color="auto"/>
              <w:bottom w:val="nil"/>
              <w:right w:val="nil"/>
            </w:tcBorders>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c>
          <w:tcPr>
            <w:tcW w:w="2500" w:type="pct"/>
            <w:tcBorders>
              <w:top w:val="nil"/>
              <w:left w:val="nil"/>
              <w:bottom w:val="single" w:sz="4" w:space="0" w:color="auto"/>
              <w:right w:val="nil"/>
            </w:tcBorders>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c>
          <w:tcPr>
            <w:tcW w:w="1019" w:type="pct"/>
            <w:tcBorders>
              <w:top w:val="single" w:sz="4" w:space="0" w:color="auto"/>
              <w:left w:val="nil"/>
              <w:bottom w:val="nil"/>
              <w:right w:val="nil"/>
            </w:tcBorders>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p>
        </w:tc>
        <w:tc>
          <w:tcPr>
            <w:tcW w:w="963" w:type="pct"/>
            <w:tcBorders>
              <w:top w:val="single" w:sz="4" w:space="0" w:color="auto"/>
              <w:left w:val="nil"/>
              <w:bottom w:val="nil"/>
              <w:right w:val="nil"/>
            </w:tcBorders>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p>
        </w:tc>
        <w:tc>
          <w:tcPr>
            <w:tcW w:w="518" w:type="pct"/>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p>
        </w:tc>
        <w:tc>
          <w:tcPr>
            <w:tcW w:w="2500" w:type="pct"/>
            <w:tcBorders>
              <w:top w:val="single" w:sz="4" w:space="0" w:color="auto"/>
              <w:left w:val="nil"/>
              <w:bottom w:val="nil"/>
              <w:right w:val="nil"/>
            </w:tcBorders>
            <w:hideMark/>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Орган, обрабатывающий запрос на предоставление услуги</w:t>
            </w:r>
          </w:p>
        </w:tc>
      </w:tr>
    </w:tbl>
    <w:p w:rsidR="00A95B52" w:rsidRPr="00A95B52" w:rsidRDefault="00A95B52" w:rsidP="00A95B5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224"/>
        <w:gridCol w:w="1291"/>
        <w:gridCol w:w="1032"/>
        <w:gridCol w:w="1177"/>
        <w:gridCol w:w="1496"/>
        <w:gridCol w:w="2047"/>
      </w:tblGrid>
      <w:tr w:rsidR="00A95B52" w:rsidRPr="00A95B52" w:rsidTr="00A95B52">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b/>
                <w:bCs/>
                <w:sz w:val="24"/>
                <w:szCs w:val="24"/>
                <w:lang w:eastAsia="ru-RU"/>
              </w:rPr>
            </w:pPr>
          </w:p>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p>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A95B52" w:rsidRPr="00A95B52" w:rsidTr="00A95B52">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Фамилия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Имя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Отчество</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Дата рождения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trPr>
        <w:tc>
          <w:tcPr>
            <w:tcW w:w="129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Полное наименование индивидуального предпринимателя</w:t>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trPr>
        <w:tc>
          <w:tcPr>
            <w:tcW w:w="129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ОГРНИП</w:t>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spacing w:after="0" w:line="240" w:lineRule="auto"/>
              <w:jc w:val="center"/>
              <w:rPr>
                <w:rFonts w:ascii="Times New Roman" w:eastAsia="Calibri" w:hAnsi="Times New Roman" w:cs="Times New Roman"/>
                <w:b/>
                <w:bCs/>
                <w:sz w:val="24"/>
                <w:szCs w:val="24"/>
                <w:lang w:eastAsia="ru-RU"/>
              </w:rPr>
            </w:pPr>
          </w:p>
          <w:p w:rsidR="00A95B52" w:rsidRPr="00A95B52" w:rsidRDefault="00A95B52" w:rsidP="00A95B52">
            <w:pPr>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Документ, удостоверяющий личность заявителя</w:t>
            </w: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Вид</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Выдан</w:t>
            </w:r>
          </w:p>
        </w:tc>
        <w:tc>
          <w:tcPr>
            <w:tcW w:w="256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Адрес регистрации заявителя /</w:t>
            </w:r>
          </w:p>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Улица</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b/>
                <w:bCs/>
                <w:sz w:val="24"/>
                <w:szCs w:val="24"/>
                <w:lang w:eastAsia="ru-RU"/>
              </w:rPr>
            </w:pPr>
          </w:p>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Адрес места жительства заявителя /</w:t>
            </w:r>
          </w:p>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95B52">
              <w:rPr>
                <w:rFonts w:ascii="Times New Roman" w:eastAsia="Calibri" w:hAnsi="Times New Roman" w:cs="Times New Roman"/>
                <w:b/>
                <w:bCs/>
                <w:sz w:val="24"/>
                <w:szCs w:val="24"/>
                <w:lang w:eastAsia="ru-RU"/>
              </w:rPr>
              <w:t>Почтовый адрес индивидуального предпринимателя</w:t>
            </w: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lastRenderedPageBreak/>
              <w:t>Улица</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A95B52" w:rsidRPr="00A95B52" w:rsidRDefault="00A95B52" w:rsidP="00A95B52">
            <w:pPr>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bl>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p>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ЗАПРОС</w:t>
      </w:r>
    </w:p>
    <w:p w:rsidR="00A95B52" w:rsidRPr="00A95B52" w:rsidRDefault="00A95B52" w:rsidP="00A95B52">
      <w:pPr>
        <w:spacing w:after="0" w:line="240" w:lineRule="auto"/>
        <w:jc w:val="center"/>
        <w:rPr>
          <w:rFonts w:ascii="Times New Roman" w:eastAsia="Calibri" w:hAnsi="Times New Roman" w:cs="Times New Roman"/>
          <w:sz w:val="24"/>
          <w:szCs w:val="24"/>
          <w:lang w:val="en-US" w:eastAsia="ru-RU"/>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84"/>
        <w:gridCol w:w="637"/>
        <w:gridCol w:w="848"/>
        <w:gridCol w:w="367"/>
        <w:gridCol w:w="1295"/>
        <w:gridCol w:w="240"/>
        <w:gridCol w:w="150"/>
        <w:gridCol w:w="952"/>
        <w:gridCol w:w="1150"/>
        <w:gridCol w:w="1445"/>
        <w:gridCol w:w="1937"/>
      </w:tblGrid>
      <w:tr w:rsidR="00A95B52" w:rsidRPr="00A95B52" w:rsidTr="00A95B52">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Прошу согласовать местоположение границ земельного участка:</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кадастровый номер земельного участка (при наличии)____________________;</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площадь земельного участка _________________________________________;</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адрес (местоположение) земельного участка_____________________ __________________________________________________________________;</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иное______________________________________________________________.      </w:t>
            </w:r>
          </w:p>
          <w:p w:rsidR="00A95B52" w:rsidRPr="00A95B52" w:rsidRDefault="00A95B52" w:rsidP="00A95B52">
            <w:pPr>
              <w:spacing w:after="0" w:line="240" w:lineRule="auto"/>
              <w:jc w:val="both"/>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Представлены следующие документы</w:t>
            </w:r>
          </w:p>
        </w:tc>
      </w:tr>
      <w:tr w:rsidR="00A95B52" w:rsidRPr="00A95B52" w:rsidTr="00A95B52">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255"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4745"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191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bCs/>
                <w:sz w:val="24"/>
                <w:szCs w:val="24"/>
                <w:lang w:eastAsia="ru-RU"/>
              </w:rPr>
            </w:pPr>
            <w:r w:rsidRPr="00A95B52">
              <w:rPr>
                <w:rFonts w:ascii="Times New Roman" w:eastAsia="Calibri" w:hAnsi="Times New Roman" w:cs="Times New Roman"/>
                <w:bCs/>
                <w:sz w:val="24"/>
                <w:szCs w:val="24"/>
                <w:lang w:eastAsia="ru-RU"/>
              </w:rPr>
              <w:t>Место получения результата предоставления услуги</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910"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bCs/>
                <w:sz w:val="24"/>
                <w:szCs w:val="24"/>
                <w:lang w:eastAsia="ru-RU"/>
              </w:rPr>
            </w:pPr>
            <w:r w:rsidRPr="00A95B52">
              <w:rPr>
                <w:rFonts w:ascii="Times New Roman" w:eastAsia="Calibri" w:hAnsi="Times New Roman" w:cs="Times New Roman"/>
                <w:bCs/>
                <w:sz w:val="24"/>
                <w:szCs w:val="24"/>
                <w:lang w:eastAsia="ru-RU"/>
              </w:rPr>
              <w:t xml:space="preserve">Способ получения результата </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A95B52" w:rsidRPr="00A95B52" w:rsidRDefault="00A95B52" w:rsidP="00A95B52">
            <w:pPr>
              <w:spacing w:after="0" w:line="240" w:lineRule="auto"/>
              <w:rPr>
                <w:rFonts w:ascii="Times New Roman" w:eastAsia="Calibri" w:hAnsi="Times New Roman" w:cs="Times New Roman"/>
                <w:bCs/>
                <w:sz w:val="24"/>
                <w:szCs w:val="24"/>
                <w:lang w:eastAsia="ru-RU"/>
              </w:rPr>
            </w:pP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Данные представителя (уполномоченного лица)</w:t>
            </w:r>
          </w:p>
        </w:tc>
      </w:tr>
      <w:tr w:rsidR="00A95B52" w:rsidRPr="00A95B52" w:rsidTr="00A95B52">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Фамилия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Имя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Отчество</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Дата рождения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sz w:val="24"/>
                <w:szCs w:val="24"/>
                <w:lang w:eastAsia="ru-RU"/>
              </w:rPr>
              <w:br w:type="page"/>
            </w:r>
            <w:r w:rsidRPr="00A95B5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Вид</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Серия</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Номер</w:t>
            </w:r>
          </w:p>
        </w:tc>
        <w:tc>
          <w:tcPr>
            <w:tcW w:w="23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Выдан</w:t>
            </w:r>
          </w:p>
        </w:tc>
        <w:tc>
          <w:tcPr>
            <w:tcW w:w="26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Дата выдачи</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br w:type="page"/>
            </w:r>
          </w:p>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Регион </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Дом</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p>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Регион</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Дом</w:t>
            </w:r>
          </w:p>
        </w:tc>
        <w:tc>
          <w:tcPr>
            <w:tcW w:w="152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50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9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1525"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501"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605"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760"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1019"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22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Контактные данные</w:t>
            </w: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A95B52" w:rsidRPr="00A95B52" w:rsidRDefault="00A95B52" w:rsidP="00A95B52">
            <w:pPr>
              <w:spacing w:after="0" w:line="240" w:lineRule="auto"/>
              <w:rPr>
                <w:rFonts w:ascii="Times New Roman" w:eastAsia="Calibri" w:hAnsi="Times New Roman" w:cs="Times New Roman"/>
                <w:b/>
                <w:bCs/>
                <w:sz w:val="24"/>
                <w:szCs w:val="24"/>
                <w:lang w:eastAsia="ru-RU"/>
              </w:rPr>
            </w:pP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bl>
    <w:p w:rsidR="00A95B52" w:rsidRPr="00A95B52" w:rsidRDefault="00A95B52" w:rsidP="00A95B52">
      <w:pPr>
        <w:spacing w:after="0" w:line="240" w:lineRule="auto"/>
        <w:rPr>
          <w:rFonts w:ascii="Times New Roman" w:eastAsia="Calibri" w:hAnsi="Times New Roman" w:cs="Times New Roman"/>
          <w:sz w:val="24"/>
          <w:szCs w:val="24"/>
          <w:lang w:eastAsia="ru-RU"/>
        </w:rPr>
      </w:pPr>
    </w:p>
    <w:p w:rsidR="00A95B52" w:rsidRPr="00A95B52" w:rsidRDefault="00A95B52" w:rsidP="00A95B52">
      <w:pPr>
        <w:spacing w:after="0" w:line="240" w:lineRule="auto"/>
        <w:rPr>
          <w:rFonts w:ascii="Times New Roman" w:eastAsia="Calibri" w:hAnsi="Times New Roman" w:cs="Times New Roman"/>
          <w:sz w:val="24"/>
          <w:szCs w:val="24"/>
          <w:lang w:eastAsia="ru-RU"/>
        </w:rPr>
      </w:pPr>
    </w:p>
    <w:p w:rsidR="00A95B52" w:rsidRPr="00A95B52" w:rsidRDefault="00A95B52" w:rsidP="00A95B52">
      <w:pPr>
        <w:spacing w:after="0" w:line="240" w:lineRule="auto"/>
        <w:rPr>
          <w:rFonts w:ascii="Times New Roman" w:eastAsia="Calibri"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95B52" w:rsidRPr="00A95B52" w:rsidTr="00A95B52">
        <w:tc>
          <w:tcPr>
            <w:tcW w:w="3190" w:type="dxa"/>
            <w:tcBorders>
              <w:top w:val="nil"/>
              <w:left w:val="nil"/>
              <w:bottom w:val="single" w:sz="4" w:space="0" w:color="auto"/>
              <w:right w:val="nil"/>
            </w:tcBorders>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c>
          <w:tcPr>
            <w:tcW w:w="887" w:type="dxa"/>
            <w:tcBorders>
              <w:top w:val="nil"/>
              <w:left w:val="nil"/>
              <w:bottom w:val="single" w:sz="4" w:space="0" w:color="auto"/>
              <w:right w:val="nil"/>
            </w:tcBorders>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c>
          <w:tcPr>
            <w:tcW w:w="5103" w:type="dxa"/>
            <w:tcBorders>
              <w:top w:val="nil"/>
              <w:left w:val="nil"/>
              <w:bottom w:val="single" w:sz="4" w:space="0" w:color="auto"/>
              <w:right w:val="nil"/>
            </w:tcBorders>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c>
          <w:tcPr>
            <w:tcW w:w="3190" w:type="dxa"/>
            <w:tcBorders>
              <w:top w:val="single" w:sz="4" w:space="0" w:color="auto"/>
              <w:left w:val="nil"/>
              <w:bottom w:val="nil"/>
              <w:right w:val="nil"/>
            </w:tcBorders>
            <w:hideMark/>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Дата</w:t>
            </w:r>
          </w:p>
        </w:tc>
        <w:tc>
          <w:tcPr>
            <w:tcW w:w="887" w:type="dxa"/>
            <w:tcBorders>
              <w:top w:val="single" w:sz="4" w:space="0" w:color="auto"/>
              <w:left w:val="nil"/>
              <w:bottom w:val="nil"/>
              <w:right w:val="nil"/>
            </w:tcBorders>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p>
        </w:tc>
        <w:tc>
          <w:tcPr>
            <w:tcW w:w="5103" w:type="dxa"/>
            <w:tcBorders>
              <w:top w:val="single" w:sz="4" w:space="0" w:color="auto"/>
              <w:left w:val="nil"/>
              <w:bottom w:val="nil"/>
              <w:right w:val="nil"/>
            </w:tcBorders>
            <w:hideMark/>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Подпись/ФИО</w:t>
            </w:r>
          </w:p>
        </w:tc>
      </w:tr>
    </w:tbl>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outlineLvl w:val="1"/>
        <w:rPr>
          <w:rFonts w:ascii="Times New Roman" w:eastAsia="Calibri" w:hAnsi="Times New Roman" w:cs="Times New Roman"/>
          <w:sz w:val="24"/>
          <w:szCs w:val="24"/>
          <w:lang w:eastAsia="ru-RU"/>
        </w:rPr>
      </w:pPr>
    </w:p>
    <w:p w:rsidR="00A95B52" w:rsidRPr="00A95B52" w:rsidRDefault="00A95B52" w:rsidP="00A95B52">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Приложение № 2</w:t>
      </w:r>
    </w:p>
    <w:p w:rsidR="00A95B52" w:rsidRPr="00A95B52" w:rsidRDefault="00A95B52" w:rsidP="00A95B5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 административному регламенту</w:t>
      </w:r>
    </w:p>
    <w:p w:rsidR="00A95B52" w:rsidRPr="00A95B52" w:rsidRDefault="00A95B52" w:rsidP="00A95B5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предоставления муниципальной услуги</w:t>
      </w:r>
    </w:p>
    <w:p w:rsidR="00A95B52" w:rsidRPr="00A95B52" w:rsidRDefault="00A95B52" w:rsidP="00A95B52">
      <w:pPr>
        <w:widowControl w:val="0"/>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sidRPr="00A95B52">
        <w:rPr>
          <w:rFonts w:ascii="Times New Roman" w:eastAsia="Calibri" w:hAnsi="Times New Roman" w:cs="Times New Roman"/>
          <w:sz w:val="24"/>
          <w:szCs w:val="24"/>
          <w:lang w:eastAsia="ru-RU"/>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p>
    <w:p w:rsidR="00A95B52" w:rsidRPr="00A95B52" w:rsidRDefault="00A95B52" w:rsidP="00A95B52">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A95B52" w:rsidRPr="00A95B52" w:rsidTr="00A95B52">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A95B52" w:rsidRPr="00A95B52">
              <w:tc>
                <w:tcPr>
                  <w:tcW w:w="1019" w:type="pct"/>
                  <w:tcBorders>
                    <w:top w:val="single" w:sz="4" w:space="0" w:color="auto"/>
                    <w:left w:val="single" w:sz="4" w:space="0" w:color="auto"/>
                    <w:bottom w:val="single" w:sz="4" w:space="0" w:color="auto"/>
                    <w:right w:val="single" w:sz="4" w:space="0" w:color="auto"/>
                  </w:tcBorders>
                  <w:hideMark/>
                </w:tcPr>
                <w:p w:rsidR="00A95B52" w:rsidRPr="00A95B52" w:rsidRDefault="00A95B52" w:rsidP="00A95B52">
                  <w:pPr>
                    <w:spacing w:after="0" w:line="240" w:lineRule="auto"/>
                    <w:rPr>
                      <w:rFonts w:ascii="Times New Roman" w:eastAsia="Calibri" w:hAnsi="Times New Roman" w:cs="Times New Roman"/>
                      <w:bCs/>
                      <w:sz w:val="24"/>
                      <w:szCs w:val="24"/>
                      <w:lang w:eastAsia="ru-RU"/>
                    </w:rPr>
                  </w:pPr>
                  <w:r w:rsidRPr="00A95B52">
                    <w:rPr>
                      <w:rFonts w:ascii="Times New Roman" w:eastAsia="Calibri"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c>
                <w:tcPr>
                  <w:tcW w:w="518" w:type="pct"/>
                  <w:tcBorders>
                    <w:top w:val="nil"/>
                    <w:left w:val="single" w:sz="4" w:space="0" w:color="auto"/>
                    <w:bottom w:val="nil"/>
                    <w:right w:val="nil"/>
                  </w:tcBorders>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c>
                <w:tcPr>
                  <w:tcW w:w="2500" w:type="pct"/>
                  <w:tcBorders>
                    <w:top w:val="nil"/>
                    <w:left w:val="nil"/>
                    <w:bottom w:val="single" w:sz="4" w:space="0" w:color="auto"/>
                    <w:right w:val="nil"/>
                  </w:tcBorders>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tc>
                <w:tcPr>
                  <w:tcW w:w="1019" w:type="pct"/>
                  <w:tcBorders>
                    <w:top w:val="single" w:sz="4" w:space="0" w:color="auto"/>
                    <w:left w:val="nil"/>
                    <w:bottom w:val="nil"/>
                    <w:right w:val="nil"/>
                  </w:tcBorders>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p>
              </w:tc>
              <w:tc>
                <w:tcPr>
                  <w:tcW w:w="963" w:type="pct"/>
                  <w:tcBorders>
                    <w:top w:val="single" w:sz="4" w:space="0" w:color="auto"/>
                    <w:left w:val="nil"/>
                    <w:bottom w:val="nil"/>
                    <w:right w:val="nil"/>
                  </w:tcBorders>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p>
              </w:tc>
              <w:tc>
                <w:tcPr>
                  <w:tcW w:w="518" w:type="pct"/>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p>
              </w:tc>
              <w:tc>
                <w:tcPr>
                  <w:tcW w:w="2500" w:type="pct"/>
                  <w:tcBorders>
                    <w:top w:val="single" w:sz="4" w:space="0" w:color="auto"/>
                    <w:left w:val="nil"/>
                    <w:bottom w:val="nil"/>
                    <w:right w:val="nil"/>
                  </w:tcBorders>
                  <w:hideMark/>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Орган, обрабатывающий запрос на предоставление услуги</w:t>
                  </w:r>
                </w:p>
              </w:tc>
            </w:tr>
          </w:tbl>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Данные заявителя (юридического лица)</w:t>
            </w:r>
          </w:p>
        </w:tc>
      </w:tr>
      <w:tr w:rsidR="00A95B52" w:rsidRPr="00A95B52" w:rsidTr="00A95B52">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Юридический адрес</w:t>
            </w:r>
          </w:p>
        </w:tc>
      </w:tr>
      <w:tr w:rsidR="00A95B52" w:rsidRPr="00A95B52" w:rsidTr="00A95B52">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95B52">
              <w:rPr>
                <w:rFonts w:ascii="Times New Roman" w:eastAsia="Calibri" w:hAnsi="Times New Roman" w:cs="Times New Roman"/>
                <w:b/>
                <w:bCs/>
                <w:sz w:val="24"/>
                <w:szCs w:val="24"/>
                <w:lang w:eastAsia="ru-RU"/>
              </w:rPr>
              <w:t>Почтовый адрес</w:t>
            </w:r>
          </w:p>
        </w:tc>
      </w:tr>
      <w:tr w:rsidR="00A95B52" w:rsidRPr="00A95B52" w:rsidTr="00A95B52">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A95B52" w:rsidRPr="00A95B52" w:rsidRDefault="00A95B52" w:rsidP="00A95B52">
            <w:pPr>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bl>
    <w:p w:rsidR="00A95B52" w:rsidRPr="00A95B52" w:rsidRDefault="00A95B52" w:rsidP="00A95B52">
      <w:pPr>
        <w:spacing w:after="0" w:line="240" w:lineRule="auto"/>
        <w:jc w:val="center"/>
        <w:rPr>
          <w:rFonts w:ascii="Times New Roman" w:eastAsia="Calibri" w:hAnsi="Times New Roman" w:cs="Times New Roman"/>
          <w:sz w:val="24"/>
          <w:szCs w:val="24"/>
          <w:lang w:val="en-US" w:eastAsia="ru-RU"/>
        </w:rPr>
      </w:pPr>
      <w:r w:rsidRPr="00A95B52">
        <w:rPr>
          <w:rFonts w:ascii="Times New Roman" w:eastAsia="Calibri" w:hAnsi="Times New Roman" w:cs="Times New Roman"/>
          <w:sz w:val="24"/>
          <w:szCs w:val="24"/>
          <w:lang w:eastAsia="ru-RU"/>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A95B52" w:rsidRPr="00A95B52" w:rsidTr="00A95B52">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      Прошу согласовать местоположение границ земельного участка:</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кадастровый номер земельного участка (при наличии)____________________;</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площадь земельного участка _________________________________________;</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адрес (местоположение) земельного участка_____________________ __________________________________________________________________;</w:t>
            </w:r>
          </w:p>
          <w:p w:rsidR="00A95B52" w:rsidRPr="00A95B52" w:rsidRDefault="00A95B52" w:rsidP="00A95B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иное______________________________________________________________.      </w:t>
            </w:r>
          </w:p>
          <w:p w:rsidR="00A95B52" w:rsidRPr="00A95B52" w:rsidRDefault="00A95B52" w:rsidP="00A95B52">
            <w:pPr>
              <w:spacing w:after="0" w:line="240" w:lineRule="auto"/>
              <w:jc w:val="both"/>
              <w:rPr>
                <w:rFonts w:ascii="Times New Roman" w:eastAsia="Calibri" w:hAnsi="Times New Roman" w:cs="Times New Roman"/>
                <w:sz w:val="24"/>
                <w:szCs w:val="24"/>
                <w:u w:val="single"/>
                <w:lang w:eastAsia="ru-RU"/>
              </w:rPr>
            </w:pPr>
          </w:p>
        </w:tc>
      </w:tr>
    </w:tbl>
    <w:p w:rsidR="00A95B52" w:rsidRPr="00A95B52" w:rsidRDefault="00A95B52" w:rsidP="00A95B52">
      <w:pPr>
        <w:spacing w:after="0" w:line="240" w:lineRule="auto"/>
        <w:rPr>
          <w:rFonts w:ascii="Times New Roman" w:eastAsia="Calibri"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A95B52" w:rsidRPr="00A95B52" w:rsidTr="00A95B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Представлены следующие документы</w:t>
            </w:r>
          </w:p>
        </w:tc>
      </w:tr>
      <w:tr w:rsidR="00A95B52" w:rsidRPr="00A95B52" w:rsidTr="00A95B52">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bCs/>
                <w:sz w:val="24"/>
                <w:szCs w:val="24"/>
                <w:lang w:eastAsia="ru-RU"/>
              </w:rPr>
            </w:pPr>
            <w:r w:rsidRPr="00A95B52">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bCs/>
                <w:sz w:val="24"/>
                <w:szCs w:val="24"/>
                <w:lang w:eastAsia="ru-RU"/>
              </w:rPr>
            </w:pPr>
            <w:r w:rsidRPr="00A95B52">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A95B52" w:rsidRPr="00A95B52" w:rsidRDefault="00A95B52" w:rsidP="00A95B52">
            <w:pPr>
              <w:spacing w:after="0" w:line="240" w:lineRule="auto"/>
              <w:rPr>
                <w:rFonts w:ascii="Times New Roman" w:eastAsia="Calibri" w:hAnsi="Times New Roman" w:cs="Times New Roman"/>
                <w:bCs/>
                <w:sz w:val="24"/>
                <w:szCs w:val="24"/>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Данные представителя (уполномоченного лица)</w:t>
            </w:r>
          </w:p>
        </w:tc>
      </w:tr>
      <w:tr w:rsidR="00A95B52" w:rsidRPr="00A95B52" w:rsidTr="00A95B52">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sz w:val="24"/>
                <w:szCs w:val="24"/>
                <w:lang w:eastAsia="ru-RU"/>
              </w:rPr>
              <w:br w:type="page"/>
            </w:r>
            <w:r w:rsidRPr="00A95B52">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jc w:val="center"/>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u w:val="single"/>
                <w:lang w:eastAsia="ru-RU"/>
              </w:rPr>
            </w:pPr>
          </w:p>
        </w:tc>
      </w:tr>
      <w:tr w:rsidR="00A95B52" w:rsidRPr="00A95B52" w:rsidTr="00A95B52">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A95B52" w:rsidRPr="00A95B52" w:rsidRDefault="00A95B52" w:rsidP="00A95B52">
            <w:pPr>
              <w:autoSpaceDE w:val="0"/>
              <w:autoSpaceDN w:val="0"/>
              <w:spacing w:after="0" w:line="240" w:lineRule="auto"/>
              <w:rPr>
                <w:rFonts w:ascii="Times New Roman" w:eastAsia="Calibri" w:hAnsi="Times New Roman" w:cs="Times New Roman"/>
                <w:b/>
                <w:bCs/>
                <w:sz w:val="24"/>
                <w:szCs w:val="24"/>
                <w:lang w:eastAsia="ru-RU"/>
              </w:rPr>
            </w:pPr>
            <w:r w:rsidRPr="00A95B52">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r w:rsidR="00A95B52" w:rsidRPr="00A95B52" w:rsidTr="00A95B52">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A95B52" w:rsidRPr="00A95B52" w:rsidRDefault="00A95B52" w:rsidP="00A95B52">
            <w:pPr>
              <w:spacing w:after="0" w:line="240" w:lineRule="auto"/>
              <w:rPr>
                <w:rFonts w:ascii="Times New Roman" w:eastAsia="Calibri" w:hAnsi="Times New Roman" w:cs="Times New Roman"/>
                <w:b/>
                <w:bCs/>
                <w:sz w:val="24"/>
                <w:szCs w:val="24"/>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95B52" w:rsidRPr="00A95B52" w:rsidRDefault="00A95B52" w:rsidP="00A95B52">
            <w:pPr>
              <w:autoSpaceDE w:val="0"/>
              <w:autoSpaceDN w:val="0"/>
              <w:spacing w:after="0" w:line="240" w:lineRule="auto"/>
              <w:rPr>
                <w:rFonts w:ascii="Times New Roman" w:eastAsia="Calibri" w:hAnsi="Times New Roman" w:cs="Times New Roman"/>
                <w:sz w:val="24"/>
                <w:szCs w:val="24"/>
                <w:lang w:eastAsia="ru-RU"/>
              </w:rPr>
            </w:pPr>
          </w:p>
        </w:tc>
      </w:tr>
    </w:tbl>
    <w:p w:rsidR="00A95B52" w:rsidRPr="00A95B52" w:rsidRDefault="00A95B52" w:rsidP="00A95B52">
      <w:pPr>
        <w:spacing w:after="0" w:line="240" w:lineRule="auto"/>
        <w:rPr>
          <w:rFonts w:ascii="Times New Roman" w:eastAsia="Calibri"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A95B52" w:rsidRPr="00A95B52" w:rsidTr="00A95B52">
        <w:tc>
          <w:tcPr>
            <w:tcW w:w="3190" w:type="dxa"/>
            <w:tcBorders>
              <w:top w:val="nil"/>
              <w:left w:val="nil"/>
              <w:bottom w:val="single" w:sz="4" w:space="0" w:color="auto"/>
              <w:right w:val="nil"/>
            </w:tcBorders>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c>
          <w:tcPr>
            <w:tcW w:w="887" w:type="dxa"/>
            <w:tcBorders>
              <w:top w:val="nil"/>
              <w:left w:val="nil"/>
              <w:bottom w:val="single" w:sz="4" w:space="0" w:color="auto"/>
              <w:right w:val="nil"/>
            </w:tcBorders>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c>
          <w:tcPr>
            <w:tcW w:w="5103" w:type="dxa"/>
            <w:tcBorders>
              <w:top w:val="nil"/>
              <w:left w:val="nil"/>
              <w:bottom w:val="single" w:sz="4" w:space="0" w:color="auto"/>
              <w:right w:val="nil"/>
            </w:tcBorders>
          </w:tcPr>
          <w:p w:rsidR="00A95B52" w:rsidRPr="00A95B52" w:rsidRDefault="00A95B52" w:rsidP="00A95B52">
            <w:pPr>
              <w:spacing w:after="0" w:line="240" w:lineRule="auto"/>
              <w:rPr>
                <w:rFonts w:ascii="Times New Roman" w:eastAsia="Calibri" w:hAnsi="Times New Roman" w:cs="Times New Roman"/>
                <w:sz w:val="24"/>
                <w:szCs w:val="24"/>
                <w:lang w:eastAsia="ru-RU"/>
              </w:rPr>
            </w:pPr>
          </w:p>
        </w:tc>
      </w:tr>
      <w:tr w:rsidR="00A95B52" w:rsidRPr="00A95B52" w:rsidTr="00A95B52">
        <w:tc>
          <w:tcPr>
            <w:tcW w:w="3190" w:type="dxa"/>
            <w:tcBorders>
              <w:top w:val="single" w:sz="4" w:space="0" w:color="auto"/>
              <w:left w:val="nil"/>
              <w:bottom w:val="nil"/>
              <w:right w:val="nil"/>
            </w:tcBorders>
            <w:hideMark/>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Дата</w:t>
            </w:r>
          </w:p>
        </w:tc>
        <w:tc>
          <w:tcPr>
            <w:tcW w:w="887" w:type="dxa"/>
            <w:tcBorders>
              <w:top w:val="single" w:sz="4" w:space="0" w:color="auto"/>
              <w:left w:val="nil"/>
              <w:bottom w:val="nil"/>
              <w:right w:val="nil"/>
            </w:tcBorders>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p>
        </w:tc>
        <w:tc>
          <w:tcPr>
            <w:tcW w:w="5103" w:type="dxa"/>
            <w:tcBorders>
              <w:top w:val="single" w:sz="4" w:space="0" w:color="auto"/>
              <w:left w:val="nil"/>
              <w:bottom w:val="nil"/>
              <w:right w:val="nil"/>
            </w:tcBorders>
            <w:hideMark/>
          </w:tcPr>
          <w:p w:rsidR="00A95B52" w:rsidRPr="00A95B52" w:rsidRDefault="00A95B52" w:rsidP="00A95B52">
            <w:pPr>
              <w:spacing w:after="0" w:line="240" w:lineRule="auto"/>
              <w:jc w:val="center"/>
              <w:rPr>
                <w:rFonts w:ascii="Times New Roman" w:eastAsia="Calibri" w:hAnsi="Times New Roman" w:cs="Times New Roman"/>
                <w:sz w:val="24"/>
                <w:szCs w:val="24"/>
                <w:lang w:eastAsia="ru-RU"/>
              </w:rPr>
            </w:pPr>
            <w:r w:rsidRPr="00A95B52">
              <w:rPr>
                <w:rFonts w:ascii="Times New Roman" w:eastAsia="Calibri" w:hAnsi="Times New Roman" w:cs="Times New Roman"/>
                <w:sz w:val="24"/>
                <w:szCs w:val="24"/>
                <w:lang w:eastAsia="ru-RU"/>
              </w:rPr>
              <w:t>Подпись/ФИО</w:t>
            </w:r>
          </w:p>
        </w:tc>
      </w:tr>
    </w:tbl>
    <w:p w:rsidR="00A95B52" w:rsidRPr="00A95B52" w:rsidRDefault="00A95B52" w:rsidP="00A95B52">
      <w:pPr>
        <w:spacing w:after="0" w:line="240" w:lineRule="auto"/>
        <w:rPr>
          <w:rFonts w:ascii="Times New Roman" w:eastAsia="Calibri" w:hAnsi="Times New Roman" w:cs="Times New Roman"/>
          <w:sz w:val="28"/>
          <w:szCs w:val="28"/>
          <w:lang w:eastAsia="ru-RU"/>
        </w:rPr>
      </w:pPr>
    </w:p>
    <w:p w:rsidR="004F3F67" w:rsidRPr="005923A5" w:rsidRDefault="004F3F67" w:rsidP="004F3F67">
      <w:pPr>
        <w:widowControl w:val="0"/>
        <w:spacing w:after="0" w:line="240" w:lineRule="auto"/>
        <w:ind w:left="4536" w:right="141"/>
        <w:jc w:val="center"/>
        <w:rPr>
          <w:rFonts w:ascii="Times New Roman" w:eastAsia="Times New Roman" w:hAnsi="Times New Roman" w:cs="Times New Roman"/>
          <w:noProof/>
          <w:sz w:val="20"/>
          <w:szCs w:val="20"/>
          <w:lang w:eastAsia="ru-RU"/>
        </w:rPr>
      </w:pPr>
    </w:p>
    <w:sectPr w:rsidR="004F3F67" w:rsidRPr="005923A5" w:rsidSect="006477E1">
      <w:headerReference w:type="default" r:id="rId12"/>
      <w:pgSz w:w="11906" w:h="16838"/>
      <w:pgMar w:top="568"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43" w:rsidRDefault="00933143" w:rsidP="00E214D2">
      <w:pPr>
        <w:spacing w:after="0" w:line="240" w:lineRule="auto"/>
      </w:pPr>
      <w:r>
        <w:separator/>
      </w:r>
    </w:p>
  </w:endnote>
  <w:endnote w:type="continuationSeparator" w:id="0">
    <w:p w:rsidR="00933143" w:rsidRDefault="00933143" w:rsidP="00E2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43" w:rsidRDefault="00933143" w:rsidP="00E214D2">
      <w:pPr>
        <w:spacing w:after="0" w:line="240" w:lineRule="auto"/>
      </w:pPr>
      <w:r>
        <w:separator/>
      </w:r>
    </w:p>
  </w:footnote>
  <w:footnote w:type="continuationSeparator" w:id="0">
    <w:p w:rsidR="00933143" w:rsidRDefault="00933143" w:rsidP="00E2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82556"/>
    </w:sdtPr>
    <w:sdtEndPr/>
    <w:sdtContent>
      <w:p w:rsidR="007D15CA" w:rsidRDefault="007D15CA">
        <w:pPr>
          <w:pStyle w:val="af1"/>
          <w:jc w:val="center"/>
        </w:pPr>
        <w:r>
          <w:fldChar w:fldCharType="begin"/>
        </w:r>
        <w:r>
          <w:instrText>PAGE   \* MERGEFORMAT</w:instrText>
        </w:r>
        <w:r>
          <w:fldChar w:fldCharType="separate"/>
        </w:r>
        <w:r w:rsidR="00F17FB4">
          <w:rPr>
            <w:noProof/>
          </w:rPr>
          <w:t>2</w:t>
        </w:r>
        <w:r>
          <w:rPr>
            <w:noProof/>
          </w:rPr>
          <w:fldChar w:fldCharType="end"/>
        </w:r>
      </w:p>
    </w:sdtContent>
  </w:sdt>
  <w:p w:rsidR="007D15CA" w:rsidRDefault="007D15C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C3EE9"/>
    <w:multiLevelType w:val="multilevel"/>
    <w:tmpl w:val="9E1E58CE"/>
    <w:lvl w:ilvl="0">
      <w:start w:val="2"/>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DE0304"/>
    <w:multiLevelType w:val="hybridMultilevel"/>
    <w:tmpl w:val="46E886D0"/>
    <w:lvl w:ilvl="0" w:tplc="A35810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FF5ED6"/>
    <w:multiLevelType w:val="hybridMultilevel"/>
    <w:tmpl w:val="62CA5F44"/>
    <w:lvl w:ilvl="0" w:tplc="26249F52">
      <w:start w:val="1"/>
      <w:numFmt w:val="decimal"/>
      <w:lvlText w:val="%1."/>
      <w:lvlJc w:val="left"/>
      <w:pPr>
        <w:ind w:left="644"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9"/>
  </w:num>
  <w:num w:numId="5">
    <w:abstractNumId w:val="20"/>
  </w:num>
  <w:num w:numId="6">
    <w:abstractNumId w:val="22"/>
  </w:num>
  <w:num w:numId="7">
    <w:abstractNumId w:val="10"/>
  </w:num>
  <w:num w:numId="8">
    <w:abstractNumId w:val="7"/>
  </w:num>
  <w:num w:numId="9">
    <w:abstractNumId w:val="17"/>
  </w:num>
  <w:num w:numId="10">
    <w:abstractNumId w:val="18"/>
  </w:num>
  <w:num w:numId="11">
    <w:abstractNumId w:val="2"/>
  </w:num>
  <w:num w:numId="12">
    <w:abstractNumId w:val="3"/>
  </w:num>
  <w:num w:numId="13">
    <w:abstractNumId w:val="14"/>
  </w:num>
  <w:num w:numId="14">
    <w:abstractNumId w:val="21"/>
  </w:num>
  <w:num w:numId="15">
    <w:abstractNumId w:val="15"/>
  </w:num>
  <w:num w:numId="16">
    <w:abstractNumId w:val="0"/>
  </w:num>
  <w:num w:numId="17">
    <w:abstractNumId w:val="12"/>
  </w:num>
  <w:num w:numId="18">
    <w:abstractNumId w:val="16"/>
  </w:num>
  <w:num w:numId="19">
    <w:abstractNumId w:val="8"/>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1"/>
  </w:num>
  <w:num w:numId="27">
    <w:abstractNumId w:val="12"/>
  </w:num>
  <w:num w:numId="28">
    <w:abstractNumId w:val="15"/>
  </w:num>
  <w:num w:numId="29">
    <w:abstractNumId w:val="0"/>
  </w:num>
  <w:num w:numId="30">
    <w:abstractNumId w:val="16"/>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F5"/>
    <w:rsid w:val="00006781"/>
    <w:rsid w:val="0000771A"/>
    <w:rsid w:val="00010F57"/>
    <w:rsid w:val="00012722"/>
    <w:rsid w:val="00016967"/>
    <w:rsid w:val="00020192"/>
    <w:rsid w:val="00021F02"/>
    <w:rsid w:val="00023B4E"/>
    <w:rsid w:val="00037CD1"/>
    <w:rsid w:val="00040EC3"/>
    <w:rsid w:val="00042A06"/>
    <w:rsid w:val="00051A79"/>
    <w:rsid w:val="00060584"/>
    <w:rsid w:val="000622EA"/>
    <w:rsid w:val="00065524"/>
    <w:rsid w:val="00066E5A"/>
    <w:rsid w:val="00073CF1"/>
    <w:rsid w:val="00082749"/>
    <w:rsid w:val="00083DA4"/>
    <w:rsid w:val="00087253"/>
    <w:rsid w:val="000901A5"/>
    <w:rsid w:val="00091116"/>
    <w:rsid w:val="000912AD"/>
    <w:rsid w:val="00093E7F"/>
    <w:rsid w:val="000A0EF7"/>
    <w:rsid w:val="000A26F2"/>
    <w:rsid w:val="000A4DFD"/>
    <w:rsid w:val="000A6AEB"/>
    <w:rsid w:val="000B3B87"/>
    <w:rsid w:val="000C16CD"/>
    <w:rsid w:val="000C20E5"/>
    <w:rsid w:val="000C43E3"/>
    <w:rsid w:val="000C7A6C"/>
    <w:rsid w:val="000D0CD0"/>
    <w:rsid w:val="000D0EE1"/>
    <w:rsid w:val="000D1D5C"/>
    <w:rsid w:val="000E4740"/>
    <w:rsid w:val="000E50CA"/>
    <w:rsid w:val="000E651D"/>
    <w:rsid w:val="000E73A3"/>
    <w:rsid w:val="000F0006"/>
    <w:rsid w:val="000F09C6"/>
    <w:rsid w:val="000F2606"/>
    <w:rsid w:val="000F288E"/>
    <w:rsid w:val="000F3802"/>
    <w:rsid w:val="000F5E87"/>
    <w:rsid w:val="00100D33"/>
    <w:rsid w:val="0010115B"/>
    <w:rsid w:val="001043F3"/>
    <w:rsid w:val="001119C2"/>
    <w:rsid w:val="00112BE7"/>
    <w:rsid w:val="001278E0"/>
    <w:rsid w:val="00131DF8"/>
    <w:rsid w:val="00134084"/>
    <w:rsid w:val="00140889"/>
    <w:rsid w:val="001505A0"/>
    <w:rsid w:val="00150E73"/>
    <w:rsid w:val="00152DAA"/>
    <w:rsid w:val="001533A2"/>
    <w:rsid w:val="0015508F"/>
    <w:rsid w:val="00160EAE"/>
    <w:rsid w:val="00180D01"/>
    <w:rsid w:val="00181442"/>
    <w:rsid w:val="0018292F"/>
    <w:rsid w:val="00183B25"/>
    <w:rsid w:val="00187CE4"/>
    <w:rsid w:val="00190B80"/>
    <w:rsid w:val="00191E48"/>
    <w:rsid w:val="001A0DDA"/>
    <w:rsid w:val="001A2530"/>
    <w:rsid w:val="001A3424"/>
    <w:rsid w:val="001B5A0F"/>
    <w:rsid w:val="001B6545"/>
    <w:rsid w:val="001C1A34"/>
    <w:rsid w:val="001C1D79"/>
    <w:rsid w:val="001C333C"/>
    <w:rsid w:val="001D2658"/>
    <w:rsid w:val="001D5ECC"/>
    <w:rsid w:val="001E1F94"/>
    <w:rsid w:val="001E4BFF"/>
    <w:rsid w:val="001E6167"/>
    <w:rsid w:val="001F11E4"/>
    <w:rsid w:val="001F57DD"/>
    <w:rsid w:val="002001FA"/>
    <w:rsid w:val="0020337B"/>
    <w:rsid w:val="00204CA8"/>
    <w:rsid w:val="00204D25"/>
    <w:rsid w:val="00206420"/>
    <w:rsid w:val="00211A96"/>
    <w:rsid w:val="00211AAB"/>
    <w:rsid w:val="002142E5"/>
    <w:rsid w:val="0021717B"/>
    <w:rsid w:val="00220942"/>
    <w:rsid w:val="00224777"/>
    <w:rsid w:val="00224AC5"/>
    <w:rsid w:val="00224F44"/>
    <w:rsid w:val="0023029C"/>
    <w:rsid w:val="0023101F"/>
    <w:rsid w:val="00231E79"/>
    <w:rsid w:val="00242F74"/>
    <w:rsid w:val="00245241"/>
    <w:rsid w:val="002502CD"/>
    <w:rsid w:val="00266B39"/>
    <w:rsid w:val="00267F16"/>
    <w:rsid w:val="00270FF2"/>
    <w:rsid w:val="0027122C"/>
    <w:rsid w:val="00271A5B"/>
    <w:rsid w:val="00280D23"/>
    <w:rsid w:val="00284775"/>
    <w:rsid w:val="00293C85"/>
    <w:rsid w:val="002941DE"/>
    <w:rsid w:val="002A028C"/>
    <w:rsid w:val="002A0E24"/>
    <w:rsid w:val="002A5BAB"/>
    <w:rsid w:val="002A6954"/>
    <w:rsid w:val="002A70B1"/>
    <w:rsid w:val="002C203B"/>
    <w:rsid w:val="002C3A4B"/>
    <w:rsid w:val="002D1236"/>
    <w:rsid w:val="002D17A1"/>
    <w:rsid w:val="002F09CE"/>
    <w:rsid w:val="002F1D92"/>
    <w:rsid w:val="002F34C4"/>
    <w:rsid w:val="002F6652"/>
    <w:rsid w:val="00305A4E"/>
    <w:rsid w:val="00306B3E"/>
    <w:rsid w:val="00321227"/>
    <w:rsid w:val="00321749"/>
    <w:rsid w:val="00321DE3"/>
    <w:rsid w:val="00322341"/>
    <w:rsid w:val="00322346"/>
    <w:rsid w:val="00322A50"/>
    <w:rsid w:val="0032492A"/>
    <w:rsid w:val="00333727"/>
    <w:rsid w:val="0033562D"/>
    <w:rsid w:val="00335F8C"/>
    <w:rsid w:val="003407BB"/>
    <w:rsid w:val="00341B89"/>
    <w:rsid w:val="003440FA"/>
    <w:rsid w:val="00345B65"/>
    <w:rsid w:val="003477DD"/>
    <w:rsid w:val="00353932"/>
    <w:rsid w:val="00353A0B"/>
    <w:rsid w:val="00370896"/>
    <w:rsid w:val="00372B7A"/>
    <w:rsid w:val="00377A88"/>
    <w:rsid w:val="0039070B"/>
    <w:rsid w:val="00394D24"/>
    <w:rsid w:val="00397B98"/>
    <w:rsid w:val="003A4B01"/>
    <w:rsid w:val="003B570C"/>
    <w:rsid w:val="003B5D68"/>
    <w:rsid w:val="003B7030"/>
    <w:rsid w:val="003C62F3"/>
    <w:rsid w:val="003D10F7"/>
    <w:rsid w:val="003D2DB3"/>
    <w:rsid w:val="003D7267"/>
    <w:rsid w:val="003F3270"/>
    <w:rsid w:val="003F658D"/>
    <w:rsid w:val="003F7825"/>
    <w:rsid w:val="00401C1C"/>
    <w:rsid w:val="004038D8"/>
    <w:rsid w:val="004158E5"/>
    <w:rsid w:val="00422246"/>
    <w:rsid w:val="00425065"/>
    <w:rsid w:val="004329C3"/>
    <w:rsid w:val="00434EB7"/>
    <w:rsid w:val="004438F5"/>
    <w:rsid w:val="004454E8"/>
    <w:rsid w:val="00452B1C"/>
    <w:rsid w:val="004634A5"/>
    <w:rsid w:val="00464EDF"/>
    <w:rsid w:val="00465484"/>
    <w:rsid w:val="00466D2C"/>
    <w:rsid w:val="00467F20"/>
    <w:rsid w:val="0048002B"/>
    <w:rsid w:val="00484169"/>
    <w:rsid w:val="00484B5D"/>
    <w:rsid w:val="00485AE6"/>
    <w:rsid w:val="00496175"/>
    <w:rsid w:val="004979B7"/>
    <w:rsid w:val="004A0AFF"/>
    <w:rsid w:val="004A1970"/>
    <w:rsid w:val="004A2F47"/>
    <w:rsid w:val="004A7D82"/>
    <w:rsid w:val="004B17C9"/>
    <w:rsid w:val="004B1AAB"/>
    <w:rsid w:val="004B64F4"/>
    <w:rsid w:val="004B7578"/>
    <w:rsid w:val="004D37D5"/>
    <w:rsid w:val="004D380C"/>
    <w:rsid w:val="004D4FCD"/>
    <w:rsid w:val="004D66E5"/>
    <w:rsid w:val="004E6C24"/>
    <w:rsid w:val="004E78CB"/>
    <w:rsid w:val="004F230D"/>
    <w:rsid w:val="004F3F67"/>
    <w:rsid w:val="00517FBC"/>
    <w:rsid w:val="00521C39"/>
    <w:rsid w:val="00524121"/>
    <w:rsid w:val="00524B52"/>
    <w:rsid w:val="0052616B"/>
    <w:rsid w:val="005437D7"/>
    <w:rsid w:val="0054498B"/>
    <w:rsid w:val="00561B77"/>
    <w:rsid w:val="00563CF0"/>
    <w:rsid w:val="00571879"/>
    <w:rsid w:val="00576EC5"/>
    <w:rsid w:val="00582F7A"/>
    <w:rsid w:val="005837DB"/>
    <w:rsid w:val="0058390F"/>
    <w:rsid w:val="00585A1E"/>
    <w:rsid w:val="00586FD0"/>
    <w:rsid w:val="00591017"/>
    <w:rsid w:val="00591D6F"/>
    <w:rsid w:val="00592DCD"/>
    <w:rsid w:val="00595022"/>
    <w:rsid w:val="00596C69"/>
    <w:rsid w:val="005976F1"/>
    <w:rsid w:val="005A2DF6"/>
    <w:rsid w:val="005A43DE"/>
    <w:rsid w:val="005B2446"/>
    <w:rsid w:val="005B62CD"/>
    <w:rsid w:val="005C6984"/>
    <w:rsid w:val="005C6B42"/>
    <w:rsid w:val="005D0B93"/>
    <w:rsid w:val="005D4847"/>
    <w:rsid w:val="005D572B"/>
    <w:rsid w:val="005D739B"/>
    <w:rsid w:val="005E00CA"/>
    <w:rsid w:val="005E3997"/>
    <w:rsid w:val="005E4310"/>
    <w:rsid w:val="005E5F09"/>
    <w:rsid w:val="005E7476"/>
    <w:rsid w:val="005F0F4F"/>
    <w:rsid w:val="005F3B8D"/>
    <w:rsid w:val="00610C90"/>
    <w:rsid w:val="00615754"/>
    <w:rsid w:val="00624B40"/>
    <w:rsid w:val="00633DDE"/>
    <w:rsid w:val="006345EB"/>
    <w:rsid w:val="00636452"/>
    <w:rsid w:val="006377BB"/>
    <w:rsid w:val="00644CAB"/>
    <w:rsid w:val="006477E1"/>
    <w:rsid w:val="00647F6C"/>
    <w:rsid w:val="00653D94"/>
    <w:rsid w:val="00654937"/>
    <w:rsid w:val="006764BA"/>
    <w:rsid w:val="00684E76"/>
    <w:rsid w:val="00696FC1"/>
    <w:rsid w:val="006A47FD"/>
    <w:rsid w:val="006A4B19"/>
    <w:rsid w:val="006A64D4"/>
    <w:rsid w:val="006A7778"/>
    <w:rsid w:val="006B0646"/>
    <w:rsid w:val="006B54F0"/>
    <w:rsid w:val="006C365B"/>
    <w:rsid w:val="006D1C07"/>
    <w:rsid w:val="006D3E3C"/>
    <w:rsid w:val="006E1E65"/>
    <w:rsid w:val="006E23EA"/>
    <w:rsid w:val="006F4B16"/>
    <w:rsid w:val="00700034"/>
    <w:rsid w:val="0070045E"/>
    <w:rsid w:val="007004E3"/>
    <w:rsid w:val="007034D9"/>
    <w:rsid w:val="007109C4"/>
    <w:rsid w:val="00717AE0"/>
    <w:rsid w:val="00720F5F"/>
    <w:rsid w:val="0072161B"/>
    <w:rsid w:val="0072696A"/>
    <w:rsid w:val="007360F6"/>
    <w:rsid w:val="00741FFD"/>
    <w:rsid w:val="0074203A"/>
    <w:rsid w:val="007459A6"/>
    <w:rsid w:val="00751420"/>
    <w:rsid w:val="00751F83"/>
    <w:rsid w:val="00755597"/>
    <w:rsid w:val="0075629C"/>
    <w:rsid w:val="00761CED"/>
    <w:rsid w:val="00780474"/>
    <w:rsid w:val="0078094F"/>
    <w:rsid w:val="007A18DB"/>
    <w:rsid w:val="007A4C03"/>
    <w:rsid w:val="007A6A1E"/>
    <w:rsid w:val="007A6F76"/>
    <w:rsid w:val="007B25C4"/>
    <w:rsid w:val="007B7516"/>
    <w:rsid w:val="007C09A5"/>
    <w:rsid w:val="007C2D2C"/>
    <w:rsid w:val="007C5AF6"/>
    <w:rsid w:val="007C5DD0"/>
    <w:rsid w:val="007D15CA"/>
    <w:rsid w:val="007D2D6D"/>
    <w:rsid w:val="007D4DDD"/>
    <w:rsid w:val="007D55B9"/>
    <w:rsid w:val="007E4932"/>
    <w:rsid w:val="007E52A2"/>
    <w:rsid w:val="007E701C"/>
    <w:rsid w:val="007F1562"/>
    <w:rsid w:val="007F238E"/>
    <w:rsid w:val="007F28B4"/>
    <w:rsid w:val="00812B1C"/>
    <w:rsid w:val="00813212"/>
    <w:rsid w:val="0081425C"/>
    <w:rsid w:val="00820604"/>
    <w:rsid w:val="00822A60"/>
    <w:rsid w:val="008246A9"/>
    <w:rsid w:val="00826B85"/>
    <w:rsid w:val="00827047"/>
    <w:rsid w:val="00850C75"/>
    <w:rsid w:val="00855BB7"/>
    <w:rsid w:val="00857157"/>
    <w:rsid w:val="00871343"/>
    <w:rsid w:val="00880FA0"/>
    <w:rsid w:val="008848AE"/>
    <w:rsid w:val="008920F3"/>
    <w:rsid w:val="00897C7D"/>
    <w:rsid w:val="00897F2C"/>
    <w:rsid w:val="008A2524"/>
    <w:rsid w:val="008A3B94"/>
    <w:rsid w:val="008A47B7"/>
    <w:rsid w:val="008A4C19"/>
    <w:rsid w:val="008C2256"/>
    <w:rsid w:val="008C2578"/>
    <w:rsid w:val="008C5EC7"/>
    <w:rsid w:val="008C6E06"/>
    <w:rsid w:val="008C6F5B"/>
    <w:rsid w:val="008D2B99"/>
    <w:rsid w:val="008D62E7"/>
    <w:rsid w:val="008E29E5"/>
    <w:rsid w:val="008E599C"/>
    <w:rsid w:val="008F734F"/>
    <w:rsid w:val="00900C51"/>
    <w:rsid w:val="00900CFA"/>
    <w:rsid w:val="009030D3"/>
    <w:rsid w:val="00910C62"/>
    <w:rsid w:val="00920EBF"/>
    <w:rsid w:val="009220EA"/>
    <w:rsid w:val="00926A62"/>
    <w:rsid w:val="0093202C"/>
    <w:rsid w:val="00933143"/>
    <w:rsid w:val="009361D7"/>
    <w:rsid w:val="0093732D"/>
    <w:rsid w:val="0093795D"/>
    <w:rsid w:val="00940E32"/>
    <w:rsid w:val="009419F9"/>
    <w:rsid w:val="00942413"/>
    <w:rsid w:val="009433C3"/>
    <w:rsid w:val="00946721"/>
    <w:rsid w:val="0094775A"/>
    <w:rsid w:val="009530E5"/>
    <w:rsid w:val="0096003A"/>
    <w:rsid w:val="009625F7"/>
    <w:rsid w:val="0096471B"/>
    <w:rsid w:val="009748C7"/>
    <w:rsid w:val="00975BBD"/>
    <w:rsid w:val="009828A3"/>
    <w:rsid w:val="00983EFF"/>
    <w:rsid w:val="00986C49"/>
    <w:rsid w:val="00991928"/>
    <w:rsid w:val="009947E7"/>
    <w:rsid w:val="009A62F1"/>
    <w:rsid w:val="009B58C9"/>
    <w:rsid w:val="009C373F"/>
    <w:rsid w:val="009C4274"/>
    <w:rsid w:val="009C4BB3"/>
    <w:rsid w:val="009F3A9E"/>
    <w:rsid w:val="00A00082"/>
    <w:rsid w:val="00A013E0"/>
    <w:rsid w:val="00A02B5C"/>
    <w:rsid w:val="00A1265D"/>
    <w:rsid w:val="00A1305C"/>
    <w:rsid w:val="00A14191"/>
    <w:rsid w:val="00A144CB"/>
    <w:rsid w:val="00A35F1F"/>
    <w:rsid w:val="00A47EE1"/>
    <w:rsid w:val="00A54FE5"/>
    <w:rsid w:val="00A5696D"/>
    <w:rsid w:val="00A57ABD"/>
    <w:rsid w:val="00A6142B"/>
    <w:rsid w:val="00A75AA2"/>
    <w:rsid w:val="00A75B5B"/>
    <w:rsid w:val="00A9259F"/>
    <w:rsid w:val="00A95B52"/>
    <w:rsid w:val="00A972F6"/>
    <w:rsid w:val="00AB2EBA"/>
    <w:rsid w:val="00AB58F8"/>
    <w:rsid w:val="00AB732B"/>
    <w:rsid w:val="00AC5B8F"/>
    <w:rsid w:val="00AC7626"/>
    <w:rsid w:val="00AD1E61"/>
    <w:rsid w:val="00AD22B1"/>
    <w:rsid w:val="00AD2EAC"/>
    <w:rsid w:val="00AD4317"/>
    <w:rsid w:val="00AD6C19"/>
    <w:rsid w:val="00AE2BDC"/>
    <w:rsid w:val="00AE4F55"/>
    <w:rsid w:val="00AE5F39"/>
    <w:rsid w:val="00AF043C"/>
    <w:rsid w:val="00AF12A8"/>
    <w:rsid w:val="00AF2583"/>
    <w:rsid w:val="00AF3154"/>
    <w:rsid w:val="00AF419D"/>
    <w:rsid w:val="00B11954"/>
    <w:rsid w:val="00B13860"/>
    <w:rsid w:val="00B2035F"/>
    <w:rsid w:val="00B21C7D"/>
    <w:rsid w:val="00B26FD9"/>
    <w:rsid w:val="00B3377E"/>
    <w:rsid w:val="00B36B85"/>
    <w:rsid w:val="00B37FEE"/>
    <w:rsid w:val="00B4627C"/>
    <w:rsid w:val="00B47A11"/>
    <w:rsid w:val="00B5140C"/>
    <w:rsid w:val="00B726DB"/>
    <w:rsid w:val="00B7671C"/>
    <w:rsid w:val="00B82634"/>
    <w:rsid w:val="00B86878"/>
    <w:rsid w:val="00B86DAE"/>
    <w:rsid w:val="00B873CD"/>
    <w:rsid w:val="00B92105"/>
    <w:rsid w:val="00B94E28"/>
    <w:rsid w:val="00BA5ECE"/>
    <w:rsid w:val="00BA6481"/>
    <w:rsid w:val="00BB334F"/>
    <w:rsid w:val="00BC2368"/>
    <w:rsid w:val="00BD3DDF"/>
    <w:rsid w:val="00BE5A98"/>
    <w:rsid w:val="00BF0769"/>
    <w:rsid w:val="00BF56D4"/>
    <w:rsid w:val="00C040CB"/>
    <w:rsid w:val="00C1021C"/>
    <w:rsid w:val="00C10D6D"/>
    <w:rsid w:val="00C12C53"/>
    <w:rsid w:val="00C162C1"/>
    <w:rsid w:val="00C1713A"/>
    <w:rsid w:val="00C20186"/>
    <w:rsid w:val="00C201CE"/>
    <w:rsid w:val="00C237C8"/>
    <w:rsid w:val="00C265C6"/>
    <w:rsid w:val="00C31F44"/>
    <w:rsid w:val="00C331CE"/>
    <w:rsid w:val="00C34381"/>
    <w:rsid w:val="00C34B49"/>
    <w:rsid w:val="00C36DD0"/>
    <w:rsid w:val="00C40AA2"/>
    <w:rsid w:val="00C412EB"/>
    <w:rsid w:val="00C42F91"/>
    <w:rsid w:val="00C51C6C"/>
    <w:rsid w:val="00C53FFD"/>
    <w:rsid w:val="00C543DE"/>
    <w:rsid w:val="00C5522F"/>
    <w:rsid w:val="00C55976"/>
    <w:rsid w:val="00C562D5"/>
    <w:rsid w:val="00C56EE7"/>
    <w:rsid w:val="00C63CCE"/>
    <w:rsid w:val="00C67F2D"/>
    <w:rsid w:val="00C72EBD"/>
    <w:rsid w:val="00C73952"/>
    <w:rsid w:val="00C74A9F"/>
    <w:rsid w:val="00C806B9"/>
    <w:rsid w:val="00C837B1"/>
    <w:rsid w:val="00C9106F"/>
    <w:rsid w:val="00C91790"/>
    <w:rsid w:val="00C93371"/>
    <w:rsid w:val="00C93C3E"/>
    <w:rsid w:val="00CA0185"/>
    <w:rsid w:val="00CB2E94"/>
    <w:rsid w:val="00CB5097"/>
    <w:rsid w:val="00CB66C8"/>
    <w:rsid w:val="00CC129F"/>
    <w:rsid w:val="00CC5E3D"/>
    <w:rsid w:val="00CD1F2C"/>
    <w:rsid w:val="00CD40A8"/>
    <w:rsid w:val="00CD6BD8"/>
    <w:rsid w:val="00CE0A35"/>
    <w:rsid w:val="00CE0D66"/>
    <w:rsid w:val="00CE2AF7"/>
    <w:rsid w:val="00CE473B"/>
    <w:rsid w:val="00CF4636"/>
    <w:rsid w:val="00CF4C54"/>
    <w:rsid w:val="00CF6FC1"/>
    <w:rsid w:val="00D1459A"/>
    <w:rsid w:val="00D16AB0"/>
    <w:rsid w:val="00D17ECC"/>
    <w:rsid w:val="00D202A2"/>
    <w:rsid w:val="00D2066E"/>
    <w:rsid w:val="00D22286"/>
    <w:rsid w:val="00D26516"/>
    <w:rsid w:val="00D31DA8"/>
    <w:rsid w:val="00D33742"/>
    <w:rsid w:val="00D4309D"/>
    <w:rsid w:val="00D4485B"/>
    <w:rsid w:val="00D466B4"/>
    <w:rsid w:val="00D50909"/>
    <w:rsid w:val="00D53599"/>
    <w:rsid w:val="00D54D84"/>
    <w:rsid w:val="00D56C87"/>
    <w:rsid w:val="00D703F9"/>
    <w:rsid w:val="00D705F6"/>
    <w:rsid w:val="00D70FC2"/>
    <w:rsid w:val="00D72909"/>
    <w:rsid w:val="00D733A9"/>
    <w:rsid w:val="00D77843"/>
    <w:rsid w:val="00D87F28"/>
    <w:rsid w:val="00D90354"/>
    <w:rsid w:val="00D908B3"/>
    <w:rsid w:val="00D90FE6"/>
    <w:rsid w:val="00D977FE"/>
    <w:rsid w:val="00D97961"/>
    <w:rsid w:val="00DA019A"/>
    <w:rsid w:val="00DA5DDA"/>
    <w:rsid w:val="00DA766A"/>
    <w:rsid w:val="00DB239C"/>
    <w:rsid w:val="00DB311E"/>
    <w:rsid w:val="00DC1378"/>
    <w:rsid w:val="00DC56B8"/>
    <w:rsid w:val="00DC685A"/>
    <w:rsid w:val="00DD0745"/>
    <w:rsid w:val="00DD133D"/>
    <w:rsid w:val="00DD696B"/>
    <w:rsid w:val="00DF046B"/>
    <w:rsid w:val="00DF2555"/>
    <w:rsid w:val="00DF44F3"/>
    <w:rsid w:val="00DF680B"/>
    <w:rsid w:val="00E02C67"/>
    <w:rsid w:val="00E05C37"/>
    <w:rsid w:val="00E07FD6"/>
    <w:rsid w:val="00E11648"/>
    <w:rsid w:val="00E11AE8"/>
    <w:rsid w:val="00E13949"/>
    <w:rsid w:val="00E155B6"/>
    <w:rsid w:val="00E214D2"/>
    <w:rsid w:val="00E2240C"/>
    <w:rsid w:val="00E4463A"/>
    <w:rsid w:val="00E4749D"/>
    <w:rsid w:val="00E60594"/>
    <w:rsid w:val="00E70326"/>
    <w:rsid w:val="00E70790"/>
    <w:rsid w:val="00E75A20"/>
    <w:rsid w:val="00E80C6F"/>
    <w:rsid w:val="00E853C1"/>
    <w:rsid w:val="00E92CAC"/>
    <w:rsid w:val="00E95489"/>
    <w:rsid w:val="00EB1588"/>
    <w:rsid w:val="00EB1809"/>
    <w:rsid w:val="00EB479B"/>
    <w:rsid w:val="00EB72E9"/>
    <w:rsid w:val="00EC462C"/>
    <w:rsid w:val="00EC599E"/>
    <w:rsid w:val="00ED6090"/>
    <w:rsid w:val="00ED673B"/>
    <w:rsid w:val="00EE1B8D"/>
    <w:rsid w:val="00EE7008"/>
    <w:rsid w:val="00EF42C7"/>
    <w:rsid w:val="00F036F5"/>
    <w:rsid w:val="00F05B57"/>
    <w:rsid w:val="00F1196F"/>
    <w:rsid w:val="00F1257C"/>
    <w:rsid w:val="00F17837"/>
    <w:rsid w:val="00F17FB4"/>
    <w:rsid w:val="00F31498"/>
    <w:rsid w:val="00F35864"/>
    <w:rsid w:val="00F40504"/>
    <w:rsid w:val="00F4175A"/>
    <w:rsid w:val="00F42896"/>
    <w:rsid w:val="00F4753A"/>
    <w:rsid w:val="00F47756"/>
    <w:rsid w:val="00F507A3"/>
    <w:rsid w:val="00F51320"/>
    <w:rsid w:val="00F51829"/>
    <w:rsid w:val="00F70BAA"/>
    <w:rsid w:val="00F757F9"/>
    <w:rsid w:val="00F7791F"/>
    <w:rsid w:val="00F80950"/>
    <w:rsid w:val="00F82F01"/>
    <w:rsid w:val="00F84D64"/>
    <w:rsid w:val="00F91861"/>
    <w:rsid w:val="00F92075"/>
    <w:rsid w:val="00F93484"/>
    <w:rsid w:val="00F93B5E"/>
    <w:rsid w:val="00FA39A2"/>
    <w:rsid w:val="00FA5A56"/>
    <w:rsid w:val="00FB28FD"/>
    <w:rsid w:val="00FB3745"/>
    <w:rsid w:val="00FB684A"/>
    <w:rsid w:val="00FB7ED9"/>
    <w:rsid w:val="00FC01BF"/>
    <w:rsid w:val="00FC29A8"/>
    <w:rsid w:val="00FC2D04"/>
    <w:rsid w:val="00FC37C8"/>
    <w:rsid w:val="00FC5A38"/>
    <w:rsid w:val="00FC6210"/>
    <w:rsid w:val="00FC66EE"/>
    <w:rsid w:val="00FD30EC"/>
    <w:rsid w:val="00FD4135"/>
    <w:rsid w:val="00FE1B1C"/>
    <w:rsid w:val="00FE3D4A"/>
    <w:rsid w:val="00FE4F5A"/>
    <w:rsid w:val="00FF0648"/>
    <w:rsid w:val="00FF4AC1"/>
    <w:rsid w:val="00FF5CB0"/>
    <w:rsid w:val="00FF5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BCB5C-A0ED-41C1-9FC2-C6E4A450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4D2"/>
  </w:style>
  <w:style w:type="paragraph" w:styleId="1">
    <w:name w:val="heading 1"/>
    <w:basedOn w:val="a"/>
    <w:next w:val="a"/>
    <w:link w:val="10"/>
    <w:qFormat/>
    <w:rsid w:val="00A95B52"/>
    <w:pPr>
      <w:keepNext/>
      <w:spacing w:after="0" w:line="240" w:lineRule="auto"/>
      <w:ind w:right="-383"/>
      <w:outlineLvl w:val="0"/>
    </w:pPr>
    <w:rPr>
      <w:rFonts w:ascii="Times New Roman" w:eastAsia="Times New Roman" w:hAnsi="Times New Roman" w:cs="Times New Roman"/>
      <w:sz w:val="28"/>
      <w:szCs w:val="28"/>
      <w:lang w:eastAsia="ru-RU"/>
    </w:rPr>
  </w:style>
  <w:style w:type="paragraph" w:styleId="3">
    <w:name w:val="heading 3"/>
    <w:basedOn w:val="a"/>
    <w:next w:val="a"/>
    <w:link w:val="30"/>
    <w:semiHidden/>
    <w:unhideWhenUsed/>
    <w:qFormat/>
    <w:rsid w:val="00A95B5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A95B5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214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14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14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14D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214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4D2"/>
    <w:rPr>
      <w:rFonts w:ascii="Tahoma" w:hAnsi="Tahoma" w:cs="Tahoma"/>
      <w:sz w:val="16"/>
      <w:szCs w:val="16"/>
    </w:rPr>
  </w:style>
  <w:style w:type="paragraph" w:styleId="a5">
    <w:name w:val="List Paragraph"/>
    <w:basedOn w:val="a"/>
    <w:uiPriority w:val="34"/>
    <w:qFormat/>
    <w:rsid w:val="00E214D2"/>
    <w:pPr>
      <w:ind w:left="720"/>
      <w:contextualSpacing/>
    </w:pPr>
  </w:style>
  <w:style w:type="character" w:styleId="a6">
    <w:name w:val="Hyperlink"/>
    <w:basedOn w:val="a0"/>
    <w:uiPriority w:val="99"/>
    <w:unhideWhenUsed/>
    <w:rsid w:val="00E214D2"/>
    <w:rPr>
      <w:color w:val="0000FF" w:themeColor="hyperlink"/>
      <w:u w:val="single"/>
    </w:rPr>
  </w:style>
  <w:style w:type="character" w:styleId="a7">
    <w:name w:val="annotation reference"/>
    <w:basedOn w:val="a0"/>
    <w:uiPriority w:val="99"/>
    <w:semiHidden/>
    <w:unhideWhenUsed/>
    <w:rsid w:val="00E214D2"/>
    <w:rPr>
      <w:sz w:val="16"/>
      <w:szCs w:val="16"/>
    </w:rPr>
  </w:style>
  <w:style w:type="paragraph" w:styleId="a8">
    <w:name w:val="annotation text"/>
    <w:basedOn w:val="a"/>
    <w:link w:val="a9"/>
    <w:uiPriority w:val="99"/>
    <w:semiHidden/>
    <w:unhideWhenUsed/>
    <w:rsid w:val="00E214D2"/>
    <w:pPr>
      <w:spacing w:line="240" w:lineRule="auto"/>
    </w:pPr>
    <w:rPr>
      <w:sz w:val="20"/>
      <w:szCs w:val="20"/>
    </w:rPr>
  </w:style>
  <w:style w:type="character" w:customStyle="1" w:styleId="a9">
    <w:name w:val="Текст примечания Знак"/>
    <w:basedOn w:val="a0"/>
    <w:link w:val="a8"/>
    <w:uiPriority w:val="99"/>
    <w:semiHidden/>
    <w:rsid w:val="00E214D2"/>
    <w:rPr>
      <w:sz w:val="20"/>
      <w:szCs w:val="20"/>
    </w:rPr>
  </w:style>
  <w:style w:type="paragraph" w:styleId="aa">
    <w:name w:val="annotation subject"/>
    <w:basedOn w:val="a8"/>
    <w:next w:val="a8"/>
    <w:link w:val="ab"/>
    <w:uiPriority w:val="99"/>
    <w:semiHidden/>
    <w:unhideWhenUsed/>
    <w:rsid w:val="00E214D2"/>
    <w:rPr>
      <w:b/>
      <w:bCs/>
    </w:rPr>
  </w:style>
  <w:style w:type="character" w:customStyle="1" w:styleId="ab">
    <w:name w:val="Тема примечания Знак"/>
    <w:basedOn w:val="a9"/>
    <w:link w:val="aa"/>
    <w:uiPriority w:val="99"/>
    <w:semiHidden/>
    <w:rsid w:val="00E214D2"/>
    <w:rPr>
      <w:b/>
      <w:bCs/>
      <w:sz w:val="20"/>
      <w:szCs w:val="20"/>
    </w:rPr>
  </w:style>
  <w:style w:type="paragraph" w:styleId="ac">
    <w:name w:val="footnote text"/>
    <w:basedOn w:val="a"/>
    <w:link w:val="ad"/>
    <w:uiPriority w:val="99"/>
    <w:unhideWhenUsed/>
    <w:rsid w:val="00E214D2"/>
    <w:pPr>
      <w:spacing w:after="0" w:line="240" w:lineRule="auto"/>
    </w:pPr>
    <w:rPr>
      <w:sz w:val="20"/>
      <w:szCs w:val="20"/>
    </w:rPr>
  </w:style>
  <w:style w:type="character" w:customStyle="1" w:styleId="ad">
    <w:name w:val="Текст сноски Знак"/>
    <w:basedOn w:val="a0"/>
    <w:link w:val="ac"/>
    <w:uiPriority w:val="99"/>
    <w:rsid w:val="00E214D2"/>
    <w:rPr>
      <w:sz w:val="20"/>
      <w:szCs w:val="20"/>
    </w:rPr>
  </w:style>
  <w:style w:type="character" w:styleId="ae">
    <w:name w:val="footnote reference"/>
    <w:basedOn w:val="a0"/>
    <w:uiPriority w:val="99"/>
    <w:semiHidden/>
    <w:unhideWhenUsed/>
    <w:rsid w:val="00E214D2"/>
    <w:rPr>
      <w:vertAlign w:val="superscript"/>
    </w:rPr>
  </w:style>
  <w:style w:type="character" w:customStyle="1" w:styleId="ConsPlusNormal0">
    <w:name w:val="ConsPlusNormal Знак"/>
    <w:link w:val="ConsPlusNormal"/>
    <w:uiPriority w:val="99"/>
    <w:rsid w:val="00E214D2"/>
    <w:rPr>
      <w:rFonts w:ascii="Calibri" w:eastAsiaTheme="minorEastAsia" w:hAnsi="Calibri" w:cs="Calibri"/>
      <w:lang w:eastAsia="ru-RU"/>
    </w:rPr>
  </w:style>
  <w:style w:type="table" w:customStyle="1" w:styleId="11">
    <w:name w:val="Сетка таблицы1"/>
    <w:basedOn w:val="a1"/>
    <w:next w:val="af"/>
    <w:uiPriority w:val="59"/>
    <w:rsid w:val="00E21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E2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214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59"/>
    <w:rsid w:val="00E214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214D2"/>
    <w:pPr>
      <w:spacing w:after="0" w:line="240" w:lineRule="auto"/>
    </w:pPr>
  </w:style>
  <w:style w:type="paragraph" w:styleId="af1">
    <w:name w:val="header"/>
    <w:basedOn w:val="a"/>
    <w:link w:val="af2"/>
    <w:uiPriority w:val="99"/>
    <w:unhideWhenUsed/>
    <w:rsid w:val="00E214D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14D2"/>
  </w:style>
  <w:style w:type="paragraph" w:styleId="af3">
    <w:name w:val="footer"/>
    <w:basedOn w:val="a"/>
    <w:link w:val="af4"/>
    <w:uiPriority w:val="99"/>
    <w:unhideWhenUsed/>
    <w:rsid w:val="00E214D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14D2"/>
  </w:style>
  <w:style w:type="paragraph" w:styleId="af5">
    <w:name w:val="endnote text"/>
    <w:basedOn w:val="a"/>
    <w:link w:val="af6"/>
    <w:uiPriority w:val="99"/>
    <w:semiHidden/>
    <w:unhideWhenUsed/>
    <w:rsid w:val="00E214D2"/>
    <w:pPr>
      <w:spacing w:after="0" w:line="240" w:lineRule="auto"/>
    </w:pPr>
    <w:rPr>
      <w:sz w:val="20"/>
      <w:szCs w:val="20"/>
    </w:rPr>
  </w:style>
  <w:style w:type="character" w:customStyle="1" w:styleId="af6">
    <w:name w:val="Текст концевой сноски Знак"/>
    <w:basedOn w:val="a0"/>
    <w:link w:val="af5"/>
    <w:uiPriority w:val="99"/>
    <w:semiHidden/>
    <w:rsid w:val="00E214D2"/>
    <w:rPr>
      <w:sz w:val="20"/>
      <w:szCs w:val="20"/>
    </w:rPr>
  </w:style>
  <w:style w:type="character" w:styleId="af7">
    <w:name w:val="endnote reference"/>
    <w:basedOn w:val="a0"/>
    <w:uiPriority w:val="99"/>
    <w:semiHidden/>
    <w:unhideWhenUsed/>
    <w:rsid w:val="00E214D2"/>
    <w:rPr>
      <w:vertAlign w:val="superscript"/>
    </w:rPr>
  </w:style>
  <w:style w:type="table" w:styleId="-3">
    <w:name w:val="Table List 3"/>
    <w:basedOn w:val="a1"/>
    <w:uiPriority w:val="99"/>
    <w:semiHidden/>
    <w:unhideWhenUsed/>
    <w:rsid w:val="00E214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E214D2"/>
    <w:rPr>
      <w:rFonts w:ascii="Times New Roman" w:hAnsi="Times New Roman"/>
    </w:rPr>
  </w:style>
  <w:style w:type="character" w:customStyle="1" w:styleId="4640">
    <w:name w:val="Стиль 464 Знак"/>
    <w:basedOn w:val="ad"/>
    <w:link w:val="464"/>
    <w:rsid w:val="00E214D2"/>
    <w:rPr>
      <w:rFonts w:ascii="Times New Roman" w:hAnsi="Times New Roman"/>
      <w:sz w:val="20"/>
      <w:szCs w:val="20"/>
    </w:rPr>
  </w:style>
  <w:style w:type="numbering" w:customStyle="1" w:styleId="12">
    <w:name w:val="Нет списка1"/>
    <w:next w:val="a2"/>
    <w:uiPriority w:val="99"/>
    <w:semiHidden/>
    <w:unhideWhenUsed/>
    <w:rsid w:val="00E214D2"/>
  </w:style>
  <w:style w:type="table" w:customStyle="1" w:styleId="110">
    <w:name w:val="Сетка таблицы11"/>
    <w:basedOn w:val="a1"/>
    <w:next w:val="af"/>
    <w:uiPriority w:val="59"/>
    <w:rsid w:val="00E21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E2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uiPriority w:val="59"/>
    <w:rsid w:val="00E214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E214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E214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214D2"/>
    <w:rPr>
      <w:color w:val="800080" w:themeColor="followedHyperlink"/>
      <w:u w:val="single"/>
    </w:rPr>
  </w:style>
  <w:style w:type="paragraph" w:styleId="af9">
    <w:name w:val="Body Text Indent"/>
    <w:basedOn w:val="a"/>
    <w:link w:val="afa"/>
    <w:rsid w:val="0021717B"/>
    <w:pPr>
      <w:spacing w:after="0" w:line="240" w:lineRule="auto"/>
      <w:ind w:firstLine="576"/>
      <w:jc w:val="both"/>
    </w:pPr>
    <w:rPr>
      <w:rFonts w:ascii="Times New Roman" w:eastAsia="Times New Roman" w:hAnsi="Times New Roman" w:cs="Times New Roman"/>
      <w:sz w:val="26"/>
      <w:szCs w:val="20"/>
      <w:lang w:eastAsia="ru-RU"/>
    </w:rPr>
  </w:style>
  <w:style w:type="character" w:customStyle="1" w:styleId="afa">
    <w:name w:val="Основной текст с отступом Знак"/>
    <w:basedOn w:val="a0"/>
    <w:link w:val="af9"/>
    <w:rsid w:val="0021717B"/>
    <w:rPr>
      <w:rFonts w:ascii="Times New Roman" w:eastAsia="Times New Roman" w:hAnsi="Times New Roman" w:cs="Times New Roman"/>
      <w:sz w:val="26"/>
      <w:szCs w:val="20"/>
      <w:lang w:eastAsia="ru-RU"/>
    </w:rPr>
  </w:style>
  <w:style w:type="character" w:customStyle="1" w:styleId="10">
    <w:name w:val="Заголовок 1 Знак"/>
    <w:basedOn w:val="a0"/>
    <w:link w:val="1"/>
    <w:rsid w:val="00A95B52"/>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A95B52"/>
    <w:rPr>
      <w:rFonts w:ascii="Arial" w:eastAsia="Times New Roman" w:hAnsi="Arial" w:cs="Arial"/>
      <w:b/>
      <w:bCs/>
      <w:sz w:val="26"/>
      <w:szCs w:val="26"/>
      <w:lang w:eastAsia="ru-RU"/>
    </w:rPr>
  </w:style>
  <w:style w:type="character" w:customStyle="1" w:styleId="60">
    <w:name w:val="Заголовок 6 Знак"/>
    <w:basedOn w:val="a0"/>
    <w:link w:val="6"/>
    <w:semiHidden/>
    <w:rsid w:val="00A95B52"/>
    <w:rPr>
      <w:rFonts w:ascii="Times New Roman" w:eastAsia="Times New Roman" w:hAnsi="Times New Roman" w:cs="Times New Roman"/>
      <w:b/>
      <w:bCs/>
      <w:lang w:eastAsia="ru-RU"/>
    </w:rPr>
  </w:style>
  <w:style w:type="numbering" w:customStyle="1" w:styleId="20">
    <w:name w:val="Нет списка2"/>
    <w:next w:val="a2"/>
    <w:uiPriority w:val="99"/>
    <w:semiHidden/>
    <w:unhideWhenUsed/>
    <w:rsid w:val="00A95B52"/>
  </w:style>
  <w:style w:type="paragraph" w:styleId="afb">
    <w:name w:val="Body Text"/>
    <w:basedOn w:val="a"/>
    <w:link w:val="afc"/>
    <w:semiHidden/>
    <w:unhideWhenUsed/>
    <w:rsid w:val="00A95B52"/>
    <w:pPr>
      <w:spacing w:after="120" w:line="240" w:lineRule="auto"/>
    </w:pPr>
    <w:rPr>
      <w:rFonts w:ascii="Times New Roman" w:eastAsia="Calibri" w:hAnsi="Times New Roman" w:cs="Times New Roman"/>
      <w:sz w:val="20"/>
      <w:szCs w:val="20"/>
      <w:lang w:eastAsia="ru-RU"/>
    </w:rPr>
  </w:style>
  <w:style w:type="character" w:customStyle="1" w:styleId="afc">
    <w:name w:val="Основной текст Знак"/>
    <w:basedOn w:val="a0"/>
    <w:link w:val="afb"/>
    <w:semiHidden/>
    <w:rsid w:val="00A95B52"/>
    <w:rPr>
      <w:rFonts w:ascii="Times New Roman" w:eastAsia="Calibri" w:hAnsi="Times New Roman" w:cs="Times New Roman"/>
      <w:sz w:val="20"/>
      <w:szCs w:val="20"/>
      <w:lang w:eastAsia="ru-RU"/>
    </w:rPr>
  </w:style>
  <w:style w:type="paragraph" w:styleId="32">
    <w:name w:val="Body Text Indent 3"/>
    <w:basedOn w:val="a"/>
    <w:link w:val="33"/>
    <w:semiHidden/>
    <w:unhideWhenUsed/>
    <w:rsid w:val="00A95B52"/>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semiHidden/>
    <w:rsid w:val="00A95B52"/>
    <w:rPr>
      <w:rFonts w:ascii="Times New Roman" w:eastAsia="Calibri" w:hAnsi="Times New Roman" w:cs="Times New Roman"/>
      <w:sz w:val="16"/>
      <w:szCs w:val="16"/>
      <w:lang w:eastAsia="ru-RU"/>
    </w:rPr>
  </w:style>
  <w:style w:type="paragraph" w:customStyle="1" w:styleId="afd">
    <w:name w:val="Знак Знак Знак Знак Знак Знак Знак Знак Знак Знак Знак Знак Знак Знак"/>
    <w:basedOn w:val="a"/>
    <w:rsid w:val="00A95B52"/>
    <w:pPr>
      <w:spacing w:after="160" w:line="240" w:lineRule="exact"/>
    </w:pPr>
    <w:rPr>
      <w:rFonts w:ascii="Verdana" w:eastAsia="Times New Roman" w:hAnsi="Verdana" w:cs="Times New Roman"/>
      <w:sz w:val="20"/>
      <w:szCs w:val="20"/>
      <w:lang w:val="en-US"/>
    </w:rPr>
  </w:style>
  <w:style w:type="paragraph" w:customStyle="1" w:styleId="22">
    <w:name w:val="Знак Знак Знак2 Знак Знак Знак Знак"/>
    <w:basedOn w:val="a"/>
    <w:rsid w:val="00A95B52"/>
    <w:pPr>
      <w:spacing w:after="160" w:line="240" w:lineRule="exact"/>
    </w:pPr>
    <w:rPr>
      <w:rFonts w:ascii="Verdana" w:eastAsia="Times New Roman" w:hAnsi="Verdana" w:cs="Verdana"/>
      <w:sz w:val="20"/>
      <w:szCs w:val="20"/>
      <w:lang w:val="en-US"/>
    </w:rPr>
  </w:style>
  <w:style w:type="paragraph" w:customStyle="1" w:styleId="13">
    <w:name w:val="Абзац списка1"/>
    <w:basedOn w:val="a"/>
    <w:rsid w:val="00A95B52"/>
    <w:pPr>
      <w:spacing w:after="0" w:line="240" w:lineRule="auto"/>
      <w:ind w:left="720"/>
    </w:pPr>
    <w:rPr>
      <w:rFonts w:ascii="Times New Roman" w:eastAsia="Calibri" w:hAnsi="Times New Roman" w:cs="Times New Roman"/>
      <w:sz w:val="24"/>
      <w:szCs w:val="20"/>
      <w:lang w:eastAsia="ru-RU"/>
    </w:rPr>
  </w:style>
  <w:style w:type="paragraph" w:customStyle="1" w:styleId="afe">
    <w:name w:val="Знак"/>
    <w:basedOn w:val="a"/>
    <w:rsid w:val="00A95B52"/>
    <w:pPr>
      <w:spacing w:after="160" w:line="240" w:lineRule="exact"/>
    </w:pPr>
    <w:rPr>
      <w:rFonts w:ascii="Verdana" w:eastAsia="Calibri" w:hAnsi="Verdana" w:cs="Times New Roman"/>
      <w:sz w:val="20"/>
      <w:szCs w:val="20"/>
      <w:lang w:val="en-US"/>
    </w:rPr>
  </w:style>
  <w:style w:type="paragraph" w:customStyle="1" w:styleId="Report">
    <w:name w:val="Report"/>
    <w:basedOn w:val="a"/>
    <w:semiHidden/>
    <w:rsid w:val="00A95B52"/>
    <w:pPr>
      <w:spacing w:after="0" w:line="360" w:lineRule="auto"/>
      <w:ind w:firstLine="567"/>
      <w:jc w:val="both"/>
    </w:pPr>
    <w:rPr>
      <w:rFonts w:ascii="Times New Roman" w:eastAsia="Calibri" w:hAnsi="Times New Roman" w:cs="Times New Roman"/>
      <w:sz w:val="28"/>
      <w:szCs w:val="20"/>
      <w:lang w:eastAsia="ru-RU"/>
    </w:rPr>
  </w:style>
  <w:style w:type="paragraph" w:customStyle="1" w:styleId="aff">
    <w:name w:val="Знак Знак Знак"/>
    <w:basedOn w:val="a"/>
    <w:rsid w:val="00A95B52"/>
    <w:pPr>
      <w:spacing w:after="160" w:line="240" w:lineRule="exact"/>
    </w:pPr>
    <w:rPr>
      <w:rFonts w:ascii="Verdana" w:eastAsia="Times New Roman" w:hAnsi="Verdana" w:cs="Times New Roman"/>
      <w:sz w:val="20"/>
      <w:szCs w:val="20"/>
      <w:lang w:val="en-US"/>
    </w:rPr>
  </w:style>
  <w:style w:type="paragraph" w:customStyle="1" w:styleId="msonormalmailrucssattributepostfix">
    <w:name w:val="msonormal_mailru_css_attribute_postfix"/>
    <w:basedOn w:val="a"/>
    <w:rsid w:val="00A95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promo">
    <w:name w:val="header__promo"/>
    <w:basedOn w:val="a"/>
    <w:rsid w:val="00A95B52"/>
    <w:pPr>
      <w:spacing w:after="0" w:line="240" w:lineRule="auto"/>
    </w:pPr>
    <w:rPr>
      <w:rFonts w:ascii="Times New Roman" w:eastAsia="Times New Roman" w:hAnsi="Times New Roman" w:cs="Times New Roman"/>
      <w:caps/>
      <w:color w:val="BD9A7A"/>
      <w:spacing w:val="15"/>
      <w:sz w:val="24"/>
      <w:szCs w:val="24"/>
      <w:lang w:eastAsia="ru-RU"/>
    </w:rPr>
  </w:style>
  <w:style w:type="paragraph" w:customStyle="1" w:styleId="formattext">
    <w:name w:val="formattext"/>
    <w:basedOn w:val="a"/>
    <w:rsid w:val="00A95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line number"/>
    <w:semiHidden/>
    <w:unhideWhenUsed/>
    <w:rsid w:val="00A95B52"/>
    <w:rPr>
      <w:rFonts w:ascii="Times New Roman" w:hAnsi="Times New Roman" w:cs="Times New Roman" w:hint="default"/>
    </w:rPr>
  </w:style>
  <w:style w:type="character" w:customStyle="1" w:styleId="BodyTextChar">
    <w:name w:val="Body Text Char"/>
    <w:locked/>
    <w:rsid w:val="00A95B52"/>
    <w:rPr>
      <w:rFonts w:ascii="Times New Roman" w:hAnsi="Times New Roman" w:cs="Times New Roman" w:hint="default"/>
      <w:sz w:val="20"/>
      <w:szCs w:val="20"/>
      <w:lang w:val="x-none" w:eastAsia="ru-RU"/>
    </w:rPr>
  </w:style>
  <w:style w:type="character" w:customStyle="1" w:styleId="extended-textfull">
    <w:name w:val="extended-text__full"/>
    <w:rsid w:val="00A95B52"/>
  </w:style>
  <w:style w:type="character" w:customStyle="1" w:styleId="headerlogo-description8">
    <w:name w:val="header__logo-description8"/>
    <w:rsid w:val="00A95B52"/>
    <w:rPr>
      <w:b w:val="0"/>
      <w:bCs w:val="0"/>
      <w:vanish/>
      <w:webHidden w:val="0"/>
      <w:color w:val="9D2235"/>
      <w:sz w:val="21"/>
      <w:szCs w:val="21"/>
      <w:specVanish/>
    </w:rPr>
  </w:style>
  <w:style w:type="character" w:customStyle="1" w:styleId="aff1">
    <w:name w:val="a"/>
    <w:rsid w:val="00A95B52"/>
  </w:style>
  <w:style w:type="character" w:customStyle="1" w:styleId="blk">
    <w:name w:val="blk"/>
    <w:rsid w:val="00A95B52"/>
  </w:style>
  <w:style w:type="table" w:customStyle="1" w:styleId="-32">
    <w:name w:val="Таблица-список 32"/>
    <w:basedOn w:val="a1"/>
    <w:next w:val="-3"/>
    <w:uiPriority w:val="99"/>
    <w:semiHidden/>
    <w:unhideWhenUsed/>
    <w:rsid w:val="00A95B52"/>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A95B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95B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A95B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A95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A95B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A95B52"/>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писок 311"/>
    <w:basedOn w:val="a1"/>
    <w:uiPriority w:val="99"/>
    <w:semiHidden/>
    <w:rsid w:val="00A95B52"/>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1">
    <w:name w:val="Сетка таблицы51"/>
    <w:basedOn w:val="a1"/>
    <w:uiPriority w:val="59"/>
    <w:rsid w:val="00A95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0372">
      <w:bodyDiv w:val="1"/>
      <w:marLeft w:val="0"/>
      <w:marRight w:val="0"/>
      <w:marTop w:val="0"/>
      <w:marBottom w:val="0"/>
      <w:divBdr>
        <w:top w:val="none" w:sz="0" w:space="0" w:color="auto"/>
        <w:left w:val="none" w:sz="0" w:space="0" w:color="auto"/>
        <w:bottom w:val="none" w:sz="0" w:space="0" w:color="auto"/>
        <w:right w:val="none" w:sz="0" w:space="0" w:color="auto"/>
      </w:divBdr>
    </w:div>
    <w:div w:id="1208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0" Type="http://schemas.openxmlformats.org/officeDocument/2006/relationships/hyperlink" Target="file:///C:\Users\User\Desktop\&#1087;&#1086;&#1089;&#1090;%20&#1088;&#1091;&#1082;%206-595.doc"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5CC9-DB54-4839-BA55-AFE40E61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14680</Words>
  <Characters>83676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Site</cp:lastModifiedBy>
  <cp:revision>2</cp:revision>
  <cp:lastPrinted>2019-01-22T06:19:00Z</cp:lastPrinted>
  <dcterms:created xsi:type="dcterms:W3CDTF">2024-01-10T08:18:00Z</dcterms:created>
  <dcterms:modified xsi:type="dcterms:W3CDTF">2024-01-10T08:18:00Z</dcterms:modified>
</cp:coreProperties>
</file>