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
        <w:tblW w:w="10781" w:type="dxa"/>
        <w:tblLayout w:type="fixed"/>
        <w:tblLook w:val="0000" w:firstRow="0" w:lastRow="0" w:firstColumn="0" w:lastColumn="0" w:noHBand="0" w:noVBand="0"/>
      </w:tblPr>
      <w:tblGrid>
        <w:gridCol w:w="4644"/>
        <w:gridCol w:w="1562"/>
        <w:gridCol w:w="4575"/>
      </w:tblGrid>
      <w:tr w:rsidR="004752BE" w:rsidRPr="004752BE" w:rsidTr="005D1559">
        <w:trPr>
          <w:cantSplit/>
          <w:trHeight w:val="737"/>
        </w:trPr>
        <w:tc>
          <w:tcPr>
            <w:tcW w:w="4644" w:type="dxa"/>
          </w:tcPr>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r w:rsidRPr="004752BE">
              <w:rPr>
                <w:rFonts w:ascii="Times New Roman" w:eastAsia="Times New Roman" w:hAnsi="Times New Roman" w:cs="Times New Roman"/>
                <w:b/>
                <w:bCs/>
                <w:szCs w:val="20"/>
                <w:lang w:eastAsia="ru-RU"/>
              </w:rPr>
              <w:t xml:space="preserve">         </w:t>
            </w:r>
          </w:p>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r w:rsidRPr="004752BE">
              <w:rPr>
                <w:rFonts w:ascii="Times New Roman" w:eastAsia="Times New Roman" w:hAnsi="Times New Roman" w:cs="Times New Roman"/>
                <w:b/>
                <w:bCs/>
                <w:szCs w:val="20"/>
                <w:lang w:eastAsia="ru-RU"/>
              </w:rPr>
              <w:t>Администрация муниципального района   «Сысольский»</w:t>
            </w:r>
          </w:p>
        </w:tc>
        <w:tc>
          <w:tcPr>
            <w:tcW w:w="1562" w:type="dxa"/>
            <w:vMerge w:val="restart"/>
          </w:tcPr>
          <w:p w:rsidR="004752BE" w:rsidRPr="004752BE" w:rsidRDefault="004752BE" w:rsidP="004752BE">
            <w:pPr>
              <w:keepNext/>
              <w:ind w:left="-567" w:right="-108"/>
              <w:outlineLvl w:val="0"/>
              <w:rPr>
                <w:rFonts w:ascii="Times New Roman" w:eastAsia="Times New Roman" w:hAnsi="Times New Roman" w:cs="Times New Roman"/>
                <w:b/>
                <w:bCs/>
                <w:szCs w:val="20"/>
                <w:lang w:eastAsia="ru-RU"/>
              </w:rPr>
            </w:pPr>
            <w:r w:rsidRPr="004752BE">
              <w:rPr>
                <w:rFonts w:ascii="Times New Roman" w:eastAsia="Times New Roman" w:hAnsi="Times New Roman" w:cs="Times New Roman"/>
                <w:b/>
                <w:bCs/>
                <w:szCs w:val="20"/>
                <w:lang w:eastAsia="ru-RU"/>
              </w:rPr>
              <w:t xml:space="preserve">        </w:t>
            </w:r>
            <w:r w:rsidRPr="004752BE">
              <w:rPr>
                <w:rFonts w:ascii="Times New Roman" w:eastAsia="Times New Roman" w:hAnsi="Times New Roman" w:cs="Times New Roman"/>
                <w:b/>
                <w:bCs/>
                <w:noProof/>
                <w:szCs w:val="20"/>
                <w:lang w:eastAsia="ru-RU"/>
              </w:rPr>
              <w:drawing>
                <wp:inline distT="0" distB="0" distL="0" distR="0">
                  <wp:extent cx="5238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tc>
        <w:tc>
          <w:tcPr>
            <w:tcW w:w="4575" w:type="dxa"/>
          </w:tcPr>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p>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r w:rsidRPr="004752BE">
              <w:rPr>
                <w:rFonts w:ascii="Times New Roman" w:eastAsia="Times New Roman" w:hAnsi="Times New Roman" w:cs="Times New Roman"/>
                <w:b/>
                <w:bCs/>
                <w:szCs w:val="20"/>
                <w:lang w:eastAsia="ru-RU"/>
              </w:rPr>
              <w:t xml:space="preserve">    «</w:t>
            </w:r>
            <w:proofErr w:type="spellStart"/>
            <w:r w:rsidRPr="004752BE">
              <w:rPr>
                <w:rFonts w:ascii="Times New Roman" w:eastAsia="Times New Roman" w:hAnsi="Times New Roman" w:cs="Times New Roman"/>
                <w:b/>
                <w:bCs/>
                <w:szCs w:val="20"/>
                <w:lang w:eastAsia="ru-RU"/>
              </w:rPr>
              <w:t>Сыктыв</w:t>
            </w:r>
            <w:proofErr w:type="spellEnd"/>
            <w:r w:rsidRPr="004752BE">
              <w:rPr>
                <w:rFonts w:ascii="Times New Roman" w:eastAsia="Times New Roman" w:hAnsi="Times New Roman" w:cs="Times New Roman"/>
                <w:b/>
                <w:bCs/>
                <w:szCs w:val="20"/>
                <w:lang w:eastAsia="ru-RU"/>
              </w:rPr>
              <w:t xml:space="preserve">»  </w:t>
            </w:r>
            <w:proofErr w:type="spellStart"/>
            <w:r w:rsidRPr="004752BE">
              <w:rPr>
                <w:rFonts w:ascii="Times New Roman" w:eastAsia="Times New Roman" w:hAnsi="Times New Roman" w:cs="Times New Roman"/>
                <w:b/>
                <w:bCs/>
                <w:szCs w:val="20"/>
                <w:lang w:eastAsia="ru-RU"/>
              </w:rPr>
              <w:t>муниципальнöй</w:t>
            </w:r>
            <w:proofErr w:type="spellEnd"/>
          </w:p>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proofErr w:type="spellStart"/>
            <w:r w:rsidRPr="004752BE">
              <w:rPr>
                <w:rFonts w:ascii="Times New Roman" w:eastAsia="Times New Roman" w:hAnsi="Times New Roman" w:cs="Times New Roman"/>
                <w:b/>
                <w:bCs/>
                <w:szCs w:val="20"/>
                <w:lang w:eastAsia="ru-RU"/>
              </w:rPr>
              <w:t>районса</w:t>
            </w:r>
            <w:proofErr w:type="spellEnd"/>
            <w:r w:rsidRPr="004752BE">
              <w:rPr>
                <w:rFonts w:ascii="Times New Roman" w:eastAsia="Times New Roman" w:hAnsi="Times New Roman" w:cs="Times New Roman"/>
                <w:b/>
                <w:bCs/>
                <w:szCs w:val="20"/>
                <w:lang w:eastAsia="ru-RU"/>
              </w:rPr>
              <w:t xml:space="preserve">  администрация</w:t>
            </w:r>
          </w:p>
        </w:tc>
      </w:tr>
      <w:tr w:rsidR="004752BE" w:rsidRPr="004752BE" w:rsidTr="005D1559">
        <w:trPr>
          <w:cantSplit/>
          <w:trHeight w:val="166"/>
        </w:trPr>
        <w:tc>
          <w:tcPr>
            <w:tcW w:w="4644" w:type="dxa"/>
          </w:tcPr>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p>
        </w:tc>
        <w:tc>
          <w:tcPr>
            <w:tcW w:w="1562" w:type="dxa"/>
            <w:vMerge/>
          </w:tcPr>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p>
        </w:tc>
        <w:tc>
          <w:tcPr>
            <w:tcW w:w="4575" w:type="dxa"/>
          </w:tcPr>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p>
        </w:tc>
      </w:tr>
    </w:tbl>
    <w:p w:rsidR="004752BE" w:rsidRPr="004752BE" w:rsidRDefault="004752BE" w:rsidP="004752BE">
      <w:pPr>
        <w:keepNext/>
        <w:ind w:left="-567" w:right="-108"/>
        <w:jc w:val="center"/>
        <w:outlineLvl w:val="0"/>
        <w:rPr>
          <w:rFonts w:ascii="Times New Roman" w:eastAsia="Times New Roman" w:hAnsi="Times New Roman" w:cs="Times New Roman"/>
          <w:b/>
          <w:bCs/>
          <w:szCs w:val="20"/>
          <w:lang w:eastAsia="ru-RU"/>
        </w:rPr>
      </w:pPr>
    </w:p>
    <w:p w:rsidR="004752BE" w:rsidRPr="004752BE" w:rsidRDefault="004752BE" w:rsidP="004752BE">
      <w:pPr>
        <w:keepNext/>
        <w:ind w:left="1134" w:right="-108"/>
        <w:jc w:val="center"/>
        <w:outlineLvl w:val="0"/>
        <w:rPr>
          <w:rFonts w:ascii="Times New Roman" w:eastAsia="Times New Roman" w:hAnsi="Times New Roman" w:cs="Times New Roman"/>
          <w:b/>
          <w:bCs/>
          <w:szCs w:val="20"/>
          <w:lang w:eastAsia="ru-RU"/>
        </w:rPr>
      </w:pPr>
      <w:r w:rsidRPr="004752BE">
        <w:rPr>
          <w:rFonts w:ascii="Times New Roman" w:eastAsia="Times New Roman" w:hAnsi="Times New Roman" w:cs="Times New Roman"/>
          <w:b/>
          <w:bCs/>
          <w:szCs w:val="20"/>
          <w:lang w:eastAsia="ru-RU"/>
        </w:rPr>
        <w:t xml:space="preserve">                                                </w:t>
      </w:r>
    </w:p>
    <w:p w:rsidR="004752BE" w:rsidRPr="004752BE" w:rsidRDefault="004752BE" w:rsidP="004752BE">
      <w:pPr>
        <w:ind w:firstLine="540"/>
        <w:jc w:val="center"/>
        <w:rPr>
          <w:rFonts w:ascii="Times New Roman" w:eastAsia="Times New Roman" w:hAnsi="Times New Roman" w:cs="Times New Roman"/>
          <w:b/>
          <w:sz w:val="32"/>
          <w:szCs w:val="20"/>
          <w:lang w:eastAsia="ja-JP"/>
        </w:rPr>
      </w:pPr>
      <w:r w:rsidRPr="004752BE">
        <w:rPr>
          <w:rFonts w:ascii="Times New Roman" w:eastAsia="Times New Roman" w:hAnsi="Times New Roman" w:cs="Times New Roman"/>
          <w:b/>
          <w:sz w:val="32"/>
          <w:szCs w:val="20"/>
          <w:lang w:eastAsia="ja-JP"/>
        </w:rPr>
        <w:t>ПОСТАНОВЛЕНИЕ</w:t>
      </w:r>
    </w:p>
    <w:p w:rsidR="004752BE" w:rsidRPr="004752BE" w:rsidRDefault="004752BE" w:rsidP="004752BE">
      <w:pPr>
        <w:keepNext/>
        <w:ind w:firstLine="540"/>
        <w:jc w:val="center"/>
        <w:outlineLvl w:val="1"/>
        <w:rPr>
          <w:rFonts w:ascii="Times New Roman" w:eastAsia="Times New Roman" w:hAnsi="Times New Roman" w:cs="Times New Roman"/>
          <w:b/>
          <w:sz w:val="32"/>
          <w:szCs w:val="32"/>
          <w:lang w:eastAsia="ru-RU"/>
        </w:rPr>
      </w:pPr>
      <w:r w:rsidRPr="004752BE">
        <w:rPr>
          <w:rFonts w:ascii="Times New Roman" w:eastAsia="Times New Roman" w:hAnsi="Times New Roman" w:cs="Times New Roman"/>
          <w:b/>
          <w:sz w:val="32"/>
          <w:szCs w:val="32"/>
          <w:lang w:eastAsia="ru-RU"/>
        </w:rPr>
        <w:t>ШУÖМ</w:t>
      </w:r>
    </w:p>
    <w:p w:rsidR="004752BE" w:rsidRPr="004752BE" w:rsidRDefault="004752BE" w:rsidP="004752BE">
      <w:pPr>
        <w:rPr>
          <w:rFonts w:ascii="Calibri" w:eastAsia="Times New Roman" w:hAnsi="Calibri" w:cs="Times New Roman"/>
          <w:lang w:eastAsia="ru-RU"/>
        </w:rPr>
      </w:pPr>
    </w:p>
    <w:p w:rsidR="004752BE" w:rsidRPr="004752BE" w:rsidRDefault="004752BE" w:rsidP="004752BE">
      <w:pPr>
        <w:keepNext/>
        <w:ind w:right="141"/>
        <w:jc w:val="both"/>
        <w:outlineLvl w:val="2"/>
        <w:rPr>
          <w:rFonts w:ascii="Times New Roman" w:eastAsia="Times New Roman" w:hAnsi="Times New Roman" w:cs="Times New Roman"/>
          <w:sz w:val="28"/>
          <w:szCs w:val="20"/>
          <w:u w:val="single"/>
          <w:lang w:eastAsia="ru-RU"/>
        </w:rPr>
      </w:pPr>
      <w:r w:rsidRPr="004752BE">
        <w:rPr>
          <w:rFonts w:ascii="Times New Roman" w:eastAsia="Times New Roman" w:hAnsi="Times New Roman" w:cs="Times New Roman"/>
          <w:sz w:val="28"/>
          <w:szCs w:val="20"/>
          <w:u w:val="single"/>
          <w:lang w:eastAsia="ru-RU"/>
        </w:rPr>
        <w:t xml:space="preserve"> 1</w:t>
      </w:r>
      <w:r>
        <w:rPr>
          <w:rFonts w:ascii="Times New Roman" w:eastAsia="Times New Roman" w:hAnsi="Times New Roman" w:cs="Times New Roman"/>
          <w:sz w:val="28"/>
          <w:szCs w:val="20"/>
          <w:u w:val="single"/>
          <w:lang w:eastAsia="ru-RU"/>
        </w:rPr>
        <w:t>9</w:t>
      </w:r>
      <w:r w:rsidRPr="004752BE">
        <w:rPr>
          <w:rFonts w:ascii="Times New Roman" w:eastAsia="Times New Roman" w:hAnsi="Times New Roman" w:cs="Times New Roman"/>
          <w:sz w:val="28"/>
          <w:szCs w:val="20"/>
          <w:u w:val="single"/>
          <w:lang w:eastAsia="ru-RU"/>
        </w:rPr>
        <w:t xml:space="preserve">      августа        2022 г. </w:t>
      </w:r>
      <w:r w:rsidRPr="004752BE">
        <w:rPr>
          <w:rFonts w:ascii="Times New Roman" w:eastAsia="Times New Roman" w:hAnsi="Times New Roman" w:cs="Times New Roman"/>
          <w:sz w:val="28"/>
          <w:szCs w:val="20"/>
          <w:lang w:eastAsia="ru-RU"/>
        </w:rPr>
        <w:tab/>
      </w:r>
      <w:r w:rsidRPr="004752BE">
        <w:rPr>
          <w:rFonts w:ascii="Times New Roman" w:eastAsia="Times New Roman" w:hAnsi="Times New Roman" w:cs="Times New Roman"/>
          <w:sz w:val="28"/>
          <w:szCs w:val="20"/>
          <w:lang w:eastAsia="ru-RU"/>
        </w:rPr>
        <w:tab/>
      </w:r>
      <w:r w:rsidRPr="004752BE">
        <w:rPr>
          <w:rFonts w:ascii="Times New Roman" w:eastAsia="Times New Roman" w:hAnsi="Times New Roman" w:cs="Times New Roman"/>
          <w:sz w:val="28"/>
          <w:szCs w:val="20"/>
          <w:lang w:eastAsia="ru-RU"/>
        </w:rPr>
        <w:tab/>
      </w:r>
      <w:r w:rsidRPr="004752BE">
        <w:rPr>
          <w:rFonts w:ascii="Times New Roman" w:eastAsia="Times New Roman" w:hAnsi="Times New Roman" w:cs="Times New Roman"/>
          <w:sz w:val="28"/>
          <w:szCs w:val="20"/>
          <w:lang w:eastAsia="ru-RU"/>
        </w:rPr>
        <w:tab/>
      </w:r>
      <w:r w:rsidRPr="004752BE">
        <w:rPr>
          <w:rFonts w:ascii="Times New Roman" w:eastAsia="Times New Roman" w:hAnsi="Times New Roman" w:cs="Times New Roman"/>
          <w:sz w:val="28"/>
          <w:szCs w:val="20"/>
          <w:lang w:eastAsia="ru-RU"/>
        </w:rPr>
        <w:tab/>
      </w:r>
      <w:r w:rsidRPr="004752BE">
        <w:rPr>
          <w:rFonts w:ascii="Times New Roman" w:eastAsia="Times New Roman" w:hAnsi="Times New Roman" w:cs="Times New Roman"/>
          <w:sz w:val="28"/>
          <w:szCs w:val="20"/>
          <w:lang w:eastAsia="ru-RU"/>
        </w:rPr>
        <w:tab/>
      </w:r>
      <w:r w:rsidRPr="004752BE">
        <w:rPr>
          <w:rFonts w:ascii="Times New Roman" w:eastAsia="Times New Roman" w:hAnsi="Times New Roman" w:cs="Times New Roman"/>
          <w:sz w:val="28"/>
          <w:szCs w:val="20"/>
          <w:lang w:eastAsia="ru-RU"/>
        </w:rPr>
        <w:tab/>
        <w:t xml:space="preserve">      № 8/</w:t>
      </w:r>
      <w:r>
        <w:rPr>
          <w:rFonts w:ascii="Times New Roman" w:eastAsia="Times New Roman" w:hAnsi="Times New Roman" w:cs="Times New Roman"/>
          <w:sz w:val="28"/>
          <w:szCs w:val="20"/>
          <w:lang w:eastAsia="ru-RU"/>
        </w:rPr>
        <w:t>907</w:t>
      </w:r>
    </w:p>
    <w:p w:rsidR="004752BE" w:rsidRPr="004752BE" w:rsidRDefault="004752BE" w:rsidP="004752BE">
      <w:pPr>
        <w:keepNext/>
        <w:ind w:right="-143"/>
        <w:jc w:val="both"/>
        <w:outlineLvl w:val="2"/>
        <w:rPr>
          <w:rFonts w:ascii="Times New Roman" w:eastAsia="Times New Roman" w:hAnsi="Times New Roman" w:cs="Times New Roman"/>
          <w:sz w:val="24"/>
          <w:szCs w:val="24"/>
          <w:lang w:eastAsia="ru-RU"/>
        </w:rPr>
      </w:pPr>
      <w:r w:rsidRPr="004752BE">
        <w:rPr>
          <w:rFonts w:ascii="Times New Roman" w:eastAsia="Times New Roman" w:hAnsi="Times New Roman" w:cs="Times New Roman"/>
          <w:sz w:val="24"/>
          <w:szCs w:val="24"/>
          <w:lang w:eastAsia="ru-RU"/>
        </w:rPr>
        <w:t>с. Визинга, Республика Коми</w:t>
      </w:r>
    </w:p>
    <w:p w:rsidR="00D935A1" w:rsidRPr="00A924FA" w:rsidRDefault="00D935A1" w:rsidP="00D935A1">
      <w:pPr>
        <w:keepNext/>
        <w:tabs>
          <w:tab w:val="left" w:pos="3525"/>
        </w:tabs>
        <w:ind w:left="142"/>
        <w:jc w:val="both"/>
        <w:outlineLvl w:val="2"/>
        <w:rPr>
          <w:rFonts w:ascii="Times New Roman" w:hAnsi="Times New Roman" w:cs="Times New Roman"/>
          <w:sz w:val="24"/>
          <w:szCs w:val="24"/>
          <w:lang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tblGrid>
      <w:tr w:rsidR="00D935A1" w:rsidRPr="00A924FA" w:rsidTr="002D4190">
        <w:trPr>
          <w:trHeight w:val="77"/>
        </w:trPr>
        <w:tc>
          <w:tcPr>
            <w:tcW w:w="1134" w:type="dxa"/>
            <w:tcBorders>
              <w:top w:val="single" w:sz="4" w:space="0" w:color="auto"/>
              <w:left w:val="single" w:sz="4" w:space="0" w:color="auto"/>
              <w:bottom w:val="single" w:sz="4" w:space="0" w:color="auto"/>
              <w:right w:val="single" w:sz="4" w:space="0" w:color="auto"/>
            </w:tcBorders>
          </w:tcPr>
          <w:p w:rsidR="00D935A1" w:rsidRPr="00A924FA" w:rsidRDefault="00D935A1" w:rsidP="002D4190">
            <w:pPr>
              <w:tabs>
                <w:tab w:val="left" w:pos="9781"/>
              </w:tabs>
              <w:jc w:val="both"/>
              <w:rPr>
                <w:rFonts w:ascii="Times New Roman" w:eastAsia="Times New Roman" w:hAnsi="Times New Roman"/>
                <w:sz w:val="24"/>
                <w:szCs w:val="24"/>
                <w:lang w:eastAsia="ru-RU"/>
              </w:rPr>
            </w:pPr>
          </w:p>
        </w:tc>
        <w:tc>
          <w:tcPr>
            <w:tcW w:w="5245" w:type="dxa"/>
            <w:tcBorders>
              <w:top w:val="nil"/>
              <w:left w:val="nil"/>
              <w:bottom w:val="nil"/>
              <w:right w:val="nil"/>
            </w:tcBorders>
          </w:tcPr>
          <w:p w:rsidR="00D935A1" w:rsidRPr="004752BE" w:rsidRDefault="00297C14" w:rsidP="00207BDF">
            <w:pPr>
              <w:tabs>
                <w:tab w:val="left" w:pos="5349"/>
              </w:tabs>
              <w:jc w:val="both"/>
              <w:rPr>
                <w:rFonts w:ascii="Times New Roman" w:eastAsia="Times New Roman" w:hAnsi="Times New Roman"/>
                <w:sz w:val="28"/>
                <w:szCs w:val="28"/>
                <w:lang w:eastAsia="ru-RU"/>
              </w:rPr>
            </w:pPr>
            <w:r w:rsidRPr="004752BE">
              <w:rPr>
                <w:rFonts w:ascii="Times New Roman" w:eastAsia="Arial Unicode MS" w:hAnsi="Times New Roman" w:cs="Times New Roman"/>
                <w:color w:val="000000"/>
                <w:sz w:val="28"/>
                <w:szCs w:val="28"/>
                <w:lang w:val="ru" w:eastAsia="ru-RU"/>
              </w:rPr>
              <w:t>Об утверждении административного регламента предоставления муниципальной услуги «</w:t>
            </w:r>
            <w:r w:rsidRPr="004752BE">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Pr="004752BE">
              <w:rPr>
                <w:rFonts w:ascii="Times New Roman" w:eastAsia="Arial Unicode MS" w:hAnsi="Times New Roman" w:cs="Times New Roman"/>
                <w:color w:val="000000"/>
                <w:sz w:val="28"/>
                <w:szCs w:val="28"/>
                <w:lang w:val="ru" w:eastAsia="ru-RU"/>
              </w:rPr>
              <w:t>»</w:t>
            </w:r>
          </w:p>
        </w:tc>
      </w:tr>
    </w:tbl>
    <w:p w:rsidR="00D935A1" w:rsidRPr="00A924FA" w:rsidRDefault="00D935A1" w:rsidP="00D935A1">
      <w:pPr>
        <w:autoSpaceDE w:val="0"/>
        <w:autoSpaceDN w:val="0"/>
        <w:ind w:left="142" w:right="-261" w:firstLine="709"/>
        <w:jc w:val="both"/>
        <w:rPr>
          <w:rFonts w:ascii="Times New Roman" w:eastAsia="Times New Roman" w:hAnsi="Times New Roman"/>
          <w:sz w:val="24"/>
          <w:szCs w:val="24"/>
          <w:lang w:eastAsia="ru-RU"/>
        </w:rPr>
      </w:pPr>
    </w:p>
    <w:p w:rsidR="00D935A1" w:rsidRPr="004752BE" w:rsidRDefault="00D935A1" w:rsidP="00D935A1">
      <w:pPr>
        <w:autoSpaceDE w:val="0"/>
        <w:autoSpaceDN w:val="0"/>
        <w:adjustRightInd w:val="0"/>
        <w:ind w:firstLine="709"/>
        <w:jc w:val="both"/>
        <w:rPr>
          <w:rFonts w:ascii="Times New Roman" w:hAnsi="Times New Roman" w:cs="Times New Roman"/>
          <w:sz w:val="28"/>
          <w:szCs w:val="28"/>
        </w:rPr>
      </w:pPr>
      <w:r w:rsidRPr="004752BE">
        <w:rPr>
          <w:rFonts w:ascii="Times New Roman" w:eastAsia="Arial Unicode MS" w:hAnsi="Times New Roman"/>
          <w:color w:val="000000"/>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Pr="004752BE">
        <w:rPr>
          <w:rFonts w:ascii="Times New Roman" w:hAnsi="Times New Roman" w:cs="Times New Roman"/>
          <w:sz w:val="28"/>
          <w:szCs w:val="28"/>
        </w:rPr>
        <w:t>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752BE">
        <w:rPr>
          <w:rFonts w:ascii="Times New Roman" w:hAnsi="Times New Roman" w:cs="Times New Roman"/>
          <w:sz w:val="28"/>
          <w:szCs w:val="28"/>
        </w:rPr>
        <w:t>,</w:t>
      </w:r>
    </w:p>
    <w:p w:rsidR="00D935A1" w:rsidRPr="004752BE" w:rsidRDefault="00D935A1" w:rsidP="00D935A1">
      <w:pPr>
        <w:autoSpaceDE w:val="0"/>
        <w:autoSpaceDN w:val="0"/>
        <w:adjustRightInd w:val="0"/>
        <w:ind w:firstLine="567"/>
        <w:jc w:val="both"/>
        <w:rPr>
          <w:rFonts w:ascii="Times New Roman" w:eastAsia="Arial Unicode MS" w:hAnsi="Times New Roman"/>
          <w:color w:val="000000"/>
          <w:sz w:val="28"/>
          <w:szCs w:val="28"/>
          <w:lang w:eastAsia="ru-RU"/>
        </w:rPr>
      </w:pPr>
    </w:p>
    <w:p w:rsidR="00D935A1" w:rsidRPr="004752BE" w:rsidRDefault="00D935A1" w:rsidP="00D935A1">
      <w:pPr>
        <w:autoSpaceDE w:val="0"/>
        <w:autoSpaceDN w:val="0"/>
        <w:adjustRightInd w:val="0"/>
        <w:ind w:firstLine="567"/>
        <w:jc w:val="both"/>
        <w:rPr>
          <w:rFonts w:ascii="Times New Roman" w:eastAsia="Arial Unicode MS" w:hAnsi="Times New Roman"/>
          <w:color w:val="000000"/>
          <w:sz w:val="28"/>
          <w:szCs w:val="28"/>
          <w:lang w:eastAsia="ru-RU"/>
        </w:rPr>
      </w:pPr>
      <w:r w:rsidRPr="004752BE">
        <w:rPr>
          <w:rFonts w:ascii="Times New Roman" w:eastAsia="Arial Unicode MS" w:hAnsi="Times New Roman"/>
          <w:color w:val="000000"/>
          <w:sz w:val="28"/>
          <w:szCs w:val="28"/>
          <w:lang w:eastAsia="ru-RU"/>
        </w:rPr>
        <w:t>администрация муниципального района «Сысольский» постановляет:</w:t>
      </w:r>
    </w:p>
    <w:p w:rsidR="00D935A1" w:rsidRPr="004752BE" w:rsidRDefault="00D935A1" w:rsidP="00D935A1">
      <w:pPr>
        <w:autoSpaceDE w:val="0"/>
        <w:autoSpaceDN w:val="0"/>
        <w:adjustRightInd w:val="0"/>
        <w:ind w:firstLine="567"/>
        <w:jc w:val="both"/>
        <w:rPr>
          <w:rFonts w:ascii="Times New Roman" w:eastAsia="Arial Unicode MS" w:hAnsi="Times New Roman"/>
          <w:color w:val="000000"/>
          <w:sz w:val="28"/>
          <w:szCs w:val="28"/>
          <w:lang w:eastAsia="ru-RU"/>
        </w:rPr>
      </w:pPr>
    </w:p>
    <w:p w:rsidR="0099165B" w:rsidRPr="004752BE" w:rsidRDefault="00D935A1" w:rsidP="0099165B">
      <w:pPr>
        <w:autoSpaceDE w:val="0"/>
        <w:autoSpaceDN w:val="0"/>
        <w:adjustRightInd w:val="0"/>
        <w:ind w:firstLine="567"/>
        <w:jc w:val="both"/>
        <w:rPr>
          <w:rFonts w:ascii="Times New Roman" w:hAnsi="Times New Roman" w:cs="Times New Roman"/>
          <w:sz w:val="28"/>
          <w:szCs w:val="28"/>
        </w:rPr>
      </w:pPr>
      <w:r w:rsidRPr="004752BE">
        <w:rPr>
          <w:rFonts w:ascii="Times New Roman" w:eastAsia="Arial Unicode MS" w:hAnsi="Times New Roman"/>
          <w:color w:val="000000"/>
          <w:sz w:val="28"/>
          <w:szCs w:val="28"/>
          <w:lang w:eastAsia="ru-RU"/>
        </w:rPr>
        <w:t>1.</w:t>
      </w:r>
      <w:r w:rsidR="0099165B" w:rsidRPr="004752BE">
        <w:rPr>
          <w:rFonts w:ascii="Times New Roman" w:hAnsi="Times New Roman" w:cs="Times New Roman"/>
          <w:sz w:val="28"/>
          <w:szCs w:val="28"/>
        </w:rPr>
        <w:t xml:space="preserve">Утвердить административный </w:t>
      </w:r>
      <w:hyperlink r:id="rId10" w:history="1">
        <w:r w:rsidR="0099165B" w:rsidRPr="004752BE">
          <w:rPr>
            <w:rFonts w:ascii="Times New Roman" w:hAnsi="Times New Roman" w:cs="Times New Roman"/>
            <w:color w:val="0000FF"/>
            <w:sz w:val="28"/>
            <w:szCs w:val="28"/>
          </w:rPr>
          <w:t>регламент</w:t>
        </w:r>
      </w:hyperlink>
      <w:r w:rsidR="0099165B" w:rsidRPr="004752BE">
        <w:rPr>
          <w:rFonts w:ascii="Times New Roman" w:hAnsi="Times New Roman" w:cs="Times New Roman"/>
          <w:sz w:val="28"/>
          <w:szCs w:val="28"/>
        </w:rPr>
        <w:t xml:space="preserve"> предоставления муниципальной услуги «</w:t>
      </w:r>
      <w:r w:rsidR="00AD6512" w:rsidRPr="004752BE">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99165B" w:rsidRPr="004752BE">
        <w:rPr>
          <w:rFonts w:ascii="Times New Roman" w:hAnsi="Times New Roman" w:cs="Times New Roman"/>
          <w:sz w:val="28"/>
          <w:szCs w:val="28"/>
        </w:rPr>
        <w:t>» (далее - Регламент) согласно приложению</w:t>
      </w:r>
      <w:r w:rsidR="0099165B" w:rsidRPr="004752BE">
        <w:rPr>
          <w:rFonts w:ascii="Times New Roman" w:eastAsia="Arial Unicode MS" w:hAnsi="Times New Roman"/>
          <w:color w:val="000000"/>
          <w:sz w:val="28"/>
          <w:szCs w:val="28"/>
          <w:lang w:eastAsia="ru-RU"/>
        </w:rPr>
        <w:t xml:space="preserve"> к настоящему постановлению</w:t>
      </w:r>
      <w:r w:rsidR="0099165B" w:rsidRPr="004752BE">
        <w:rPr>
          <w:rFonts w:ascii="Times New Roman" w:hAnsi="Times New Roman" w:cs="Times New Roman"/>
          <w:sz w:val="28"/>
          <w:szCs w:val="28"/>
        </w:rPr>
        <w:t xml:space="preserve"> .</w:t>
      </w:r>
    </w:p>
    <w:p w:rsidR="002D7C47" w:rsidRPr="004752BE" w:rsidRDefault="0099165B" w:rsidP="00676907">
      <w:pPr>
        <w:tabs>
          <w:tab w:val="left" w:pos="4152"/>
        </w:tabs>
        <w:autoSpaceDE w:val="0"/>
        <w:autoSpaceDN w:val="0"/>
        <w:adjustRightInd w:val="0"/>
        <w:ind w:firstLine="567"/>
        <w:jc w:val="both"/>
        <w:rPr>
          <w:rFonts w:ascii="Times New Roman" w:hAnsi="Times New Roman" w:cs="Times New Roman"/>
          <w:sz w:val="28"/>
          <w:szCs w:val="28"/>
        </w:rPr>
      </w:pPr>
      <w:r w:rsidRPr="004752BE">
        <w:rPr>
          <w:rFonts w:ascii="Times New Roman" w:hAnsi="Times New Roman" w:cs="Times New Roman"/>
          <w:sz w:val="28"/>
          <w:szCs w:val="28"/>
        </w:rPr>
        <w:t>2.Считать утратившим</w:t>
      </w:r>
      <w:r w:rsidR="005653C0" w:rsidRPr="004752BE">
        <w:rPr>
          <w:rFonts w:ascii="Times New Roman" w:hAnsi="Times New Roman" w:cs="Times New Roman"/>
          <w:sz w:val="28"/>
          <w:szCs w:val="28"/>
        </w:rPr>
        <w:t>и</w:t>
      </w:r>
      <w:r w:rsidRPr="004752BE">
        <w:rPr>
          <w:rFonts w:ascii="Times New Roman" w:hAnsi="Times New Roman" w:cs="Times New Roman"/>
          <w:sz w:val="28"/>
          <w:szCs w:val="28"/>
        </w:rPr>
        <w:t xml:space="preserve"> силу</w:t>
      </w:r>
      <w:r w:rsidR="002D7C47" w:rsidRPr="004752BE">
        <w:rPr>
          <w:rFonts w:ascii="Times New Roman" w:hAnsi="Times New Roman" w:cs="Times New Roman"/>
          <w:sz w:val="28"/>
          <w:szCs w:val="28"/>
        </w:rPr>
        <w:t>:</w:t>
      </w:r>
      <w:r w:rsidR="00676907" w:rsidRPr="004752BE">
        <w:rPr>
          <w:rFonts w:ascii="Times New Roman" w:hAnsi="Times New Roman" w:cs="Times New Roman"/>
          <w:sz w:val="28"/>
          <w:szCs w:val="28"/>
        </w:rPr>
        <w:tab/>
      </w:r>
    </w:p>
    <w:p w:rsidR="002D7C47" w:rsidRPr="004752BE" w:rsidRDefault="002D7C47" w:rsidP="005653C0">
      <w:pPr>
        <w:autoSpaceDE w:val="0"/>
        <w:autoSpaceDN w:val="0"/>
        <w:adjustRightInd w:val="0"/>
        <w:ind w:firstLine="567"/>
        <w:jc w:val="both"/>
        <w:rPr>
          <w:rFonts w:ascii="Times New Roman" w:hAnsi="Times New Roman"/>
          <w:sz w:val="28"/>
          <w:szCs w:val="28"/>
        </w:rPr>
      </w:pPr>
      <w:r w:rsidRPr="004752BE">
        <w:rPr>
          <w:rFonts w:ascii="Times New Roman" w:hAnsi="Times New Roman" w:cs="Times New Roman"/>
          <w:sz w:val="28"/>
          <w:szCs w:val="28"/>
        </w:rPr>
        <w:t>-</w:t>
      </w:r>
      <w:r w:rsidR="0099165B" w:rsidRPr="004752BE">
        <w:rPr>
          <w:rFonts w:ascii="Times New Roman" w:hAnsi="Times New Roman" w:cs="Times New Roman"/>
          <w:sz w:val="28"/>
          <w:szCs w:val="28"/>
        </w:rPr>
        <w:t xml:space="preserve"> </w:t>
      </w:r>
      <w:r w:rsidR="00EB453F" w:rsidRPr="004752BE">
        <w:rPr>
          <w:rFonts w:ascii="Times New Roman" w:eastAsia="Arial Unicode MS" w:hAnsi="Times New Roman" w:cs="Times New Roman"/>
          <w:color w:val="000000"/>
          <w:sz w:val="28"/>
          <w:szCs w:val="28"/>
          <w:lang w:eastAsia="ru-RU"/>
        </w:rPr>
        <w:t xml:space="preserve">постановление администрации муниципального района «Сысольский» </w:t>
      </w:r>
      <w:r w:rsidR="00EB453F" w:rsidRPr="004752BE">
        <w:rPr>
          <w:rFonts w:ascii="Times New Roman" w:eastAsia="Arial Unicode MS" w:hAnsi="Times New Roman"/>
          <w:color w:val="000000"/>
          <w:sz w:val="28"/>
          <w:szCs w:val="28"/>
          <w:lang w:eastAsia="ru-RU"/>
        </w:rPr>
        <w:t>от 2</w:t>
      </w:r>
      <w:r w:rsidR="00297C14" w:rsidRPr="004752BE">
        <w:rPr>
          <w:rFonts w:ascii="Times New Roman" w:eastAsia="Arial Unicode MS" w:hAnsi="Times New Roman"/>
          <w:color w:val="000000"/>
          <w:sz w:val="28"/>
          <w:szCs w:val="28"/>
          <w:lang w:eastAsia="ru-RU"/>
        </w:rPr>
        <w:t>8</w:t>
      </w:r>
      <w:r w:rsidR="00EB453F" w:rsidRPr="004752BE">
        <w:rPr>
          <w:rFonts w:ascii="Times New Roman" w:eastAsia="Arial Unicode MS" w:hAnsi="Times New Roman"/>
          <w:color w:val="000000"/>
          <w:sz w:val="28"/>
          <w:szCs w:val="28"/>
          <w:lang w:eastAsia="ru-RU"/>
        </w:rPr>
        <w:t>.</w:t>
      </w:r>
      <w:r w:rsidR="00A924FA" w:rsidRPr="004752BE">
        <w:rPr>
          <w:rFonts w:ascii="Times New Roman" w:eastAsia="Arial Unicode MS" w:hAnsi="Times New Roman"/>
          <w:color w:val="000000"/>
          <w:sz w:val="28"/>
          <w:szCs w:val="28"/>
          <w:lang w:eastAsia="ru-RU"/>
        </w:rPr>
        <w:t>0</w:t>
      </w:r>
      <w:r w:rsidR="00297C14" w:rsidRPr="004752BE">
        <w:rPr>
          <w:rFonts w:ascii="Times New Roman" w:eastAsia="Arial Unicode MS" w:hAnsi="Times New Roman"/>
          <w:color w:val="000000"/>
          <w:sz w:val="28"/>
          <w:szCs w:val="28"/>
          <w:lang w:eastAsia="ru-RU"/>
        </w:rPr>
        <w:t>2</w:t>
      </w:r>
      <w:r w:rsidR="00EB453F" w:rsidRPr="004752BE">
        <w:rPr>
          <w:rFonts w:ascii="Times New Roman" w:eastAsia="Arial Unicode MS" w:hAnsi="Times New Roman"/>
          <w:color w:val="000000"/>
          <w:sz w:val="28"/>
          <w:szCs w:val="28"/>
          <w:lang w:eastAsia="ru-RU"/>
        </w:rPr>
        <w:t>.20</w:t>
      </w:r>
      <w:r w:rsidR="00A924FA" w:rsidRPr="004752BE">
        <w:rPr>
          <w:rFonts w:ascii="Times New Roman" w:eastAsia="Arial Unicode MS" w:hAnsi="Times New Roman"/>
          <w:color w:val="000000"/>
          <w:sz w:val="28"/>
          <w:szCs w:val="28"/>
          <w:lang w:eastAsia="ru-RU"/>
        </w:rPr>
        <w:t>2</w:t>
      </w:r>
      <w:r w:rsidR="00297C14" w:rsidRPr="004752BE">
        <w:rPr>
          <w:rFonts w:ascii="Times New Roman" w:eastAsia="Arial Unicode MS" w:hAnsi="Times New Roman"/>
          <w:color w:val="000000"/>
          <w:sz w:val="28"/>
          <w:szCs w:val="28"/>
          <w:lang w:eastAsia="ru-RU"/>
        </w:rPr>
        <w:t>0</w:t>
      </w:r>
      <w:r w:rsidR="00A924FA" w:rsidRPr="004752BE">
        <w:rPr>
          <w:rFonts w:ascii="Times New Roman" w:eastAsia="Arial Unicode MS" w:hAnsi="Times New Roman"/>
          <w:color w:val="000000"/>
          <w:sz w:val="28"/>
          <w:szCs w:val="28"/>
          <w:lang w:eastAsia="ru-RU"/>
        </w:rPr>
        <w:t xml:space="preserve"> № </w:t>
      </w:r>
      <w:r w:rsidR="00297C14" w:rsidRPr="004752BE">
        <w:rPr>
          <w:rFonts w:ascii="Times New Roman" w:eastAsia="Arial Unicode MS" w:hAnsi="Times New Roman"/>
          <w:color w:val="000000"/>
          <w:sz w:val="28"/>
          <w:szCs w:val="28"/>
          <w:lang w:eastAsia="ru-RU"/>
        </w:rPr>
        <w:t>2</w:t>
      </w:r>
      <w:r w:rsidR="00EB453F" w:rsidRPr="004752BE">
        <w:rPr>
          <w:rFonts w:ascii="Times New Roman" w:eastAsia="Arial Unicode MS" w:hAnsi="Times New Roman"/>
          <w:color w:val="000000"/>
          <w:sz w:val="28"/>
          <w:szCs w:val="28"/>
          <w:lang w:eastAsia="ru-RU"/>
        </w:rPr>
        <w:t>/</w:t>
      </w:r>
      <w:r w:rsidR="00297C14" w:rsidRPr="004752BE">
        <w:rPr>
          <w:rFonts w:ascii="Times New Roman" w:eastAsia="Arial Unicode MS" w:hAnsi="Times New Roman"/>
          <w:color w:val="000000"/>
          <w:sz w:val="28"/>
          <w:szCs w:val="28"/>
          <w:lang w:eastAsia="ru-RU"/>
        </w:rPr>
        <w:t>206</w:t>
      </w:r>
      <w:r w:rsidR="00EB453F" w:rsidRPr="004752BE">
        <w:rPr>
          <w:rFonts w:ascii="Times New Roman" w:eastAsia="Arial Unicode MS" w:hAnsi="Times New Roman"/>
          <w:color w:val="000000"/>
          <w:sz w:val="28"/>
          <w:szCs w:val="28"/>
          <w:lang w:eastAsia="ru-RU"/>
        </w:rPr>
        <w:t xml:space="preserve"> </w:t>
      </w:r>
      <w:r w:rsidRPr="004752BE">
        <w:rPr>
          <w:rFonts w:ascii="Times New Roman" w:eastAsia="Arial Unicode MS" w:hAnsi="Times New Roman"/>
          <w:color w:val="000000"/>
          <w:sz w:val="28"/>
          <w:szCs w:val="28"/>
          <w:lang w:eastAsia="ru-RU"/>
        </w:rPr>
        <w:t>«</w:t>
      </w:r>
      <w:r w:rsidR="00297C14" w:rsidRPr="004752BE">
        <w:rPr>
          <w:rFonts w:ascii="Times New Roman" w:eastAsia="Arial Unicode MS" w:hAnsi="Times New Roman" w:cs="Times New Roman"/>
          <w:color w:val="000000"/>
          <w:sz w:val="28"/>
          <w:szCs w:val="28"/>
          <w:lang w:val="ru" w:eastAsia="ru-RU"/>
        </w:rPr>
        <w:t>Об утверждении административного регламента предоставления муниципальной услуги «</w:t>
      </w:r>
      <w:r w:rsidR="00297C14" w:rsidRPr="004752BE">
        <w:rPr>
          <w:rFonts w:ascii="Times New Roman" w:eastAsia="Arial Unicode MS" w:hAnsi="Times New Roman" w:cs="Times New Roman"/>
          <w:color w:val="000000"/>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297C14" w:rsidRPr="004752BE">
        <w:rPr>
          <w:rFonts w:ascii="Times New Roman" w:eastAsia="Arial Unicode MS" w:hAnsi="Times New Roman" w:cs="Times New Roman"/>
          <w:color w:val="000000"/>
          <w:sz w:val="28"/>
          <w:szCs w:val="28"/>
          <w:lang w:val="ru" w:eastAsia="ru-RU"/>
        </w:rPr>
        <w:t>»</w:t>
      </w:r>
      <w:r w:rsidRPr="004752BE">
        <w:rPr>
          <w:rFonts w:ascii="Times New Roman" w:hAnsi="Times New Roman"/>
          <w:sz w:val="28"/>
          <w:szCs w:val="28"/>
        </w:rPr>
        <w:t>,</w:t>
      </w:r>
    </w:p>
    <w:p w:rsidR="002D7C47" w:rsidRPr="004752BE" w:rsidRDefault="002D7C47" w:rsidP="005653C0">
      <w:pPr>
        <w:autoSpaceDE w:val="0"/>
        <w:autoSpaceDN w:val="0"/>
        <w:adjustRightInd w:val="0"/>
        <w:ind w:firstLine="567"/>
        <w:jc w:val="both"/>
        <w:rPr>
          <w:rFonts w:ascii="Times New Roman" w:eastAsia="Arial Unicode MS" w:hAnsi="Times New Roman" w:cs="Times New Roman"/>
          <w:color w:val="000000"/>
          <w:sz w:val="28"/>
          <w:szCs w:val="28"/>
          <w:lang w:val="ru" w:eastAsia="ru-RU"/>
        </w:rPr>
      </w:pPr>
      <w:r w:rsidRPr="004752BE">
        <w:rPr>
          <w:rFonts w:ascii="Times New Roman" w:hAnsi="Times New Roman"/>
          <w:sz w:val="28"/>
          <w:szCs w:val="28"/>
        </w:rPr>
        <w:t xml:space="preserve">- </w:t>
      </w:r>
      <w:r w:rsidR="005653C0" w:rsidRPr="004752BE">
        <w:rPr>
          <w:rFonts w:ascii="Times New Roman" w:eastAsia="Arial Unicode MS" w:hAnsi="Times New Roman" w:cs="Times New Roman"/>
          <w:color w:val="000000"/>
          <w:sz w:val="28"/>
          <w:szCs w:val="28"/>
          <w:lang w:eastAsia="ru-RU"/>
        </w:rPr>
        <w:t xml:space="preserve">постановление администрации муниципального района «Сысольский» </w:t>
      </w:r>
      <w:r w:rsidR="005653C0" w:rsidRPr="004752BE">
        <w:rPr>
          <w:rFonts w:ascii="Times New Roman" w:eastAsia="Arial Unicode MS" w:hAnsi="Times New Roman"/>
          <w:color w:val="000000"/>
          <w:sz w:val="28"/>
          <w:szCs w:val="28"/>
          <w:lang w:eastAsia="ru-RU"/>
        </w:rPr>
        <w:t xml:space="preserve">от 24.06.2021 № 6/940 «О внесении изменений в </w:t>
      </w:r>
      <w:r w:rsidR="005653C0" w:rsidRPr="004752BE">
        <w:rPr>
          <w:rFonts w:ascii="Times New Roman" w:eastAsia="Arial Unicode MS" w:hAnsi="Times New Roman" w:cs="Times New Roman"/>
          <w:color w:val="000000"/>
          <w:sz w:val="28"/>
          <w:szCs w:val="28"/>
          <w:lang w:eastAsia="ru-RU"/>
        </w:rPr>
        <w:t xml:space="preserve">постановление администрации муниципального района «Сысольский» </w:t>
      </w:r>
      <w:r w:rsidR="005653C0" w:rsidRPr="004752BE">
        <w:rPr>
          <w:rFonts w:ascii="Times New Roman" w:eastAsia="Arial Unicode MS" w:hAnsi="Times New Roman"/>
          <w:color w:val="000000"/>
          <w:sz w:val="28"/>
          <w:szCs w:val="28"/>
          <w:lang w:eastAsia="ru-RU"/>
        </w:rPr>
        <w:t xml:space="preserve">от 28.02.2020 № 2/206 </w:t>
      </w:r>
      <w:r w:rsidR="005653C0" w:rsidRPr="004752BE">
        <w:rPr>
          <w:rFonts w:ascii="Times New Roman" w:eastAsia="Arial Unicode MS" w:hAnsi="Times New Roman" w:cs="Times New Roman"/>
          <w:color w:val="000000"/>
          <w:sz w:val="28"/>
          <w:szCs w:val="28"/>
          <w:lang w:val="ru" w:eastAsia="ru-RU"/>
        </w:rPr>
        <w:t>Об утверждении административного регламента предоставления муниципальной услуги «</w:t>
      </w:r>
      <w:r w:rsidR="005653C0" w:rsidRPr="004752BE">
        <w:rPr>
          <w:rFonts w:ascii="Times New Roman" w:eastAsia="Arial Unicode MS" w:hAnsi="Times New Roman" w:cs="Times New Roman"/>
          <w:color w:val="000000"/>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5653C0" w:rsidRPr="004752BE">
        <w:rPr>
          <w:rFonts w:ascii="Times New Roman" w:eastAsia="Arial Unicode MS" w:hAnsi="Times New Roman" w:cs="Times New Roman"/>
          <w:color w:val="000000"/>
          <w:sz w:val="28"/>
          <w:szCs w:val="28"/>
          <w:lang w:val="ru" w:eastAsia="ru-RU"/>
        </w:rPr>
        <w:t>»,</w:t>
      </w:r>
    </w:p>
    <w:p w:rsidR="00D935A1" w:rsidRPr="004752BE" w:rsidRDefault="002D7C47" w:rsidP="005653C0">
      <w:pPr>
        <w:autoSpaceDE w:val="0"/>
        <w:autoSpaceDN w:val="0"/>
        <w:adjustRightInd w:val="0"/>
        <w:ind w:firstLine="567"/>
        <w:jc w:val="both"/>
        <w:rPr>
          <w:rFonts w:ascii="Times New Roman" w:hAnsi="Times New Roman"/>
          <w:sz w:val="28"/>
          <w:szCs w:val="28"/>
        </w:rPr>
      </w:pPr>
      <w:r w:rsidRPr="004752BE">
        <w:rPr>
          <w:rFonts w:ascii="Times New Roman" w:eastAsia="Arial Unicode MS" w:hAnsi="Times New Roman" w:cs="Times New Roman"/>
          <w:color w:val="000000"/>
          <w:sz w:val="28"/>
          <w:szCs w:val="28"/>
          <w:lang w:val="ru" w:eastAsia="ru-RU"/>
        </w:rPr>
        <w:lastRenderedPageBreak/>
        <w:t>-</w:t>
      </w:r>
      <w:r w:rsidR="005653C0" w:rsidRPr="004752BE">
        <w:rPr>
          <w:rFonts w:ascii="Times New Roman" w:eastAsia="Arial Unicode MS" w:hAnsi="Times New Roman" w:cs="Times New Roman"/>
          <w:color w:val="000000"/>
          <w:sz w:val="28"/>
          <w:szCs w:val="28"/>
          <w:lang w:val="ru" w:eastAsia="ru-RU"/>
        </w:rPr>
        <w:t xml:space="preserve"> </w:t>
      </w:r>
      <w:r w:rsidR="005653C0" w:rsidRPr="004752BE">
        <w:rPr>
          <w:rFonts w:ascii="Times New Roman" w:eastAsia="Arial Unicode MS" w:hAnsi="Times New Roman" w:cs="Times New Roman"/>
          <w:color w:val="000000"/>
          <w:sz w:val="28"/>
          <w:szCs w:val="28"/>
          <w:lang w:eastAsia="ru-RU"/>
        </w:rPr>
        <w:t xml:space="preserve">постановление администрации муниципального района «Сысольский» </w:t>
      </w:r>
      <w:r w:rsidR="005653C0" w:rsidRPr="004752BE">
        <w:rPr>
          <w:rFonts w:ascii="Times New Roman" w:eastAsia="Arial Unicode MS" w:hAnsi="Times New Roman"/>
          <w:color w:val="000000"/>
          <w:sz w:val="28"/>
          <w:szCs w:val="28"/>
          <w:lang w:eastAsia="ru-RU"/>
        </w:rPr>
        <w:t xml:space="preserve">от 13.07.2021 № 7/1030 </w:t>
      </w:r>
      <w:r w:rsidR="006809C4" w:rsidRPr="004752BE">
        <w:rPr>
          <w:rFonts w:ascii="Times New Roman" w:eastAsia="Arial Unicode MS" w:hAnsi="Times New Roman"/>
          <w:color w:val="000000"/>
          <w:sz w:val="28"/>
          <w:szCs w:val="28"/>
          <w:lang w:eastAsia="ru-RU"/>
        </w:rPr>
        <w:t>"О внесении изменений в постановления администрации муниципального района "Сысольский".</w:t>
      </w:r>
    </w:p>
    <w:p w:rsidR="00D935A1" w:rsidRPr="004752BE" w:rsidRDefault="0099165B" w:rsidP="00D935A1">
      <w:pPr>
        <w:autoSpaceDE w:val="0"/>
        <w:autoSpaceDN w:val="0"/>
        <w:adjustRightInd w:val="0"/>
        <w:ind w:firstLine="567"/>
        <w:jc w:val="both"/>
        <w:rPr>
          <w:rFonts w:ascii="Times New Roman" w:eastAsia="Arial Unicode MS" w:hAnsi="Times New Roman"/>
          <w:color w:val="000000"/>
          <w:sz w:val="28"/>
          <w:szCs w:val="28"/>
          <w:lang w:eastAsia="ru-RU"/>
        </w:rPr>
      </w:pPr>
      <w:r w:rsidRPr="004752BE">
        <w:rPr>
          <w:rFonts w:ascii="Times New Roman" w:eastAsia="Arial Unicode MS" w:hAnsi="Times New Roman"/>
          <w:color w:val="000000"/>
          <w:sz w:val="28"/>
          <w:szCs w:val="28"/>
          <w:lang w:eastAsia="ru-RU"/>
        </w:rPr>
        <w:t>3</w:t>
      </w:r>
      <w:r w:rsidR="00D935A1" w:rsidRPr="004752BE">
        <w:rPr>
          <w:rFonts w:ascii="Times New Roman" w:eastAsia="Arial Unicode MS" w:hAnsi="Times New Roman"/>
          <w:color w:val="000000"/>
          <w:sz w:val="28"/>
          <w:szCs w:val="28"/>
          <w:lang w:eastAsia="ru-RU"/>
        </w:rPr>
        <w:t>.Отделу по связям с общественностью и организационной работе опубликовать настоящ</w:t>
      </w:r>
      <w:r w:rsidR="00EB453F" w:rsidRPr="004752BE">
        <w:rPr>
          <w:rFonts w:ascii="Times New Roman" w:eastAsia="Arial Unicode MS" w:hAnsi="Times New Roman"/>
          <w:color w:val="000000"/>
          <w:sz w:val="28"/>
          <w:szCs w:val="28"/>
          <w:lang w:eastAsia="ru-RU"/>
        </w:rPr>
        <w:t xml:space="preserve">ее постановление </w:t>
      </w:r>
      <w:r w:rsidR="00D935A1" w:rsidRPr="004752BE">
        <w:rPr>
          <w:rFonts w:ascii="Times New Roman" w:eastAsia="Arial Unicode MS" w:hAnsi="Times New Roman"/>
          <w:color w:val="000000"/>
          <w:sz w:val="28"/>
          <w:szCs w:val="28"/>
          <w:lang w:eastAsia="ru-RU"/>
        </w:rPr>
        <w:t>на официальном сайте администрации в сети Интернет.</w:t>
      </w:r>
    </w:p>
    <w:p w:rsidR="00A924FA" w:rsidRPr="004752BE" w:rsidRDefault="00A924FA" w:rsidP="00A924FA">
      <w:pPr>
        <w:widowControl w:val="0"/>
        <w:ind w:firstLine="567"/>
        <w:jc w:val="both"/>
        <w:rPr>
          <w:rFonts w:ascii="Times New Roman" w:hAnsi="Times New Roman" w:cs="Times New Roman"/>
          <w:sz w:val="28"/>
          <w:szCs w:val="28"/>
        </w:rPr>
      </w:pPr>
      <w:r w:rsidRPr="004752BE">
        <w:rPr>
          <w:rFonts w:ascii="Times New Roman" w:hAnsi="Times New Roman" w:cs="Times New Roman"/>
          <w:sz w:val="28"/>
          <w:szCs w:val="28"/>
        </w:rPr>
        <w:t xml:space="preserve">4.Отделу контроля и делопроизводства осуществить контроль включения административного регламента в систему </w:t>
      </w:r>
      <w:proofErr w:type="spellStart"/>
      <w:r w:rsidRPr="004752BE">
        <w:rPr>
          <w:rFonts w:ascii="Times New Roman" w:hAnsi="Times New Roman" w:cs="Times New Roman"/>
          <w:sz w:val="28"/>
          <w:szCs w:val="28"/>
        </w:rPr>
        <w:t>КонсультантПлюс</w:t>
      </w:r>
      <w:proofErr w:type="spellEnd"/>
      <w:r w:rsidRPr="004752BE">
        <w:rPr>
          <w:rFonts w:ascii="Times New Roman" w:hAnsi="Times New Roman" w:cs="Times New Roman"/>
          <w:sz w:val="28"/>
          <w:szCs w:val="28"/>
        </w:rPr>
        <w:t>.</w:t>
      </w:r>
    </w:p>
    <w:p w:rsidR="00D935A1" w:rsidRPr="004752BE" w:rsidRDefault="00A924FA" w:rsidP="00D935A1">
      <w:pPr>
        <w:autoSpaceDE w:val="0"/>
        <w:autoSpaceDN w:val="0"/>
        <w:adjustRightInd w:val="0"/>
        <w:ind w:firstLine="567"/>
        <w:jc w:val="both"/>
        <w:rPr>
          <w:rFonts w:ascii="Times New Roman" w:hAnsi="Times New Roman" w:cs="Times New Roman"/>
          <w:sz w:val="28"/>
          <w:szCs w:val="28"/>
        </w:rPr>
      </w:pPr>
      <w:r w:rsidRPr="004752BE">
        <w:rPr>
          <w:rFonts w:ascii="Times New Roman" w:eastAsia="Arial Unicode MS" w:hAnsi="Times New Roman"/>
          <w:color w:val="000000"/>
          <w:sz w:val="28"/>
          <w:szCs w:val="28"/>
          <w:lang w:eastAsia="ru-RU"/>
        </w:rPr>
        <w:t>5</w:t>
      </w:r>
      <w:r w:rsidR="00D935A1" w:rsidRPr="004752BE">
        <w:rPr>
          <w:rFonts w:ascii="Times New Roman" w:eastAsia="Arial Unicode MS" w:hAnsi="Times New Roman"/>
          <w:color w:val="000000"/>
          <w:sz w:val="28"/>
          <w:szCs w:val="28"/>
          <w:lang w:eastAsia="ru-RU"/>
        </w:rPr>
        <w:t>.</w:t>
      </w:r>
      <w:r w:rsidR="00D935A1" w:rsidRPr="004752BE">
        <w:rPr>
          <w:rFonts w:ascii="Times New Roman" w:hAnsi="Times New Roman" w:cs="Times New Roman"/>
          <w:sz w:val="28"/>
          <w:szCs w:val="28"/>
        </w:rPr>
        <w:t>Настоящее постановление вступает в силу со дня его официального опубликования.</w:t>
      </w:r>
    </w:p>
    <w:p w:rsidR="00D935A1" w:rsidRPr="004752BE" w:rsidRDefault="00A924FA" w:rsidP="00D935A1">
      <w:pPr>
        <w:autoSpaceDE w:val="0"/>
        <w:autoSpaceDN w:val="0"/>
        <w:adjustRightInd w:val="0"/>
        <w:ind w:firstLine="567"/>
        <w:jc w:val="both"/>
        <w:rPr>
          <w:rFonts w:ascii="Times New Roman" w:eastAsia="Arial Unicode MS" w:hAnsi="Times New Roman"/>
          <w:color w:val="000000"/>
          <w:sz w:val="28"/>
          <w:szCs w:val="28"/>
          <w:lang w:eastAsia="ru-RU"/>
        </w:rPr>
      </w:pPr>
      <w:r w:rsidRPr="004752BE">
        <w:rPr>
          <w:rFonts w:ascii="Times New Roman" w:eastAsia="Arial Unicode MS" w:hAnsi="Times New Roman"/>
          <w:color w:val="000000"/>
          <w:sz w:val="28"/>
          <w:szCs w:val="28"/>
          <w:lang w:eastAsia="ru-RU"/>
        </w:rPr>
        <w:t>6</w:t>
      </w:r>
      <w:r w:rsidR="00D935A1" w:rsidRPr="004752BE">
        <w:rPr>
          <w:rFonts w:ascii="Times New Roman" w:eastAsia="Arial Unicode MS" w:hAnsi="Times New Roman"/>
          <w:color w:val="000000"/>
          <w:sz w:val="28"/>
          <w:szCs w:val="28"/>
          <w:lang w:eastAsia="ru-RU"/>
        </w:rPr>
        <w:t>.Контроль за исполнением постановления возложить на заместителя руководителя администрации района по экономике.</w:t>
      </w:r>
    </w:p>
    <w:p w:rsidR="00D935A1" w:rsidRDefault="00D935A1" w:rsidP="00D935A1">
      <w:pPr>
        <w:autoSpaceDE w:val="0"/>
        <w:autoSpaceDN w:val="0"/>
        <w:adjustRightInd w:val="0"/>
        <w:ind w:firstLine="567"/>
        <w:jc w:val="both"/>
        <w:rPr>
          <w:rFonts w:ascii="Times New Roman" w:eastAsia="Arial Unicode MS" w:hAnsi="Times New Roman"/>
          <w:color w:val="000000"/>
          <w:sz w:val="24"/>
          <w:szCs w:val="24"/>
          <w:lang w:eastAsia="ru-RU"/>
        </w:rPr>
      </w:pPr>
    </w:p>
    <w:p w:rsidR="004752BE" w:rsidRPr="00A924FA" w:rsidRDefault="004752BE" w:rsidP="00D935A1">
      <w:pPr>
        <w:autoSpaceDE w:val="0"/>
        <w:autoSpaceDN w:val="0"/>
        <w:adjustRightInd w:val="0"/>
        <w:ind w:firstLine="567"/>
        <w:jc w:val="both"/>
        <w:rPr>
          <w:rFonts w:ascii="Times New Roman" w:eastAsia="Arial Unicode MS" w:hAnsi="Times New Roman"/>
          <w:color w:val="000000"/>
          <w:sz w:val="24"/>
          <w:szCs w:val="24"/>
          <w:lang w:eastAsia="ru-RU"/>
        </w:rPr>
      </w:pPr>
    </w:p>
    <w:tbl>
      <w:tblPr>
        <w:tblW w:w="9099" w:type="dxa"/>
        <w:tblInd w:w="108" w:type="dxa"/>
        <w:tblLook w:val="04A0" w:firstRow="1" w:lastRow="0" w:firstColumn="1" w:lastColumn="0" w:noHBand="0" w:noVBand="1"/>
      </w:tblPr>
      <w:tblGrid>
        <w:gridCol w:w="6237"/>
        <w:gridCol w:w="2862"/>
      </w:tblGrid>
      <w:tr w:rsidR="00521E81" w:rsidRPr="00521E81" w:rsidTr="004752BE">
        <w:tc>
          <w:tcPr>
            <w:tcW w:w="6237" w:type="dxa"/>
            <w:hideMark/>
          </w:tcPr>
          <w:p w:rsidR="00521E81" w:rsidRPr="00521E81" w:rsidRDefault="00521E81" w:rsidP="00521E81">
            <w:pPr>
              <w:ind w:left="-112"/>
              <w:rPr>
                <w:rFonts w:ascii="Times New Roman" w:eastAsia="Calibri" w:hAnsi="Times New Roman" w:cs="Times New Roman"/>
                <w:sz w:val="28"/>
              </w:rPr>
            </w:pPr>
            <w:r w:rsidRPr="00521E81">
              <w:rPr>
                <w:rFonts w:ascii="Times New Roman" w:eastAsia="Calibri" w:hAnsi="Times New Roman" w:cs="Times New Roman"/>
                <w:sz w:val="28"/>
              </w:rPr>
              <w:t xml:space="preserve">Временно исполняющий обязанности главы муниципального района «Сысольский» - </w:t>
            </w:r>
          </w:p>
          <w:p w:rsidR="00521E81" w:rsidRPr="00521E81" w:rsidRDefault="00521E81" w:rsidP="00521E81">
            <w:pPr>
              <w:ind w:left="-112"/>
              <w:rPr>
                <w:rFonts w:ascii="Times New Roman" w:eastAsia="Times New Roman" w:hAnsi="Times New Roman" w:cs="Times New Roman"/>
                <w:sz w:val="36"/>
                <w:szCs w:val="28"/>
                <w:lang w:eastAsia="ru-RU"/>
              </w:rPr>
            </w:pPr>
            <w:r w:rsidRPr="00521E81">
              <w:rPr>
                <w:rFonts w:ascii="Times New Roman" w:eastAsia="Calibri" w:hAnsi="Times New Roman" w:cs="Times New Roman"/>
                <w:sz w:val="28"/>
              </w:rPr>
              <w:t xml:space="preserve">руководителя администрации района   </w:t>
            </w:r>
          </w:p>
        </w:tc>
        <w:tc>
          <w:tcPr>
            <w:tcW w:w="2862" w:type="dxa"/>
          </w:tcPr>
          <w:p w:rsidR="00521E81" w:rsidRPr="00521E81" w:rsidRDefault="00521E81" w:rsidP="00521E81">
            <w:pPr>
              <w:rPr>
                <w:rFonts w:ascii="Times New Roman" w:eastAsia="Times New Roman" w:hAnsi="Times New Roman" w:cs="Times New Roman"/>
                <w:sz w:val="28"/>
                <w:szCs w:val="28"/>
                <w:lang w:eastAsia="ru-RU"/>
              </w:rPr>
            </w:pPr>
          </w:p>
          <w:p w:rsidR="00521E81" w:rsidRPr="00521E81" w:rsidRDefault="00521E81" w:rsidP="00521E81">
            <w:pPr>
              <w:rPr>
                <w:rFonts w:ascii="Times New Roman" w:eastAsia="Times New Roman" w:hAnsi="Times New Roman" w:cs="Times New Roman"/>
                <w:sz w:val="28"/>
                <w:szCs w:val="28"/>
                <w:lang w:eastAsia="ru-RU"/>
              </w:rPr>
            </w:pPr>
          </w:p>
          <w:p w:rsidR="00521E81" w:rsidRPr="00521E81" w:rsidRDefault="00521E81" w:rsidP="00521E81">
            <w:pPr>
              <w:jc w:val="right"/>
              <w:rPr>
                <w:rFonts w:ascii="Times New Roman" w:eastAsia="Times New Roman" w:hAnsi="Times New Roman" w:cs="Times New Roman"/>
                <w:sz w:val="28"/>
                <w:szCs w:val="28"/>
                <w:lang w:eastAsia="ru-RU"/>
              </w:rPr>
            </w:pPr>
            <w:r w:rsidRPr="00521E81">
              <w:rPr>
                <w:rFonts w:ascii="Times New Roman" w:eastAsia="Times New Roman" w:hAnsi="Times New Roman" w:cs="Times New Roman"/>
                <w:sz w:val="28"/>
                <w:szCs w:val="28"/>
                <w:lang w:eastAsia="ru-RU"/>
              </w:rPr>
              <w:t>А.Г. Попов</w:t>
            </w:r>
          </w:p>
        </w:tc>
      </w:tr>
    </w:tbl>
    <w:p w:rsidR="00A924FA" w:rsidRDefault="00A924FA" w:rsidP="00C53588">
      <w:pPr>
        <w:autoSpaceDE w:val="0"/>
        <w:autoSpaceDN w:val="0"/>
        <w:adjustRightInd w:val="0"/>
        <w:jc w:val="center"/>
        <w:rPr>
          <w:rFonts w:ascii="Times New Roman" w:hAnsi="Times New Roman" w:cs="Times New Roman"/>
          <w:b/>
          <w:bCs/>
          <w:sz w:val="24"/>
          <w:szCs w:val="24"/>
        </w:rPr>
      </w:pPr>
    </w:p>
    <w:p w:rsidR="00D90E3F" w:rsidRDefault="00D90E3F" w:rsidP="00C53588">
      <w:pPr>
        <w:autoSpaceDE w:val="0"/>
        <w:autoSpaceDN w:val="0"/>
        <w:adjustRightInd w:val="0"/>
        <w:jc w:val="center"/>
        <w:rPr>
          <w:rFonts w:ascii="Times New Roman" w:hAnsi="Times New Roman" w:cs="Times New Roman"/>
          <w:b/>
          <w:bCs/>
          <w:sz w:val="24"/>
          <w:szCs w:val="24"/>
        </w:rPr>
      </w:pPr>
    </w:p>
    <w:p w:rsidR="00A924FA" w:rsidRDefault="00A924FA"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Default="004752BE" w:rsidP="00D935A1">
      <w:pPr>
        <w:autoSpaceDE w:val="0"/>
        <w:autoSpaceDN w:val="0"/>
        <w:adjustRightInd w:val="0"/>
        <w:jc w:val="right"/>
        <w:rPr>
          <w:rFonts w:ascii="Times New Roman" w:hAnsi="Times New Roman" w:cs="Times New Roman"/>
          <w:bCs/>
          <w:sz w:val="20"/>
          <w:szCs w:val="20"/>
        </w:rPr>
      </w:pPr>
    </w:p>
    <w:p w:rsidR="004752BE" w:rsidRPr="004752BE" w:rsidRDefault="004752BE" w:rsidP="004752BE">
      <w:pPr>
        <w:ind w:left="4536"/>
        <w:jc w:val="center"/>
        <w:rPr>
          <w:rFonts w:ascii="Times New Roman" w:eastAsia="Calibri" w:hAnsi="Times New Roman" w:cs="Times New Roman"/>
          <w:sz w:val="24"/>
          <w:szCs w:val="24"/>
        </w:rPr>
      </w:pPr>
      <w:r w:rsidRPr="004752BE">
        <w:rPr>
          <w:rFonts w:ascii="Times New Roman" w:eastAsia="Calibri" w:hAnsi="Times New Roman" w:cs="Times New Roman"/>
          <w:sz w:val="24"/>
          <w:szCs w:val="24"/>
        </w:rPr>
        <w:lastRenderedPageBreak/>
        <w:t xml:space="preserve">Приложение </w:t>
      </w:r>
    </w:p>
    <w:p w:rsidR="004752BE" w:rsidRPr="004752BE" w:rsidRDefault="004752BE" w:rsidP="004752BE">
      <w:pPr>
        <w:ind w:left="4536"/>
        <w:jc w:val="center"/>
        <w:rPr>
          <w:rFonts w:ascii="Times New Roman" w:eastAsia="Calibri" w:hAnsi="Times New Roman" w:cs="Times New Roman"/>
          <w:sz w:val="24"/>
          <w:szCs w:val="24"/>
        </w:rPr>
      </w:pPr>
      <w:r w:rsidRPr="004752BE">
        <w:rPr>
          <w:rFonts w:ascii="Times New Roman" w:eastAsia="Calibri" w:hAnsi="Times New Roman" w:cs="Times New Roman"/>
          <w:sz w:val="24"/>
          <w:szCs w:val="24"/>
        </w:rPr>
        <w:t>к постановлению администрации</w:t>
      </w:r>
    </w:p>
    <w:p w:rsidR="004752BE" w:rsidRPr="004752BE" w:rsidRDefault="004752BE" w:rsidP="004752BE">
      <w:pPr>
        <w:ind w:left="4536"/>
        <w:jc w:val="center"/>
        <w:rPr>
          <w:rFonts w:ascii="Times New Roman" w:eastAsia="Calibri" w:hAnsi="Times New Roman" w:cs="Times New Roman"/>
          <w:sz w:val="24"/>
          <w:szCs w:val="24"/>
        </w:rPr>
      </w:pPr>
      <w:r w:rsidRPr="004752BE">
        <w:rPr>
          <w:rFonts w:ascii="Times New Roman" w:eastAsia="Calibri" w:hAnsi="Times New Roman" w:cs="Times New Roman"/>
          <w:sz w:val="24"/>
          <w:szCs w:val="24"/>
        </w:rPr>
        <w:t>муниципального района «Сысольский»</w:t>
      </w:r>
    </w:p>
    <w:p w:rsidR="004752BE" w:rsidRPr="004752BE" w:rsidRDefault="004752BE" w:rsidP="004752BE">
      <w:pPr>
        <w:ind w:left="4536"/>
        <w:jc w:val="center"/>
        <w:rPr>
          <w:rFonts w:ascii="Times New Roman" w:eastAsia="Calibri" w:hAnsi="Times New Roman" w:cs="Times New Roman"/>
          <w:sz w:val="24"/>
          <w:szCs w:val="24"/>
        </w:rPr>
      </w:pPr>
      <w:r w:rsidRPr="004752BE">
        <w:rPr>
          <w:rFonts w:ascii="Times New Roman" w:eastAsia="Calibri" w:hAnsi="Times New Roman" w:cs="Times New Roman"/>
          <w:sz w:val="24"/>
          <w:szCs w:val="24"/>
        </w:rPr>
        <w:t>от 1</w:t>
      </w:r>
      <w:r>
        <w:rPr>
          <w:rFonts w:ascii="Times New Roman" w:eastAsia="Calibri" w:hAnsi="Times New Roman" w:cs="Times New Roman"/>
          <w:sz w:val="24"/>
          <w:szCs w:val="24"/>
        </w:rPr>
        <w:t>9</w:t>
      </w:r>
      <w:r w:rsidRPr="004752BE">
        <w:rPr>
          <w:rFonts w:ascii="Times New Roman" w:eastAsia="Calibri" w:hAnsi="Times New Roman" w:cs="Times New Roman"/>
          <w:sz w:val="24"/>
          <w:szCs w:val="24"/>
        </w:rPr>
        <w:t xml:space="preserve"> августа 2022г. № 8/</w:t>
      </w:r>
      <w:r>
        <w:rPr>
          <w:rFonts w:ascii="Times New Roman" w:eastAsia="Calibri" w:hAnsi="Times New Roman" w:cs="Times New Roman"/>
          <w:sz w:val="24"/>
          <w:szCs w:val="24"/>
        </w:rPr>
        <w:t>907</w:t>
      </w:r>
    </w:p>
    <w:p w:rsidR="00D935A1" w:rsidRDefault="00D935A1" w:rsidP="00D935A1">
      <w:pPr>
        <w:autoSpaceDE w:val="0"/>
        <w:autoSpaceDN w:val="0"/>
        <w:adjustRightInd w:val="0"/>
        <w:jc w:val="right"/>
        <w:rPr>
          <w:rFonts w:ascii="Times New Roman" w:hAnsi="Times New Roman" w:cs="Times New Roman"/>
          <w:b/>
          <w:bCs/>
          <w:sz w:val="28"/>
          <w:szCs w:val="28"/>
        </w:rPr>
      </w:pPr>
    </w:p>
    <w:p w:rsidR="00C53588" w:rsidRPr="001955A7" w:rsidRDefault="00C53588" w:rsidP="00C53588">
      <w:pPr>
        <w:autoSpaceDE w:val="0"/>
        <w:autoSpaceDN w:val="0"/>
        <w:adjustRightInd w:val="0"/>
        <w:jc w:val="center"/>
        <w:rPr>
          <w:rFonts w:ascii="Times New Roman" w:hAnsi="Times New Roman" w:cs="Times New Roman"/>
          <w:b/>
          <w:bCs/>
          <w:sz w:val="24"/>
          <w:szCs w:val="24"/>
        </w:rPr>
      </w:pPr>
      <w:r w:rsidRPr="001955A7">
        <w:rPr>
          <w:rFonts w:ascii="Times New Roman" w:hAnsi="Times New Roman" w:cs="Times New Roman"/>
          <w:b/>
          <w:bCs/>
          <w:sz w:val="24"/>
          <w:szCs w:val="24"/>
        </w:rPr>
        <w:t>Административный регламент предоставления</w:t>
      </w:r>
    </w:p>
    <w:p w:rsidR="00C53588" w:rsidRPr="001955A7" w:rsidRDefault="00C821BB"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FF0000"/>
          <w:sz w:val="24"/>
          <w:szCs w:val="24"/>
        </w:rPr>
        <w:t>муниципальной</w:t>
      </w:r>
      <w:r w:rsidR="00C53588" w:rsidRPr="002D7C47">
        <w:rPr>
          <w:rFonts w:ascii="Times New Roman" w:hAnsi="Times New Roman" w:cs="Times New Roman"/>
          <w:b/>
          <w:bCs/>
          <w:color w:val="FF0000"/>
          <w:sz w:val="24"/>
          <w:szCs w:val="24"/>
        </w:rPr>
        <w:t xml:space="preserve"> услуги </w:t>
      </w:r>
      <w:r w:rsidR="00C53588" w:rsidRPr="001955A7">
        <w:rPr>
          <w:rFonts w:ascii="Times New Roman" w:hAnsi="Times New Roman" w:cs="Times New Roman"/>
          <w:b/>
          <w:bCs/>
          <w:sz w:val="24"/>
          <w:szCs w:val="24"/>
        </w:rPr>
        <w:t>«</w:t>
      </w:r>
      <w:r w:rsidR="00297C14" w:rsidRPr="00297C14">
        <w:rPr>
          <w:rFonts w:ascii="Times New Roman" w:hAnsi="Times New Roman"/>
          <w:b/>
          <w:bCs/>
          <w:sz w:val="24"/>
          <w:szCs w:val="24"/>
        </w:rPr>
        <w:t>Утверждение схемы расположения земельного участка или земельных участков на кадастровом плане территории</w:t>
      </w:r>
      <w:r w:rsidR="00C53588" w:rsidRPr="001955A7">
        <w:rPr>
          <w:rFonts w:ascii="Times New Roman" w:hAnsi="Times New Roman" w:cs="Times New Roman"/>
          <w:b/>
          <w:bCs/>
          <w:sz w:val="24"/>
          <w:szCs w:val="24"/>
        </w:rPr>
        <w:t>»</w:t>
      </w:r>
    </w:p>
    <w:p w:rsidR="00C53588" w:rsidRPr="001955A7" w:rsidRDefault="00B42D76"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(в редакции пост. от</w:t>
      </w:r>
      <w:r w:rsidR="00220CE2">
        <w:rPr>
          <w:rFonts w:ascii="Times New Roman" w:hAnsi="Times New Roman" w:cs="Times New Roman"/>
          <w:b/>
          <w:bCs/>
          <w:sz w:val="24"/>
          <w:szCs w:val="24"/>
        </w:rPr>
        <w:t xml:space="preserve"> 22.12.2022 3 12/1372;</w:t>
      </w:r>
      <w:r>
        <w:rPr>
          <w:rFonts w:ascii="Times New Roman" w:hAnsi="Times New Roman" w:cs="Times New Roman"/>
          <w:b/>
          <w:bCs/>
          <w:sz w:val="24"/>
          <w:szCs w:val="24"/>
        </w:rPr>
        <w:t xml:space="preserve"> 15.06.2023 № 6/</w:t>
      </w:r>
      <w:r w:rsidR="00694DAA">
        <w:rPr>
          <w:rFonts w:ascii="Times New Roman" w:hAnsi="Times New Roman" w:cs="Times New Roman"/>
          <w:b/>
          <w:bCs/>
          <w:sz w:val="24"/>
          <w:szCs w:val="24"/>
        </w:rPr>
        <w:t>89</w:t>
      </w:r>
      <w:r>
        <w:rPr>
          <w:rFonts w:ascii="Times New Roman" w:hAnsi="Times New Roman" w:cs="Times New Roman"/>
          <w:b/>
          <w:bCs/>
          <w:sz w:val="24"/>
          <w:szCs w:val="24"/>
        </w:rPr>
        <w:t>3</w:t>
      </w:r>
      <w:r w:rsidR="00E94CF1">
        <w:rPr>
          <w:rFonts w:ascii="Times New Roman" w:hAnsi="Times New Roman" w:cs="Times New Roman"/>
          <w:b/>
          <w:bCs/>
          <w:sz w:val="24"/>
          <w:szCs w:val="24"/>
        </w:rPr>
        <w:t>; 29.09.2023 №9/1357</w:t>
      </w:r>
      <w:r>
        <w:rPr>
          <w:rFonts w:ascii="Times New Roman" w:hAnsi="Times New Roman" w:cs="Times New Roman"/>
          <w:b/>
          <w:bCs/>
          <w:sz w:val="24"/>
          <w:szCs w:val="24"/>
        </w:rPr>
        <w:t>)</w:t>
      </w:r>
    </w:p>
    <w:p w:rsidR="00EB726C" w:rsidRPr="00B339E5" w:rsidRDefault="00EB726C" w:rsidP="00EB726C">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 Общие положения</w:t>
      </w:r>
    </w:p>
    <w:p w:rsidR="00EB726C" w:rsidRPr="00B339E5" w:rsidRDefault="00EB726C" w:rsidP="00EB726C">
      <w:pPr>
        <w:widowControl w:val="0"/>
        <w:autoSpaceDE w:val="0"/>
        <w:autoSpaceDN w:val="0"/>
        <w:adjustRightInd w:val="0"/>
        <w:ind w:firstLine="709"/>
        <w:jc w:val="center"/>
        <w:rPr>
          <w:rFonts w:ascii="Times New Roman" w:hAnsi="Times New Roman" w:cs="Times New Roman"/>
          <w:sz w:val="24"/>
          <w:szCs w:val="24"/>
        </w:rPr>
      </w:pPr>
    </w:p>
    <w:p w:rsidR="00EB726C" w:rsidRDefault="00EB726C" w:rsidP="00C821BB">
      <w:pPr>
        <w:widowControl w:val="0"/>
        <w:autoSpaceDE w:val="0"/>
        <w:autoSpaceDN w:val="0"/>
        <w:adjustRightInd w:val="0"/>
        <w:ind w:firstLine="709"/>
        <w:jc w:val="center"/>
        <w:rPr>
          <w:rFonts w:ascii="Times New Roman" w:hAnsi="Times New Roman" w:cs="Times New Roman"/>
          <w:sz w:val="24"/>
          <w:szCs w:val="24"/>
        </w:rPr>
      </w:pPr>
      <w:r w:rsidRPr="00B339E5">
        <w:rPr>
          <w:rFonts w:ascii="Times New Roman" w:hAnsi="Times New Roman" w:cs="Times New Roman"/>
          <w:b/>
          <w:sz w:val="24"/>
          <w:szCs w:val="24"/>
        </w:rPr>
        <w:t>Предмет регулирования административного регла</w:t>
      </w:r>
      <w:bookmarkStart w:id="0" w:name="_GoBack"/>
      <w:bookmarkEnd w:id="0"/>
      <w:r w:rsidRPr="00B339E5">
        <w:rPr>
          <w:rFonts w:ascii="Times New Roman" w:hAnsi="Times New Roman" w:cs="Times New Roman"/>
          <w:b/>
          <w:sz w:val="24"/>
          <w:szCs w:val="24"/>
        </w:rPr>
        <w:t>мента</w:t>
      </w:r>
    </w:p>
    <w:p w:rsidR="00EB726C" w:rsidRPr="00B339E5" w:rsidRDefault="00C53588" w:rsidP="00EB726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53588">
        <w:rPr>
          <w:rFonts w:ascii="Times New Roman" w:hAnsi="Times New Roman" w:cs="Times New Roman"/>
          <w:sz w:val="24"/>
          <w:szCs w:val="24"/>
        </w:rPr>
        <w:t xml:space="preserve">1.1. </w:t>
      </w:r>
      <w:r w:rsidR="00EB726C" w:rsidRPr="00B339E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EB726C" w:rsidRPr="00D935A1">
        <w:rPr>
          <w:rFonts w:ascii="Times New Roman" w:eastAsia="Times New Roman" w:hAnsi="Times New Roman" w:cs="Times New Roman"/>
          <w:sz w:val="24"/>
          <w:szCs w:val="24"/>
          <w:lang w:eastAsia="ru-RU"/>
        </w:rPr>
        <w:t>«</w:t>
      </w:r>
      <w:r w:rsidR="00297C14" w:rsidRPr="00E97DF6">
        <w:rPr>
          <w:rFonts w:ascii="Times New Roman" w:hAnsi="Times New Roman"/>
          <w:bCs/>
          <w:sz w:val="24"/>
          <w:szCs w:val="24"/>
        </w:rPr>
        <w:t>Утверждение схемы расположения земельного участка или земельных участков на кадастровом плане территории</w:t>
      </w:r>
      <w:r w:rsidR="00D935A1" w:rsidRPr="00D935A1">
        <w:rPr>
          <w:rFonts w:ascii="Times New Roman" w:hAnsi="Times New Roman"/>
          <w:sz w:val="24"/>
          <w:szCs w:val="24"/>
        </w:rPr>
        <w:t>»</w:t>
      </w:r>
      <w:r w:rsidR="00EB726C" w:rsidRPr="00B339E5">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87386" w:rsidRDefault="00EB726C" w:rsidP="00EB726C">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62C92" w:rsidRPr="00C53588" w:rsidRDefault="00F62C92" w:rsidP="00EB726C">
      <w:pPr>
        <w:autoSpaceDE w:val="0"/>
        <w:autoSpaceDN w:val="0"/>
        <w:adjustRightInd w:val="0"/>
        <w:ind w:firstLine="709"/>
        <w:jc w:val="both"/>
        <w:rPr>
          <w:rFonts w:ascii="Times New Roman" w:hAnsi="Times New Roman" w:cs="Times New Roman"/>
          <w:iCs/>
          <w:sz w:val="24"/>
          <w:szCs w:val="24"/>
        </w:rPr>
      </w:pPr>
    </w:p>
    <w:p w:rsidR="00C53588" w:rsidRPr="00C53588" w:rsidRDefault="00C53588" w:rsidP="00C821BB">
      <w:pPr>
        <w:autoSpaceDE w:val="0"/>
        <w:autoSpaceDN w:val="0"/>
        <w:adjustRightInd w:val="0"/>
        <w:ind w:firstLine="709"/>
        <w:jc w:val="center"/>
        <w:rPr>
          <w:rFonts w:ascii="Times New Roman" w:hAnsi="Times New Roman" w:cs="Times New Roman"/>
          <w:b/>
          <w:bCs/>
          <w:sz w:val="24"/>
          <w:szCs w:val="24"/>
        </w:rPr>
      </w:pPr>
      <w:r w:rsidRPr="00C53588">
        <w:rPr>
          <w:rFonts w:ascii="Times New Roman" w:hAnsi="Times New Roman" w:cs="Times New Roman"/>
          <w:b/>
          <w:bCs/>
          <w:sz w:val="24"/>
          <w:szCs w:val="24"/>
        </w:rPr>
        <w:t>Круг Заявителей</w:t>
      </w:r>
    </w:p>
    <w:p w:rsidR="001955A7" w:rsidRPr="001955A7" w:rsidRDefault="00C53588" w:rsidP="001955A7">
      <w:pPr>
        <w:autoSpaceDE w:val="0"/>
        <w:autoSpaceDN w:val="0"/>
        <w:adjustRightInd w:val="0"/>
        <w:ind w:firstLine="709"/>
        <w:jc w:val="both"/>
        <w:rPr>
          <w:rFonts w:ascii="Times New Roman" w:eastAsia="Calibri" w:hAnsi="Times New Roman" w:cs="Times New Roman"/>
          <w:sz w:val="24"/>
          <w:szCs w:val="24"/>
        </w:rPr>
      </w:pPr>
      <w:r w:rsidRPr="001955A7">
        <w:rPr>
          <w:rFonts w:ascii="Times New Roman" w:hAnsi="Times New Roman" w:cs="Times New Roman"/>
          <w:sz w:val="24"/>
          <w:szCs w:val="24"/>
        </w:rPr>
        <w:t xml:space="preserve">1.2. </w:t>
      </w:r>
      <w:r w:rsidR="001955A7" w:rsidRPr="001955A7">
        <w:rPr>
          <w:rFonts w:ascii="Times New Roman" w:eastAsia="Calibri" w:hAnsi="Times New Roman" w:cs="Times New Roman"/>
          <w:sz w:val="24"/>
          <w:szCs w:val="24"/>
        </w:rPr>
        <w:t xml:space="preserve">Заявителями на предоставление муниципальной услуги являются </w:t>
      </w:r>
      <w:r w:rsidR="001955A7" w:rsidRPr="002D7C47">
        <w:rPr>
          <w:rFonts w:ascii="Times New Roman" w:eastAsia="Calibri" w:hAnsi="Times New Roman" w:cs="Times New Roman"/>
          <w:color w:val="FF0000"/>
          <w:sz w:val="24"/>
          <w:szCs w:val="24"/>
        </w:rPr>
        <w:t xml:space="preserve">физические </w:t>
      </w:r>
      <w:r w:rsidR="001955A7" w:rsidRPr="001955A7">
        <w:rPr>
          <w:rFonts w:ascii="Times New Roman" w:eastAsia="Calibri" w:hAnsi="Times New Roman" w:cs="Times New Roman"/>
          <w:sz w:val="24"/>
          <w:szCs w:val="24"/>
        </w:rPr>
        <w:t>(в том числе индивидуальные предприниматели) и юридические лица.</w:t>
      </w:r>
    </w:p>
    <w:p w:rsidR="001955A7" w:rsidRPr="001955A7" w:rsidRDefault="001955A7" w:rsidP="001955A7">
      <w:pPr>
        <w:autoSpaceDE w:val="0"/>
        <w:autoSpaceDN w:val="0"/>
        <w:adjustRightInd w:val="0"/>
        <w:ind w:firstLine="709"/>
        <w:jc w:val="both"/>
        <w:rPr>
          <w:rFonts w:ascii="Times New Roman" w:hAnsi="Times New Roman" w:cs="Times New Roman"/>
          <w:sz w:val="24"/>
          <w:szCs w:val="24"/>
        </w:rPr>
      </w:pPr>
      <w:r w:rsidRPr="001955A7">
        <w:rPr>
          <w:rFonts w:ascii="Times New Roman" w:hAnsi="Times New Roman" w:cs="Times New Roman"/>
          <w:sz w:val="24"/>
          <w:szCs w:val="24"/>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87386" w:rsidRPr="00C53588" w:rsidRDefault="00B87386" w:rsidP="001955A7">
      <w:pPr>
        <w:widowControl w:val="0"/>
        <w:autoSpaceDE w:val="0"/>
        <w:autoSpaceDN w:val="0"/>
        <w:adjustRightInd w:val="0"/>
        <w:ind w:firstLine="709"/>
        <w:jc w:val="both"/>
        <w:rPr>
          <w:rFonts w:ascii="Times New Roman" w:hAnsi="Times New Roman" w:cs="Times New Roman"/>
          <w:sz w:val="24"/>
          <w:szCs w:val="24"/>
        </w:rPr>
      </w:pPr>
    </w:p>
    <w:p w:rsidR="00EB726C" w:rsidRDefault="00EB726C" w:rsidP="00C821BB">
      <w:pPr>
        <w:autoSpaceDE w:val="0"/>
        <w:autoSpaceDN w:val="0"/>
        <w:adjustRightInd w:val="0"/>
        <w:ind w:firstLine="709"/>
        <w:jc w:val="center"/>
        <w:rPr>
          <w:rFonts w:ascii="Times New Roman" w:hAnsi="Times New Roman" w:cs="Times New Roman"/>
          <w:b/>
          <w:bCs/>
          <w:sz w:val="24"/>
          <w:szCs w:val="24"/>
        </w:rPr>
      </w:pPr>
      <w:r>
        <w:rPr>
          <w:rFonts w:ascii="Times New Roman" w:hAnsi="Times New Roman" w:cs="Times New Roman"/>
          <w:b/>
          <w:bCs/>
          <w:sz w:val="24"/>
          <w:szCs w:val="24"/>
        </w:rPr>
        <w:t>Требование предоста</w:t>
      </w:r>
      <w:r w:rsidR="0001251A">
        <w:rPr>
          <w:rFonts w:ascii="Times New Roman" w:hAnsi="Times New Roman" w:cs="Times New Roman"/>
          <w:b/>
          <w:bCs/>
          <w:sz w:val="24"/>
          <w:szCs w:val="24"/>
        </w:rPr>
        <w:t>вления заявителю муниципальной</w:t>
      </w:r>
      <w:r>
        <w:rPr>
          <w:rFonts w:ascii="Times New Roman" w:hAnsi="Times New Roman" w:cs="Times New Roman"/>
          <w:b/>
          <w:bCs/>
          <w:sz w:val="24"/>
          <w:szCs w:val="24"/>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w:t>
      </w:r>
      <w:r w:rsidR="0038421A">
        <w:rPr>
          <w:rFonts w:ascii="Times New Roman" w:hAnsi="Times New Roman" w:cs="Times New Roman"/>
          <w:sz w:val="24"/>
          <w:szCs w:val="24"/>
        </w:rPr>
        <w:t>4</w:t>
      </w:r>
      <w:r w:rsidRPr="00B339E5">
        <w:rPr>
          <w:rFonts w:ascii="Times New Roman" w:hAnsi="Times New Roman" w:cs="Times New Roman"/>
          <w:sz w:val="24"/>
          <w:szCs w:val="24"/>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и Единого портала государственных и муниципальных услуг (функций), официального сайта органа, предоставляющего муниципальную услугу.</w:t>
      </w:r>
    </w:p>
    <w:p w:rsidR="004C4825" w:rsidRPr="00B339E5" w:rsidRDefault="00AA00DD" w:rsidP="004C48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38421A">
        <w:rPr>
          <w:rFonts w:ascii="Times New Roman" w:hAnsi="Times New Roman" w:cs="Times New Roman"/>
          <w:sz w:val="24"/>
          <w:szCs w:val="24"/>
        </w:rPr>
        <w:t>4</w:t>
      </w:r>
      <w:r w:rsidR="004C4825" w:rsidRPr="00B339E5">
        <w:rPr>
          <w:rFonts w:ascii="Times New Roman" w:hAnsi="Times New Roman" w:cs="Times New Roman"/>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в Органе, МФЦ по месту своего проживания (регистрации); </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по справочным телефонам;</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в сети Интернет (на официальном сайте Органа);</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4C4825" w:rsidRPr="00B339E5" w:rsidRDefault="004C4825" w:rsidP="004C4825">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C4825" w:rsidRPr="00B339E5" w:rsidRDefault="00AA00DD" w:rsidP="004C48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w:t>
      </w:r>
      <w:r w:rsidR="0038421A">
        <w:rPr>
          <w:rFonts w:ascii="Times New Roman" w:hAnsi="Times New Roman" w:cs="Times New Roman"/>
          <w:sz w:val="24"/>
          <w:szCs w:val="24"/>
        </w:rPr>
        <w:t>4</w:t>
      </w:r>
      <w:r w:rsidR="004C4825" w:rsidRPr="00B339E5">
        <w:rPr>
          <w:rFonts w:ascii="Times New Roman"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C4825" w:rsidRPr="00B339E5" w:rsidRDefault="00AA00DD" w:rsidP="004C48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w:t>
      </w:r>
      <w:r w:rsidR="0038421A">
        <w:rPr>
          <w:rFonts w:ascii="Times New Roman" w:hAnsi="Times New Roman" w:cs="Times New Roman"/>
          <w:sz w:val="24"/>
          <w:szCs w:val="24"/>
        </w:rPr>
        <w:t>5</w:t>
      </w:r>
      <w:r w:rsidR="004C4825" w:rsidRPr="00B339E5">
        <w:rPr>
          <w:rFonts w:ascii="Times New Roman" w:hAnsi="Times New Roman" w:cs="Times New Roman"/>
          <w:sz w:val="24"/>
          <w:szCs w:val="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На официальном </w:t>
      </w:r>
      <w:r w:rsidR="00AD6512">
        <w:rPr>
          <w:rFonts w:ascii="Times New Roman" w:hAnsi="Times New Roman" w:cs="Times New Roman"/>
          <w:sz w:val="24"/>
          <w:szCs w:val="24"/>
        </w:rPr>
        <w:t xml:space="preserve">сайте </w:t>
      </w:r>
      <w:r w:rsidRPr="00B339E5">
        <w:rPr>
          <w:rFonts w:ascii="Times New Roman" w:hAnsi="Times New Roman" w:cs="Times New Roman"/>
          <w:sz w:val="24"/>
          <w:szCs w:val="24"/>
        </w:rPr>
        <w:t>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настоящий Административный регламент;</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справочная информация:</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w:t>
      </w:r>
      <w:r w:rsidRPr="00B339E5">
        <w:rPr>
          <w:rFonts w:ascii="Times New Roman" w:hAnsi="Times New Roman" w:cs="Times New Roman"/>
          <w:sz w:val="24"/>
          <w:szCs w:val="24"/>
        </w:rPr>
        <w:lastRenderedPageBreak/>
        <w:t>являются необходимыми и обязательными для предоставления муниципальной услуги, адреса их электронной почты (</w:t>
      </w:r>
      <w:proofErr w:type="spellStart"/>
      <w:r w:rsidR="00C33109">
        <w:rPr>
          <w:rFonts w:ascii="Times New Roman" w:eastAsia="Calibri" w:hAnsi="Times New Roman" w:cs="Times New Roman"/>
          <w:sz w:val="24"/>
          <w:szCs w:val="24"/>
          <w:lang w:val="en-US" w:eastAsia="ru-RU"/>
        </w:rPr>
        <w:t>sysola</w:t>
      </w:r>
      <w:proofErr w:type="spellEnd"/>
      <w:r w:rsidR="00C33109">
        <w:rPr>
          <w:rFonts w:ascii="Times New Roman" w:eastAsia="Calibri" w:hAnsi="Times New Roman" w:cs="Times New Roman"/>
          <w:sz w:val="24"/>
          <w:szCs w:val="24"/>
          <w:lang w:eastAsia="ru-RU"/>
        </w:rPr>
        <w:t>-</w:t>
      </w:r>
      <w:r w:rsidR="00C33109">
        <w:rPr>
          <w:rFonts w:ascii="Times New Roman" w:eastAsia="Calibri" w:hAnsi="Times New Roman" w:cs="Times New Roman"/>
          <w:sz w:val="24"/>
          <w:szCs w:val="24"/>
          <w:lang w:val="en-US" w:eastAsia="ru-RU"/>
        </w:rPr>
        <w:t>r</w:t>
      </w:r>
      <w:r w:rsidR="00C33109">
        <w:rPr>
          <w:rFonts w:ascii="Times New Roman" w:eastAsia="Calibri" w:hAnsi="Times New Roman" w:cs="Times New Roman"/>
          <w:sz w:val="24"/>
          <w:szCs w:val="24"/>
          <w:lang w:eastAsia="ru-RU"/>
        </w:rPr>
        <w:t>11.</w:t>
      </w:r>
      <w:proofErr w:type="spellStart"/>
      <w:r w:rsidR="00C33109">
        <w:rPr>
          <w:rFonts w:ascii="Times New Roman" w:eastAsia="Calibri" w:hAnsi="Times New Roman" w:cs="Times New Roman"/>
          <w:sz w:val="24"/>
          <w:szCs w:val="24"/>
          <w:lang w:val="en-US" w:eastAsia="ru-RU"/>
        </w:rPr>
        <w:t>gosweb</w:t>
      </w:r>
      <w:proofErr w:type="spellEnd"/>
      <w:r w:rsidR="00C33109">
        <w:rPr>
          <w:rFonts w:ascii="Times New Roman" w:eastAsia="Calibri" w:hAnsi="Times New Roman" w:cs="Times New Roman"/>
          <w:sz w:val="24"/>
          <w:szCs w:val="24"/>
          <w:lang w:eastAsia="ru-RU"/>
        </w:rPr>
        <w:t>.</w:t>
      </w:r>
      <w:proofErr w:type="spellStart"/>
      <w:r w:rsidR="00C33109">
        <w:rPr>
          <w:rFonts w:ascii="Times New Roman" w:eastAsia="Calibri" w:hAnsi="Times New Roman" w:cs="Times New Roman"/>
          <w:sz w:val="24"/>
          <w:szCs w:val="24"/>
          <w:lang w:val="en-US" w:eastAsia="ru-RU"/>
        </w:rPr>
        <w:t>gosuslugi</w:t>
      </w:r>
      <w:proofErr w:type="spellEnd"/>
      <w:r w:rsidR="00C33109">
        <w:rPr>
          <w:rFonts w:ascii="Times New Roman" w:eastAsia="Calibri" w:hAnsi="Times New Roman" w:cs="Times New Roman"/>
          <w:sz w:val="24"/>
          <w:szCs w:val="24"/>
          <w:lang w:eastAsia="ru-RU"/>
        </w:rPr>
        <w:t>.</w:t>
      </w:r>
      <w:proofErr w:type="spellStart"/>
      <w:r w:rsidR="00C33109">
        <w:rPr>
          <w:rFonts w:ascii="Times New Roman" w:eastAsia="Calibri" w:hAnsi="Times New Roman" w:cs="Times New Roman"/>
          <w:sz w:val="24"/>
          <w:szCs w:val="24"/>
          <w:lang w:val="en-US" w:eastAsia="ru-RU"/>
        </w:rPr>
        <w:t>ru</w:t>
      </w:r>
      <w:proofErr w:type="spellEnd"/>
      <w:r w:rsidRPr="00B339E5">
        <w:rPr>
          <w:rFonts w:ascii="Times New Roman" w:eastAsia="Calibri" w:hAnsi="Times New Roman" w:cs="Times New Roman"/>
          <w:sz w:val="24"/>
          <w:szCs w:val="24"/>
          <w:lang w:eastAsia="ru-RU"/>
        </w:rPr>
        <w:t>);</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адрес сайта МФЦ (</w:t>
      </w:r>
      <w:r w:rsidRPr="00E06F80">
        <w:rPr>
          <w:rFonts w:ascii="Times New Roman" w:hAnsi="Times New Roman" w:cs="Times New Roman"/>
          <w:sz w:val="24"/>
          <w:szCs w:val="24"/>
        </w:rPr>
        <w:t>mydocuments11.ru</w:t>
      </w:r>
      <w:r w:rsidRPr="00B339E5">
        <w:rPr>
          <w:rFonts w:ascii="Times New Roman" w:hAnsi="Times New Roman" w:cs="Times New Roman"/>
          <w:sz w:val="24"/>
          <w:szCs w:val="24"/>
        </w:rPr>
        <w:t>);</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адреса Единого портала государственных и муницип</w:t>
      </w:r>
      <w:r>
        <w:rPr>
          <w:rFonts w:ascii="Times New Roman" w:hAnsi="Times New Roman" w:cs="Times New Roman"/>
          <w:sz w:val="24"/>
          <w:szCs w:val="24"/>
        </w:rPr>
        <w:t>альных услуг (функций)</w:t>
      </w:r>
      <w:r w:rsidRPr="00B339E5">
        <w:rPr>
          <w:rFonts w:ascii="Times New Roman" w:hAnsi="Times New Roman" w:cs="Times New Roman"/>
          <w:sz w:val="24"/>
          <w:szCs w:val="24"/>
        </w:rPr>
        <w:t>.</w:t>
      </w:r>
    </w:p>
    <w:p w:rsidR="004C4825" w:rsidRPr="00B339E5" w:rsidRDefault="004C4825" w:rsidP="004C4825">
      <w:pPr>
        <w:ind w:right="5" w:firstLine="850"/>
        <w:jc w:val="both"/>
        <w:rPr>
          <w:rFonts w:ascii="Times New Roman" w:hAnsi="Times New Roman" w:cs="Times New Roman"/>
          <w:sz w:val="24"/>
          <w:szCs w:val="24"/>
        </w:rPr>
      </w:pPr>
      <w:r w:rsidRPr="00B339E5">
        <w:rPr>
          <w:rFonts w:ascii="Times New Roman" w:hAnsi="Times New Roman" w:cs="Times New Roman"/>
          <w:sz w:val="24"/>
          <w:szCs w:val="24"/>
        </w:rPr>
        <w:t>Н</w:t>
      </w:r>
      <w:r w:rsidRPr="00B339E5">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rsidR="004C4825" w:rsidRPr="00B339E5" w:rsidRDefault="004C4825" w:rsidP="004C4825">
      <w:pPr>
        <w:tabs>
          <w:tab w:val="left" w:pos="1277"/>
        </w:tabs>
        <w:ind w:firstLine="850"/>
        <w:jc w:val="both"/>
        <w:rPr>
          <w:rFonts w:ascii="Times New Roman" w:hAnsi="Times New Roman" w:cs="Times New Roman"/>
          <w:sz w:val="24"/>
          <w:szCs w:val="24"/>
        </w:rPr>
      </w:pPr>
      <w:r w:rsidRPr="00B339E5">
        <w:rPr>
          <w:rFonts w:ascii="Times New Roman" w:hAnsi="Times New Roman" w:cs="Times New Roman"/>
          <w:spacing w:val="-5"/>
          <w:sz w:val="24"/>
          <w:szCs w:val="24"/>
        </w:rPr>
        <w:t>а)</w:t>
      </w:r>
      <w:r w:rsidRPr="00B339E5">
        <w:rPr>
          <w:rFonts w:ascii="Times New Roman" w:hAnsi="Times New Roman" w:cs="Times New Roman"/>
          <w:sz w:val="24"/>
          <w:szCs w:val="24"/>
        </w:rPr>
        <w:t> </w:t>
      </w:r>
      <w:r w:rsidRPr="00B339E5">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825" w:rsidRPr="00B339E5" w:rsidRDefault="004C4825" w:rsidP="004C4825">
      <w:pPr>
        <w:tabs>
          <w:tab w:val="left" w:pos="1133"/>
        </w:tabs>
        <w:ind w:left="850"/>
        <w:jc w:val="both"/>
        <w:rPr>
          <w:rFonts w:ascii="Times New Roman" w:hAnsi="Times New Roman" w:cs="Times New Roman"/>
          <w:spacing w:val="-5"/>
          <w:sz w:val="24"/>
          <w:szCs w:val="24"/>
        </w:rPr>
      </w:pPr>
      <w:r w:rsidRPr="00B339E5">
        <w:rPr>
          <w:rFonts w:ascii="Times New Roman" w:eastAsia="Times New Roman" w:hAnsi="Times New Roman" w:cs="Times New Roman"/>
          <w:sz w:val="24"/>
          <w:szCs w:val="24"/>
        </w:rPr>
        <w:t>б) круг заявителей;</w:t>
      </w:r>
    </w:p>
    <w:p w:rsidR="004C4825" w:rsidRPr="00B339E5" w:rsidRDefault="004C4825" w:rsidP="004C4825">
      <w:pPr>
        <w:tabs>
          <w:tab w:val="left" w:pos="1133"/>
        </w:tabs>
        <w:ind w:left="850"/>
        <w:jc w:val="both"/>
        <w:rPr>
          <w:rFonts w:ascii="Times New Roman" w:hAnsi="Times New Roman" w:cs="Times New Roman"/>
          <w:spacing w:val="-5"/>
          <w:sz w:val="24"/>
          <w:szCs w:val="24"/>
        </w:rPr>
      </w:pPr>
      <w:r w:rsidRPr="00B339E5">
        <w:rPr>
          <w:rFonts w:ascii="Times New Roman" w:hAnsi="Times New Roman" w:cs="Times New Roman"/>
          <w:spacing w:val="-5"/>
          <w:sz w:val="24"/>
          <w:szCs w:val="24"/>
        </w:rPr>
        <w:t xml:space="preserve">в) </w:t>
      </w:r>
      <w:r w:rsidRPr="00B339E5">
        <w:rPr>
          <w:rFonts w:ascii="Times New Roman" w:eastAsia="Times New Roman" w:hAnsi="Times New Roman" w:cs="Times New Roman"/>
          <w:sz w:val="24"/>
          <w:szCs w:val="24"/>
        </w:rPr>
        <w:t>срок предоставления муниципальной услуги;</w:t>
      </w:r>
    </w:p>
    <w:p w:rsidR="004C4825" w:rsidRPr="00B339E5" w:rsidRDefault="004C4825" w:rsidP="004C4825">
      <w:pPr>
        <w:tabs>
          <w:tab w:val="left" w:pos="1219"/>
        </w:tabs>
        <w:ind w:right="5" w:firstLine="850"/>
        <w:jc w:val="both"/>
        <w:rPr>
          <w:rFonts w:ascii="Times New Roman" w:hAnsi="Times New Roman" w:cs="Times New Roman"/>
          <w:sz w:val="24"/>
          <w:szCs w:val="24"/>
        </w:rPr>
      </w:pPr>
      <w:r w:rsidRPr="00B339E5">
        <w:rPr>
          <w:rFonts w:ascii="Times New Roman" w:hAnsi="Times New Roman" w:cs="Times New Roman"/>
          <w:spacing w:val="-5"/>
          <w:sz w:val="24"/>
          <w:szCs w:val="24"/>
        </w:rPr>
        <w:t>г)</w:t>
      </w:r>
      <w:r w:rsidRPr="00B339E5">
        <w:rPr>
          <w:rFonts w:ascii="Times New Roman" w:hAnsi="Times New Roman" w:cs="Times New Roman"/>
          <w:sz w:val="24"/>
          <w:szCs w:val="24"/>
        </w:rPr>
        <w:t> </w:t>
      </w:r>
      <w:r w:rsidRPr="00B339E5">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825" w:rsidRPr="00B339E5" w:rsidRDefault="004C4825" w:rsidP="004C4825">
      <w:pPr>
        <w:tabs>
          <w:tab w:val="left" w:pos="1440"/>
          <w:tab w:val="left" w:pos="8453"/>
        </w:tabs>
        <w:ind w:right="5" w:firstLine="850"/>
        <w:jc w:val="both"/>
        <w:rPr>
          <w:rFonts w:ascii="Times New Roman" w:hAnsi="Times New Roman" w:cs="Times New Roman"/>
          <w:sz w:val="24"/>
          <w:szCs w:val="24"/>
        </w:rPr>
      </w:pPr>
      <w:r w:rsidRPr="00B339E5">
        <w:rPr>
          <w:rFonts w:ascii="Times New Roman" w:hAnsi="Times New Roman" w:cs="Times New Roman"/>
          <w:spacing w:val="-5"/>
          <w:sz w:val="24"/>
          <w:szCs w:val="24"/>
        </w:rPr>
        <w:t>д)</w:t>
      </w:r>
      <w:r w:rsidRPr="00B339E5">
        <w:rPr>
          <w:rFonts w:ascii="Times New Roman" w:hAnsi="Times New Roman" w:cs="Times New Roman"/>
          <w:sz w:val="24"/>
          <w:szCs w:val="24"/>
        </w:rPr>
        <w:t> </w:t>
      </w:r>
      <w:r w:rsidRPr="00B339E5">
        <w:rPr>
          <w:rFonts w:ascii="Times New Roman" w:eastAsia="Times New Roman" w:hAnsi="Times New Roman" w:cs="Times New Roman"/>
          <w:spacing w:val="-1"/>
          <w:sz w:val="24"/>
          <w:szCs w:val="24"/>
        </w:rPr>
        <w:t xml:space="preserve">размер государственной пошлины, взимаемой за </w:t>
      </w:r>
      <w:r w:rsidRPr="00B339E5">
        <w:rPr>
          <w:rFonts w:ascii="Times New Roman" w:eastAsia="Times New Roman" w:hAnsi="Times New Roman" w:cs="Times New Roman"/>
          <w:spacing w:val="-2"/>
          <w:sz w:val="24"/>
          <w:szCs w:val="24"/>
        </w:rPr>
        <w:t xml:space="preserve">предоставление </w:t>
      </w:r>
      <w:r w:rsidRPr="00B339E5">
        <w:rPr>
          <w:rFonts w:ascii="Times New Roman" w:eastAsia="Times New Roman" w:hAnsi="Times New Roman" w:cs="Times New Roman"/>
          <w:sz w:val="24"/>
          <w:szCs w:val="24"/>
        </w:rPr>
        <w:t>муниципальной услуги;</w:t>
      </w:r>
    </w:p>
    <w:p w:rsidR="004C4825" w:rsidRPr="00B339E5" w:rsidRDefault="004C4825" w:rsidP="004C4825">
      <w:pPr>
        <w:tabs>
          <w:tab w:val="left" w:pos="993"/>
        </w:tabs>
        <w:ind w:right="5" w:firstLine="851"/>
        <w:jc w:val="both"/>
        <w:rPr>
          <w:rFonts w:ascii="Times New Roman" w:hAnsi="Times New Roman" w:cs="Times New Roman"/>
          <w:spacing w:val="-5"/>
          <w:sz w:val="24"/>
          <w:szCs w:val="24"/>
        </w:rPr>
      </w:pPr>
      <w:r w:rsidRPr="00B339E5">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4C4825" w:rsidRPr="00B339E5" w:rsidRDefault="004C4825" w:rsidP="004C4825">
      <w:pPr>
        <w:tabs>
          <w:tab w:val="left" w:pos="1262"/>
        </w:tabs>
        <w:ind w:firstLine="851"/>
        <w:contextualSpacing/>
        <w:jc w:val="both"/>
        <w:rPr>
          <w:rFonts w:ascii="Times New Roman" w:hAnsi="Times New Roman" w:cs="Times New Roman"/>
          <w:spacing w:val="-5"/>
          <w:sz w:val="24"/>
          <w:szCs w:val="24"/>
        </w:rPr>
      </w:pPr>
      <w:r w:rsidRPr="00B339E5">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C4825" w:rsidRPr="00B339E5" w:rsidRDefault="004C4825" w:rsidP="004C4825">
      <w:pPr>
        <w:spacing w:before="38"/>
        <w:ind w:firstLine="850"/>
        <w:jc w:val="both"/>
        <w:rPr>
          <w:rFonts w:ascii="Times New Roman" w:hAnsi="Times New Roman" w:cs="Times New Roman"/>
          <w:sz w:val="24"/>
          <w:szCs w:val="24"/>
        </w:rPr>
      </w:pPr>
      <w:r w:rsidRPr="00B339E5">
        <w:rPr>
          <w:rFonts w:ascii="Times New Roman" w:hAnsi="Times New Roman" w:cs="Times New Roman"/>
          <w:spacing w:val="-1"/>
          <w:sz w:val="24"/>
          <w:szCs w:val="24"/>
        </w:rPr>
        <w:t xml:space="preserve">з) </w:t>
      </w:r>
      <w:r w:rsidRPr="00B339E5">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B339E5">
        <w:rPr>
          <w:rFonts w:ascii="Times New Roman" w:eastAsia="Times New Roman" w:hAnsi="Times New Roman" w:cs="Times New Roman"/>
          <w:sz w:val="24"/>
          <w:szCs w:val="24"/>
        </w:rPr>
        <w:t>муниципальной услуги.</w:t>
      </w:r>
    </w:p>
    <w:p w:rsidR="004C4825" w:rsidRPr="00B339E5" w:rsidRDefault="004C4825" w:rsidP="004C4825">
      <w:pPr>
        <w:ind w:firstLine="850"/>
        <w:jc w:val="both"/>
        <w:rPr>
          <w:rFonts w:ascii="Times New Roman" w:hAnsi="Times New Roman" w:cs="Times New Roman"/>
          <w:sz w:val="24"/>
          <w:szCs w:val="24"/>
        </w:rPr>
      </w:pPr>
      <w:r w:rsidRPr="00B339E5">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825" w:rsidRDefault="004C4825" w:rsidP="004C4825">
      <w:pPr>
        <w:ind w:firstLine="850"/>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339E5">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B339E5">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4825" w:rsidRPr="00B339E5" w:rsidRDefault="004C4825" w:rsidP="004C4825">
      <w:pPr>
        <w:ind w:firstLine="850"/>
        <w:jc w:val="both"/>
        <w:rPr>
          <w:rFonts w:ascii="Times New Roman" w:hAnsi="Times New Roman" w:cs="Times New Roman"/>
          <w:sz w:val="24"/>
          <w:szCs w:val="24"/>
        </w:rPr>
      </w:pPr>
      <w:r w:rsidRPr="00E06F80">
        <w:rPr>
          <w:rFonts w:ascii="Times New Roman" w:hAnsi="Times New Roman" w:cs="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C4825" w:rsidRDefault="004C4825" w:rsidP="00EB726C">
      <w:pPr>
        <w:autoSpaceDE w:val="0"/>
        <w:autoSpaceDN w:val="0"/>
        <w:adjustRightInd w:val="0"/>
        <w:jc w:val="both"/>
        <w:rPr>
          <w:rFonts w:ascii="Times New Roman" w:hAnsi="Times New Roman" w:cs="Times New Roman"/>
          <w:b/>
          <w:bCs/>
          <w:sz w:val="24"/>
          <w:szCs w:val="24"/>
        </w:rPr>
      </w:pPr>
    </w:p>
    <w:p w:rsidR="008E08C4" w:rsidRPr="00B339E5" w:rsidRDefault="008E08C4" w:rsidP="008E08C4">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 xml:space="preserve">II. Стандарт предоставления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8E08C4" w:rsidRPr="00B339E5" w:rsidRDefault="008E08C4" w:rsidP="008E08C4">
      <w:pPr>
        <w:widowControl w:val="0"/>
        <w:autoSpaceDE w:val="0"/>
        <w:autoSpaceDN w:val="0"/>
        <w:adjustRightInd w:val="0"/>
        <w:ind w:firstLine="709"/>
        <w:jc w:val="center"/>
        <w:rPr>
          <w:rFonts w:ascii="Times New Roman" w:hAnsi="Times New Roman" w:cs="Times New Roman"/>
          <w:sz w:val="24"/>
          <w:szCs w:val="24"/>
        </w:rPr>
      </w:pPr>
    </w:p>
    <w:p w:rsidR="008E08C4"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bookmarkStart w:id="1" w:name="Par98"/>
      <w:bookmarkEnd w:id="1"/>
      <w:r w:rsidRPr="00B339E5">
        <w:rPr>
          <w:rFonts w:ascii="Times New Roman" w:hAnsi="Times New Roman" w:cs="Times New Roman"/>
          <w:b/>
          <w:sz w:val="24"/>
          <w:szCs w:val="24"/>
        </w:rPr>
        <w:t xml:space="preserve">Наименование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hAnsi="Times New Roman" w:cs="Times New Roman"/>
          <w:sz w:val="24"/>
          <w:szCs w:val="24"/>
        </w:rPr>
        <w:t xml:space="preserve">2.1. Наименование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00297C14" w:rsidRPr="00E97DF6">
        <w:rPr>
          <w:rFonts w:ascii="Times New Roman" w:hAnsi="Times New Roman"/>
          <w:bCs/>
          <w:sz w:val="24"/>
          <w:szCs w:val="24"/>
        </w:rPr>
        <w:t>Утверждение схемы расположения земельного участка или земельных участков на кадастровом плане территории</w:t>
      </w:r>
      <w:r w:rsidRPr="00B339E5">
        <w:rPr>
          <w:rFonts w:ascii="Times New Roman" w:eastAsia="Calibri" w:hAnsi="Times New Roman" w:cs="Times New Roman"/>
          <w:i/>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2" w:name="Par102"/>
      <w:bookmarkEnd w:id="2"/>
      <w:r w:rsidRPr="00B339E5">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муниципального района «Сысольский».  </w:t>
      </w:r>
    </w:p>
    <w:p w:rsidR="00AA00DD" w:rsidRPr="00102DB7" w:rsidRDefault="00AA00DD" w:rsidP="00AA00DD">
      <w:pPr>
        <w:autoSpaceDE w:val="0"/>
        <w:autoSpaceDN w:val="0"/>
        <w:adjustRightInd w:val="0"/>
        <w:ind w:firstLine="709"/>
        <w:jc w:val="both"/>
        <w:rPr>
          <w:rFonts w:ascii="Times New Roman" w:eastAsia="Times New Roman" w:hAnsi="Times New Roman"/>
          <w:sz w:val="24"/>
          <w:szCs w:val="24"/>
        </w:rPr>
      </w:pPr>
      <w:r w:rsidRPr="00102DB7">
        <w:rPr>
          <w:rFonts w:ascii="Times New Roman" w:hAnsi="Times New Roman"/>
          <w:sz w:val="24"/>
          <w:szCs w:val="24"/>
        </w:rPr>
        <w:t xml:space="preserve">Для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заявитель вправе обратиться в </w:t>
      </w:r>
      <w:r w:rsidRPr="00102DB7">
        <w:rPr>
          <w:rFonts w:ascii="Times New Roman" w:eastAsia="Times New Roman" w:hAnsi="Times New Roman"/>
          <w:sz w:val="24"/>
          <w:szCs w:val="24"/>
        </w:rPr>
        <w:t xml:space="preserve">МФЦ, уполномоченный на организацию </w:t>
      </w:r>
      <w:r w:rsidRPr="00102DB7">
        <w:rPr>
          <w:rFonts w:ascii="Times New Roman" w:hAnsi="Times New Roman"/>
          <w:sz w:val="24"/>
          <w:szCs w:val="24"/>
        </w:rPr>
        <w:t xml:space="preserve">в предоставлении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w:t>
      </w:r>
      <w:r w:rsidRPr="00102DB7">
        <w:rPr>
          <w:rFonts w:ascii="Times New Roman" w:eastAsia="Times New Roman" w:hAnsi="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102DB7">
        <w:rPr>
          <w:rFonts w:ascii="Times New Roman" w:eastAsia="Times New Roman" w:hAnsi="Times New Roman"/>
          <w:sz w:val="24"/>
          <w:szCs w:val="24"/>
          <w:lang w:eastAsia="ru-RU"/>
        </w:rPr>
        <w:t>муниципальной</w:t>
      </w:r>
      <w:r w:rsidRPr="00102DB7">
        <w:rPr>
          <w:rFonts w:ascii="Times New Roman" w:eastAsia="Times New Roman" w:hAnsi="Times New Roman"/>
          <w:sz w:val="24"/>
          <w:szCs w:val="24"/>
        </w:rPr>
        <w:t xml:space="preserve"> услуги заявителю. </w:t>
      </w:r>
    </w:p>
    <w:p w:rsidR="004B3D29" w:rsidRPr="00102DB7" w:rsidRDefault="004B3D29" w:rsidP="004B3D29">
      <w:pPr>
        <w:autoSpaceDE w:val="0"/>
        <w:autoSpaceDN w:val="0"/>
        <w:adjustRightInd w:val="0"/>
        <w:ind w:firstLine="709"/>
        <w:jc w:val="both"/>
        <w:rPr>
          <w:rFonts w:ascii="Times New Roman" w:eastAsia="Times New Roman" w:hAnsi="Times New Roman"/>
          <w:sz w:val="24"/>
          <w:szCs w:val="24"/>
        </w:rPr>
      </w:pPr>
      <w:r>
        <w:rPr>
          <w:rFonts w:ascii="Times New Roman" w:hAnsi="Times New Roman" w:cs="Times New Roman"/>
          <w:sz w:val="24"/>
          <w:szCs w:val="24"/>
        </w:rPr>
        <w:t>Органами и организациями, участвующими в предоставлении государственной услуги, являются:</w:t>
      </w:r>
    </w:p>
    <w:p w:rsidR="00E04713" w:rsidRPr="00FB696F" w:rsidRDefault="00E04713" w:rsidP="00E04713">
      <w:pPr>
        <w:widowControl w:val="0"/>
        <w:autoSpaceDE w:val="0"/>
        <w:autoSpaceDN w:val="0"/>
        <w:adjustRightInd w:val="0"/>
        <w:ind w:firstLine="709"/>
        <w:jc w:val="both"/>
        <w:rPr>
          <w:rFonts w:ascii="Times New Roman" w:eastAsia="Calibri" w:hAnsi="Times New Roman" w:cs="Times New Roman"/>
          <w:sz w:val="24"/>
          <w:szCs w:val="24"/>
          <w:lang w:eastAsia="ru-RU"/>
        </w:rPr>
      </w:pPr>
      <w:r w:rsidRPr="00FB696F">
        <w:rPr>
          <w:rFonts w:ascii="Times New Roman" w:eastAsia="Calibri" w:hAnsi="Times New Roman" w:cs="Times New Roman"/>
          <w:sz w:val="24"/>
          <w:szCs w:val="24"/>
          <w:lang w:eastAsia="ru-RU"/>
        </w:rPr>
        <w:lastRenderedPageBreak/>
        <w:t xml:space="preserve">Федеральная служба государственной регистрации, кадастра и картографии – в части предоставления:  </w:t>
      </w:r>
    </w:p>
    <w:p w:rsidR="00E04713" w:rsidRPr="00FB696F" w:rsidRDefault="00E04713" w:rsidP="00E04713">
      <w:pPr>
        <w:widowControl w:val="0"/>
        <w:autoSpaceDE w:val="0"/>
        <w:autoSpaceDN w:val="0"/>
        <w:adjustRightInd w:val="0"/>
        <w:ind w:firstLine="709"/>
        <w:jc w:val="both"/>
        <w:rPr>
          <w:rFonts w:ascii="Times New Roman" w:eastAsia="Calibri" w:hAnsi="Times New Roman" w:cs="Times New Roman"/>
          <w:sz w:val="24"/>
          <w:szCs w:val="24"/>
          <w:lang w:eastAsia="ru-RU"/>
        </w:rPr>
      </w:pPr>
      <w:r w:rsidRPr="00FB696F">
        <w:rPr>
          <w:rFonts w:ascii="Times New Roman" w:eastAsia="Calibri" w:hAnsi="Times New Roman" w:cs="Times New Roman"/>
          <w:sz w:val="24"/>
          <w:szCs w:val="24"/>
          <w:lang w:eastAsia="ru-RU"/>
        </w:rPr>
        <w:t>-  выписки из Единого государственного реестра недвижимости;</w:t>
      </w:r>
    </w:p>
    <w:p w:rsidR="00E04713" w:rsidRPr="00FB696F" w:rsidRDefault="00E04713" w:rsidP="00E04713">
      <w:pPr>
        <w:widowControl w:val="0"/>
        <w:autoSpaceDE w:val="0"/>
        <w:autoSpaceDN w:val="0"/>
        <w:adjustRightInd w:val="0"/>
        <w:ind w:firstLine="709"/>
        <w:jc w:val="both"/>
        <w:rPr>
          <w:rFonts w:ascii="Times New Roman" w:eastAsia="Calibri" w:hAnsi="Times New Roman" w:cs="Times New Roman"/>
          <w:sz w:val="24"/>
          <w:szCs w:val="24"/>
          <w:lang w:eastAsia="ru-RU"/>
        </w:rPr>
      </w:pPr>
      <w:r w:rsidRPr="00FB696F">
        <w:rPr>
          <w:rFonts w:ascii="Times New Roman" w:eastAsia="Calibri" w:hAnsi="Times New Roman" w:cs="Times New Roman"/>
          <w:sz w:val="24"/>
          <w:szCs w:val="24"/>
          <w:lang w:eastAsia="ru-RU"/>
        </w:rPr>
        <w:t>Федеральная налоговая служба – в части предоставления:</w:t>
      </w:r>
    </w:p>
    <w:p w:rsidR="00E04713" w:rsidRPr="00FB696F" w:rsidRDefault="00E04713" w:rsidP="00E04713">
      <w:pPr>
        <w:widowControl w:val="0"/>
        <w:autoSpaceDE w:val="0"/>
        <w:autoSpaceDN w:val="0"/>
        <w:adjustRightInd w:val="0"/>
        <w:ind w:firstLine="709"/>
        <w:jc w:val="both"/>
        <w:rPr>
          <w:rFonts w:ascii="Times New Roman" w:eastAsia="Calibri" w:hAnsi="Times New Roman" w:cs="Times New Roman"/>
          <w:sz w:val="24"/>
          <w:szCs w:val="24"/>
          <w:lang w:eastAsia="ru-RU"/>
        </w:rPr>
      </w:pPr>
      <w:r w:rsidRPr="00FB696F">
        <w:rPr>
          <w:rFonts w:ascii="Times New Roman" w:eastAsia="Calibri" w:hAnsi="Times New Roman" w:cs="Times New Roman"/>
          <w:sz w:val="24"/>
          <w:szCs w:val="24"/>
          <w:lang w:eastAsia="ru-RU"/>
        </w:rPr>
        <w:t xml:space="preserve"> - выписки из Единого государственного реестра юридических лиц;</w:t>
      </w:r>
    </w:p>
    <w:p w:rsidR="00E04713" w:rsidRPr="00FB696F" w:rsidRDefault="00E04713" w:rsidP="00E04713">
      <w:pPr>
        <w:widowControl w:val="0"/>
        <w:autoSpaceDE w:val="0"/>
        <w:autoSpaceDN w:val="0"/>
        <w:adjustRightInd w:val="0"/>
        <w:ind w:firstLine="709"/>
        <w:jc w:val="both"/>
        <w:rPr>
          <w:rFonts w:ascii="Times New Roman" w:hAnsi="Times New Roman" w:cs="Times New Roman"/>
          <w:sz w:val="24"/>
          <w:szCs w:val="24"/>
        </w:rPr>
      </w:pPr>
      <w:r w:rsidRPr="00FB696F">
        <w:rPr>
          <w:rFonts w:ascii="Times New Roman" w:eastAsia="Calibri" w:hAnsi="Times New Roman" w:cs="Times New Roman"/>
          <w:sz w:val="24"/>
          <w:szCs w:val="24"/>
          <w:lang w:eastAsia="ru-RU"/>
        </w:rPr>
        <w:t xml:space="preserve">- </w:t>
      </w:r>
      <w:r w:rsidRPr="00FB696F">
        <w:rPr>
          <w:rFonts w:ascii="Times New Roman" w:hAnsi="Times New Roman" w:cs="Times New Roman"/>
          <w:sz w:val="24"/>
          <w:szCs w:val="24"/>
        </w:rPr>
        <w:t>выписки из Единого государственного реестра индивидуальных предпринимателей;</w:t>
      </w:r>
    </w:p>
    <w:p w:rsidR="00E04713" w:rsidRPr="00FB696F" w:rsidRDefault="00E04713" w:rsidP="00E04713">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FB696F">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p>
    <w:p w:rsidR="00E04713" w:rsidRPr="005B3B12" w:rsidRDefault="00E04713" w:rsidP="00E04713">
      <w:pPr>
        <w:autoSpaceDE w:val="0"/>
        <w:autoSpaceDN w:val="0"/>
        <w:adjustRightInd w:val="0"/>
        <w:ind w:firstLine="709"/>
        <w:jc w:val="both"/>
        <w:rPr>
          <w:rFonts w:ascii="Times New Roman" w:hAnsi="Times New Roman" w:cs="Times New Roman"/>
          <w:sz w:val="24"/>
          <w:szCs w:val="24"/>
        </w:rPr>
      </w:pPr>
      <w:r w:rsidRPr="00FB696F">
        <w:rPr>
          <w:rFonts w:ascii="Times New Roman" w:eastAsia="Times New Roman" w:hAnsi="Times New Roman" w:cs="Times New Roman"/>
          <w:sz w:val="24"/>
          <w:szCs w:val="24"/>
          <w:lang w:eastAsia="ru-RU"/>
        </w:rPr>
        <w:t>- утвержденного проекта планировки и утвержденного проекта межевания территории.</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При предоставлении муниципальной услуги запрещается требовать от заявителя:</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3" w:name="Par108"/>
      <w:bookmarkEnd w:id="3"/>
      <w:r w:rsidRPr="007B0C68">
        <w:rPr>
          <w:rFonts w:ascii="Times New Roman" w:eastAsia="Times New Roman" w:hAnsi="Times New Roman" w:cs="Times New Roman"/>
          <w:b/>
          <w:sz w:val="24"/>
          <w:szCs w:val="24"/>
          <w:lang w:eastAsia="ru-RU"/>
        </w:rPr>
        <w:t>Результат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A15B79" w:rsidRPr="00102DB7" w:rsidRDefault="00EB453F" w:rsidP="00A15B79">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 2.3. </w:t>
      </w:r>
      <w:r w:rsidR="00A15B79" w:rsidRPr="00102DB7">
        <w:rPr>
          <w:rFonts w:ascii="Times New Roman" w:hAnsi="Times New Roman"/>
          <w:sz w:val="24"/>
          <w:szCs w:val="24"/>
        </w:rPr>
        <w:t xml:space="preserve">Результатом предоставления </w:t>
      </w:r>
      <w:r w:rsidR="00A15B79" w:rsidRPr="00102DB7">
        <w:rPr>
          <w:rFonts w:ascii="Times New Roman" w:eastAsia="Times New Roman" w:hAnsi="Times New Roman"/>
          <w:sz w:val="24"/>
          <w:szCs w:val="24"/>
          <w:lang w:eastAsia="ru-RU"/>
        </w:rPr>
        <w:t>муниципальной</w:t>
      </w:r>
      <w:r w:rsidR="00A15B79" w:rsidRPr="00102DB7">
        <w:rPr>
          <w:rFonts w:ascii="Times New Roman" w:hAnsi="Times New Roman"/>
          <w:sz w:val="24"/>
          <w:szCs w:val="24"/>
        </w:rPr>
        <w:t xml:space="preserve"> услуги являются:</w:t>
      </w:r>
    </w:p>
    <w:p w:rsidR="00E04713" w:rsidRPr="00FB696F" w:rsidRDefault="00E04713" w:rsidP="00E04713">
      <w:pPr>
        <w:widowControl w:val="0"/>
        <w:autoSpaceDE w:val="0"/>
        <w:autoSpaceDN w:val="0"/>
        <w:adjustRightInd w:val="0"/>
        <w:ind w:firstLine="709"/>
        <w:jc w:val="both"/>
        <w:rPr>
          <w:rFonts w:ascii="Times New Roman" w:eastAsia="Calibri" w:hAnsi="Times New Roman" w:cs="Times New Roman"/>
          <w:sz w:val="24"/>
          <w:szCs w:val="24"/>
        </w:rPr>
      </w:pPr>
      <w:r w:rsidRPr="00FB696F">
        <w:rPr>
          <w:rFonts w:ascii="Times New Roman" w:eastAsia="Calibri" w:hAnsi="Times New Roman" w:cs="Times New Roman"/>
          <w:sz w:val="24"/>
          <w:szCs w:val="24"/>
        </w:rPr>
        <w:t xml:space="preserve">1) решение об утверждении схемы расположения земельного участка </w:t>
      </w:r>
      <w:r w:rsidRPr="00E97DF6">
        <w:rPr>
          <w:rFonts w:ascii="Times New Roman" w:hAnsi="Times New Roman"/>
          <w:bCs/>
          <w:sz w:val="24"/>
          <w:szCs w:val="24"/>
        </w:rPr>
        <w:t xml:space="preserve">или земельных участков </w:t>
      </w:r>
      <w:r w:rsidRPr="00FB696F">
        <w:rPr>
          <w:rFonts w:ascii="Times New Roman" w:eastAsia="Calibri" w:hAnsi="Times New Roman" w:cs="Times New Roman"/>
          <w:sz w:val="24"/>
          <w:szCs w:val="24"/>
        </w:rPr>
        <w:t>на кадастровом плане территории (далее – решение о предоставлении муниципальной услуги), уведомление о предоставлении муниципальной услуги;</w:t>
      </w:r>
    </w:p>
    <w:p w:rsidR="00E04713" w:rsidRDefault="00E04713" w:rsidP="00E04713">
      <w:pPr>
        <w:widowControl w:val="0"/>
        <w:autoSpaceDE w:val="0"/>
        <w:autoSpaceDN w:val="0"/>
        <w:adjustRightInd w:val="0"/>
        <w:ind w:firstLine="709"/>
        <w:jc w:val="both"/>
        <w:rPr>
          <w:rFonts w:ascii="Times New Roman" w:eastAsia="Calibri" w:hAnsi="Times New Roman" w:cs="Times New Roman"/>
          <w:sz w:val="24"/>
          <w:szCs w:val="24"/>
        </w:rPr>
      </w:pPr>
      <w:r w:rsidRPr="00FB696F">
        <w:rPr>
          <w:rFonts w:ascii="Times New Roman" w:eastAsia="Calibri" w:hAnsi="Times New Roman" w:cs="Times New Roman"/>
          <w:sz w:val="24"/>
          <w:szCs w:val="24"/>
        </w:rPr>
        <w:t xml:space="preserve">2) </w:t>
      </w:r>
      <w:r w:rsidRPr="00FB696F">
        <w:rPr>
          <w:rFonts w:ascii="Times New Roman" w:hAnsi="Times New Roman" w:cs="Times New Roman"/>
          <w:sz w:val="24"/>
          <w:szCs w:val="24"/>
        </w:rPr>
        <w:t xml:space="preserve">решение об отказе в утверждении схемы расположения земельного участка </w:t>
      </w:r>
      <w:r w:rsidRPr="00E97DF6">
        <w:rPr>
          <w:rFonts w:ascii="Times New Roman" w:hAnsi="Times New Roman"/>
          <w:bCs/>
          <w:sz w:val="24"/>
          <w:szCs w:val="24"/>
        </w:rPr>
        <w:t xml:space="preserve">или земельных участков </w:t>
      </w:r>
      <w:r w:rsidRPr="00FB696F">
        <w:rPr>
          <w:rFonts w:ascii="Times New Roman" w:hAnsi="Times New Roman" w:cs="Times New Roman"/>
          <w:sz w:val="24"/>
          <w:szCs w:val="24"/>
        </w:rPr>
        <w:t>на кадастровом плане территории (далее – решение об отказе в предоставлении муниципальной услуги), уведомление об отказе в предоставлении муниципальной услуги</w:t>
      </w:r>
      <w:r w:rsidRPr="00FB696F">
        <w:rPr>
          <w:rFonts w:ascii="Times New Roman" w:eastAsia="Calibri" w:hAnsi="Times New Roman" w:cs="Times New Roman"/>
          <w:sz w:val="24"/>
          <w:szCs w:val="24"/>
        </w:rPr>
        <w:t>.</w:t>
      </w:r>
    </w:p>
    <w:p w:rsidR="00AD6512" w:rsidRPr="00AD6512" w:rsidRDefault="00AD6512" w:rsidP="00AD6512">
      <w:pPr>
        <w:widowControl w:val="0"/>
        <w:autoSpaceDE w:val="0"/>
        <w:autoSpaceDN w:val="0"/>
        <w:adjustRightInd w:val="0"/>
        <w:ind w:firstLine="709"/>
        <w:jc w:val="both"/>
        <w:rPr>
          <w:rFonts w:ascii="Times New Roman" w:eastAsia="Calibri" w:hAnsi="Times New Roman" w:cs="Times New Roman"/>
          <w:sz w:val="24"/>
          <w:szCs w:val="24"/>
        </w:rPr>
      </w:pPr>
      <w:r w:rsidRPr="00AD6512">
        <w:rPr>
          <w:rFonts w:ascii="Times New Roman" w:eastAsia="Calibri" w:hAnsi="Times New Roman" w:cs="Times New Roman"/>
          <w:sz w:val="24"/>
          <w:szCs w:val="24"/>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AD6512" w:rsidRPr="00AD6512" w:rsidRDefault="00AD6512" w:rsidP="00AD6512">
      <w:pPr>
        <w:widowControl w:val="0"/>
        <w:autoSpaceDE w:val="0"/>
        <w:autoSpaceDN w:val="0"/>
        <w:adjustRightInd w:val="0"/>
        <w:ind w:firstLine="709"/>
        <w:jc w:val="both"/>
        <w:rPr>
          <w:rFonts w:ascii="Times New Roman" w:eastAsia="Calibri" w:hAnsi="Times New Roman" w:cs="Times New Roman"/>
          <w:sz w:val="24"/>
          <w:szCs w:val="24"/>
        </w:rPr>
      </w:pPr>
      <w:r w:rsidRPr="00AD6512">
        <w:rPr>
          <w:rFonts w:ascii="Times New Roman" w:eastAsia="Calibri" w:hAnsi="Times New Roman" w:cs="Times New Roman"/>
          <w:sz w:val="24"/>
          <w:szCs w:val="24"/>
        </w:rPr>
        <w:t>2.3.2. Результат предоставления муниципальной услуги может быть получен заявителем следующими способами:</w:t>
      </w:r>
    </w:p>
    <w:p w:rsidR="00AD6512" w:rsidRPr="00AD6512" w:rsidRDefault="00AD6512" w:rsidP="00AD6512">
      <w:pPr>
        <w:widowControl w:val="0"/>
        <w:autoSpaceDE w:val="0"/>
        <w:autoSpaceDN w:val="0"/>
        <w:adjustRightInd w:val="0"/>
        <w:ind w:firstLine="709"/>
        <w:jc w:val="both"/>
        <w:rPr>
          <w:rFonts w:ascii="Times New Roman" w:eastAsia="Calibri" w:hAnsi="Times New Roman" w:cs="Times New Roman"/>
          <w:sz w:val="24"/>
          <w:szCs w:val="24"/>
        </w:rPr>
      </w:pPr>
      <w:r w:rsidRPr="00AD6512">
        <w:rPr>
          <w:rFonts w:ascii="Times New Roman" w:eastAsia="Calibri" w:hAnsi="Times New Roman" w:cs="Times New Roman"/>
          <w:sz w:val="24"/>
          <w:szCs w:val="24"/>
        </w:rPr>
        <w:t>- лично в Органе, МФЦ или посредством  почтового  отправления,  в случае подачи запроса в Органе;</w:t>
      </w:r>
    </w:p>
    <w:p w:rsidR="00AD6512" w:rsidRPr="00AD6512" w:rsidRDefault="00AD6512" w:rsidP="00AD6512">
      <w:pPr>
        <w:widowControl w:val="0"/>
        <w:autoSpaceDE w:val="0"/>
        <w:autoSpaceDN w:val="0"/>
        <w:adjustRightInd w:val="0"/>
        <w:ind w:firstLine="709"/>
        <w:jc w:val="both"/>
        <w:rPr>
          <w:rFonts w:ascii="Times New Roman" w:eastAsia="Calibri" w:hAnsi="Times New Roman" w:cs="Times New Roman"/>
          <w:sz w:val="24"/>
          <w:szCs w:val="24"/>
        </w:rPr>
      </w:pPr>
      <w:r w:rsidRPr="00AD6512">
        <w:rPr>
          <w:rFonts w:ascii="Times New Roman" w:eastAsia="Calibri" w:hAnsi="Times New Roman" w:cs="Times New Roman"/>
          <w:sz w:val="24"/>
          <w:szCs w:val="24"/>
        </w:rPr>
        <w:t>- через Единый портал государственных и муниципальных услуг (функций), в случае подачи запроса в электронном виде.</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E01EF9" w:rsidRPr="00102DB7" w:rsidRDefault="00E01EF9" w:rsidP="00E01EF9">
      <w:pPr>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4" w:name="Par112"/>
      <w:bookmarkEnd w:id="4"/>
      <w:r w:rsidRPr="007B0C68">
        <w:rPr>
          <w:rFonts w:ascii="Times New Roman" w:hAnsi="Times New Roman" w:cs="Times New Roman"/>
          <w:b/>
          <w:sz w:val="24"/>
          <w:szCs w:val="24"/>
        </w:rPr>
        <w:t>Срок предоставления муниципальной услуги</w:t>
      </w:r>
    </w:p>
    <w:p w:rsidR="000865AA" w:rsidRPr="00FB696F" w:rsidRDefault="00EB453F" w:rsidP="000865AA">
      <w:pPr>
        <w:widowControl w:val="0"/>
        <w:autoSpaceDE w:val="0"/>
        <w:autoSpaceDN w:val="0"/>
        <w:adjustRightInd w:val="0"/>
        <w:ind w:firstLine="709"/>
        <w:jc w:val="both"/>
        <w:rPr>
          <w:rFonts w:ascii="Times New Roman" w:eastAsia="Times New Roman" w:hAnsi="Times New Roman"/>
          <w:sz w:val="24"/>
          <w:szCs w:val="24"/>
          <w:lang w:eastAsia="ru-RU"/>
        </w:rPr>
      </w:pPr>
      <w:r w:rsidRPr="00B339E5">
        <w:rPr>
          <w:rFonts w:ascii="Times New Roman" w:hAnsi="Times New Roman" w:cs="Times New Roman"/>
          <w:sz w:val="24"/>
          <w:szCs w:val="24"/>
        </w:rPr>
        <w:t xml:space="preserve">2.4. </w:t>
      </w:r>
      <w:r w:rsidR="000865AA" w:rsidRPr="00FB696F">
        <w:rPr>
          <w:rFonts w:ascii="Times New Roman" w:eastAsia="Times New Roman" w:hAnsi="Times New Roman"/>
          <w:sz w:val="24"/>
          <w:szCs w:val="24"/>
          <w:lang w:eastAsia="ru-RU"/>
        </w:rPr>
        <w:t xml:space="preserve">Общий срок предоставления муниципальной услуги составляет 14 </w:t>
      </w:r>
      <w:r w:rsidR="00174F32" w:rsidRPr="00174F32">
        <w:rPr>
          <w:rFonts w:ascii="Times New Roman" w:eastAsia="Times New Roman" w:hAnsi="Times New Roman"/>
          <w:sz w:val="24"/>
          <w:szCs w:val="24"/>
          <w:lang w:eastAsia="ru-RU"/>
        </w:rPr>
        <w:lastRenderedPageBreak/>
        <w:t xml:space="preserve">календарных </w:t>
      </w:r>
      <w:r w:rsidR="000865AA" w:rsidRPr="00FB696F">
        <w:rPr>
          <w:rFonts w:ascii="Times New Roman" w:eastAsia="Times New Roman" w:hAnsi="Times New Roman"/>
          <w:sz w:val="24"/>
          <w:szCs w:val="24"/>
          <w:lang w:eastAsia="ru-RU"/>
        </w:rPr>
        <w:t>дней, исчисляемого со дня поступления заявления с документами, необходимыми для предоставления муниципальной услуги.</w:t>
      </w:r>
    </w:p>
    <w:p w:rsidR="000865AA" w:rsidRPr="00FB696F" w:rsidRDefault="000865AA" w:rsidP="000865AA">
      <w:pPr>
        <w:widowControl w:val="0"/>
        <w:autoSpaceDE w:val="0"/>
        <w:autoSpaceDN w:val="0"/>
        <w:adjustRightInd w:val="0"/>
        <w:ind w:firstLine="709"/>
        <w:jc w:val="both"/>
        <w:rPr>
          <w:rFonts w:ascii="Times New Roman" w:eastAsia="Times New Roman" w:hAnsi="Times New Roman"/>
          <w:sz w:val="24"/>
          <w:szCs w:val="24"/>
          <w:lang w:eastAsia="ru-RU"/>
        </w:rPr>
      </w:pPr>
      <w:r w:rsidRPr="00FB696F">
        <w:rPr>
          <w:rFonts w:ascii="Times New Roman" w:eastAsia="Times New Roman" w:hAnsi="Times New Roman"/>
          <w:sz w:val="24"/>
          <w:szCs w:val="24"/>
          <w:lang w:eastAsia="ru-RU"/>
        </w:rPr>
        <w:t>Срок приостановления предоставления услуги законодательством Российской Федерации не предусмотрен.</w:t>
      </w:r>
    </w:p>
    <w:p w:rsidR="000865AA" w:rsidRPr="00FB696F" w:rsidRDefault="000865AA" w:rsidP="000865AA">
      <w:pPr>
        <w:widowControl w:val="0"/>
        <w:autoSpaceDE w:val="0"/>
        <w:autoSpaceDN w:val="0"/>
        <w:adjustRightInd w:val="0"/>
        <w:ind w:firstLine="709"/>
        <w:jc w:val="both"/>
        <w:rPr>
          <w:rFonts w:ascii="Times New Roman" w:eastAsia="Times New Roman" w:hAnsi="Times New Roman"/>
          <w:sz w:val="24"/>
          <w:szCs w:val="24"/>
          <w:lang w:eastAsia="ru-RU"/>
        </w:rPr>
      </w:pPr>
      <w:r w:rsidRPr="00FB696F">
        <w:rPr>
          <w:rFonts w:ascii="Times New Roman" w:eastAsia="Times New Roman" w:hAnsi="Times New Roman"/>
          <w:bCs/>
          <w:sz w:val="24"/>
          <w:szCs w:val="24"/>
          <w:lang w:eastAsia="ru-RU"/>
        </w:rPr>
        <w:t>Срок выдачи (направления) документов, являющихся результатом предоставления муниципальной услуги 1 рабочий день со дня принятия решения о предоставлении (решения об отказе в предоставлении) муниципальной услуги</w:t>
      </w:r>
    </w:p>
    <w:p w:rsidR="000865AA" w:rsidRPr="00CF3027" w:rsidRDefault="000865AA" w:rsidP="000865AA">
      <w:pPr>
        <w:widowControl w:val="0"/>
        <w:autoSpaceDE w:val="0"/>
        <w:autoSpaceDN w:val="0"/>
        <w:adjustRightInd w:val="0"/>
        <w:ind w:firstLine="709"/>
        <w:jc w:val="both"/>
        <w:rPr>
          <w:rFonts w:ascii="Times New Roman" w:eastAsia="Times New Roman" w:hAnsi="Times New Roman"/>
          <w:sz w:val="24"/>
          <w:szCs w:val="24"/>
          <w:lang w:eastAsia="ru-RU"/>
        </w:rPr>
      </w:pPr>
      <w:r w:rsidRPr="00FB696F">
        <w:rPr>
          <w:rFonts w:ascii="Times New Roman" w:eastAsia="Times New Roman" w:hAnsi="Times New Roman"/>
          <w:sz w:val="24"/>
          <w:szCs w:val="24"/>
          <w:lang w:eastAsia="ru-RU"/>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w:t>
      </w:r>
      <w:r w:rsidR="00174F32" w:rsidRPr="00174F32">
        <w:rPr>
          <w:rFonts w:ascii="Times New Roman" w:eastAsia="Times New Roman" w:hAnsi="Times New Roman"/>
          <w:sz w:val="24"/>
          <w:szCs w:val="24"/>
          <w:lang w:eastAsia="ru-RU"/>
        </w:rPr>
        <w:t xml:space="preserve">календарных </w:t>
      </w:r>
      <w:r w:rsidRPr="00FB696F">
        <w:rPr>
          <w:rFonts w:ascii="Times New Roman" w:eastAsia="Times New Roman" w:hAnsi="Times New Roman"/>
          <w:sz w:val="24"/>
          <w:szCs w:val="24"/>
          <w:lang w:eastAsia="ru-RU"/>
        </w:rPr>
        <w:t>дней  со дня поступления в Орган указанного заявления.</w:t>
      </w:r>
    </w:p>
    <w:p w:rsidR="00EB453F" w:rsidRDefault="00AD6512" w:rsidP="000865AA">
      <w:pPr>
        <w:autoSpaceDE w:val="0"/>
        <w:autoSpaceDN w:val="0"/>
        <w:adjustRightInd w:val="0"/>
        <w:ind w:firstLine="709"/>
        <w:jc w:val="both"/>
        <w:rPr>
          <w:rFonts w:ascii="Times New Roman" w:hAnsi="Times New Roman" w:cs="Times New Roman"/>
          <w:sz w:val="24"/>
          <w:szCs w:val="24"/>
        </w:rPr>
      </w:pPr>
      <w:r w:rsidRPr="00AD6512">
        <w:rPr>
          <w:rFonts w:ascii="Times New Roman" w:hAnsi="Times New Roman" w:cs="Times New Roman"/>
          <w:sz w:val="24"/>
          <w:szCs w:val="24"/>
        </w:rPr>
        <w:t xml:space="preserve">Срок выдачи дубликата документов, являющихся результатом предоставления муниципальной услуги, не может превышать 5 </w:t>
      </w:r>
      <w:r w:rsidR="00174F32" w:rsidRPr="00174F32">
        <w:rPr>
          <w:rFonts w:ascii="Times New Roman" w:hAnsi="Times New Roman" w:cs="Times New Roman"/>
          <w:sz w:val="24"/>
          <w:szCs w:val="24"/>
        </w:rPr>
        <w:t xml:space="preserve">календарных </w:t>
      </w:r>
      <w:r w:rsidRPr="00AD6512">
        <w:rPr>
          <w:rFonts w:ascii="Times New Roman" w:hAnsi="Times New Roman" w:cs="Times New Roman"/>
          <w:sz w:val="24"/>
          <w:szCs w:val="24"/>
        </w:rPr>
        <w:t>дней со дня регистрации заявления о выдачи дубликата.</w:t>
      </w:r>
    </w:p>
    <w:p w:rsidR="00AD6512" w:rsidRPr="00B339E5" w:rsidRDefault="00AD6512" w:rsidP="000865AA">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5" w:name="Par123"/>
      <w:bookmarkEnd w:id="5"/>
      <w:r w:rsidRPr="007B0C68">
        <w:rPr>
          <w:rFonts w:ascii="Times New Roman" w:hAnsi="Times New Roman" w:cs="Times New Roman"/>
          <w:b/>
          <w:sz w:val="24"/>
          <w:szCs w:val="24"/>
        </w:rPr>
        <w:t>Правовые основания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2.5. </w:t>
      </w:r>
      <w:r w:rsidRPr="00B339E5">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на официа</w:t>
      </w:r>
      <w:r w:rsidR="00C33109">
        <w:rPr>
          <w:rFonts w:ascii="Times New Roman" w:eastAsia="Calibri" w:hAnsi="Times New Roman" w:cs="Times New Roman"/>
          <w:sz w:val="24"/>
          <w:szCs w:val="24"/>
        </w:rPr>
        <w:t xml:space="preserve">льном сайте Органа </w:t>
      </w:r>
      <w:proofErr w:type="spellStart"/>
      <w:r w:rsidR="00C33109">
        <w:rPr>
          <w:rFonts w:ascii="Times New Roman" w:eastAsia="Calibri" w:hAnsi="Times New Roman" w:cs="Times New Roman"/>
          <w:sz w:val="24"/>
          <w:szCs w:val="24"/>
          <w:lang w:val="en-US" w:eastAsia="ru-RU"/>
        </w:rPr>
        <w:t>sysola</w:t>
      </w:r>
      <w:proofErr w:type="spellEnd"/>
      <w:r w:rsidR="00C33109">
        <w:rPr>
          <w:rFonts w:ascii="Times New Roman" w:eastAsia="Calibri" w:hAnsi="Times New Roman" w:cs="Times New Roman"/>
          <w:sz w:val="24"/>
          <w:szCs w:val="24"/>
          <w:lang w:eastAsia="ru-RU"/>
        </w:rPr>
        <w:t>-</w:t>
      </w:r>
      <w:r w:rsidR="00C33109">
        <w:rPr>
          <w:rFonts w:ascii="Times New Roman" w:eastAsia="Calibri" w:hAnsi="Times New Roman" w:cs="Times New Roman"/>
          <w:sz w:val="24"/>
          <w:szCs w:val="24"/>
          <w:lang w:val="en-US" w:eastAsia="ru-RU"/>
        </w:rPr>
        <w:t>r</w:t>
      </w:r>
      <w:r w:rsidR="00C33109">
        <w:rPr>
          <w:rFonts w:ascii="Times New Roman" w:eastAsia="Calibri" w:hAnsi="Times New Roman" w:cs="Times New Roman"/>
          <w:sz w:val="24"/>
          <w:szCs w:val="24"/>
          <w:lang w:eastAsia="ru-RU"/>
        </w:rPr>
        <w:t>11.</w:t>
      </w:r>
      <w:proofErr w:type="spellStart"/>
      <w:r w:rsidR="00C33109">
        <w:rPr>
          <w:rFonts w:ascii="Times New Roman" w:eastAsia="Calibri" w:hAnsi="Times New Roman" w:cs="Times New Roman"/>
          <w:sz w:val="24"/>
          <w:szCs w:val="24"/>
          <w:lang w:val="en-US" w:eastAsia="ru-RU"/>
        </w:rPr>
        <w:t>gosweb</w:t>
      </w:r>
      <w:proofErr w:type="spellEnd"/>
      <w:r w:rsidR="00C33109">
        <w:rPr>
          <w:rFonts w:ascii="Times New Roman" w:eastAsia="Calibri" w:hAnsi="Times New Roman" w:cs="Times New Roman"/>
          <w:sz w:val="24"/>
          <w:szCs w:val="24"/>
          <w:lang w:eastAsia="ru-RU"/>
        </w:rPr>
        <w:t>.</w:t>
      </w:r>
      <w:proofErr w:type="spellStart"/>
      <w:r w:rsidR="00C33109">
        <w:rPr>
          <w:rFonts w:ascii="Times New Roman" w:eastAsia="Calibri" w:hAnsi="Times New Roman" w:cs="Times New Roman"/>
          <w:sz w:val="24"/>
          <w:szCs w:val="24"/>
          <w:lang w:val="en-US" w:eastAsia="ru-RU"/>
        </w:rPr>
        <w:t>gosuslugi</w:t>
      </w:r>
      <w:proofErr w:type="spellEnd"/>
      <w:r w:rsidR="00C33109">
        <w:rPr>
          <w:rFonts w:ascii="Times New Roman" w:eastAsia="Calibri" w:hAnsi="Times New Roman" w:cs="Times New Roman"/>
          <w:sz w:val="24"/>
          <w:szCs w:val="24"/>
          <w:lang w:eastAsia="ru-RU"/>
        </w:rPr>
        <w:t>.</w:t>
      </w:r>
      <w:proofErr w:type="spellStart"/>
      <w:r w:rsidR="00C33109">
        <w:rPr>
          <w:rFonts w:ascii="Times New Roman" w:eastAsia="Calibri" w:hAnsi="Times New Roman" w:cs="Times New Roman"/>
          <w:sz w:val="24"/>
          <w:szCs w:val="24"/>
          <w:lang w:val="en-US" w:eastAsia="ru-RU"/>
        </w:rPr>
        <w:t>ru</w:t>
      </w:r>
      <w:proofErr w:type="spellEnd"/>
      <w:r w:rsidR="00C33109">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rPr>
        <w:t>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r w:rsidRPr="007B0C68">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p>
    <w:p w:rsidR="00613D06" w:rsidRPr="00102DB7" w:rsidRDefault="00EB453F" w:rsidP="00613D06">
      <w:pPr>
        <w:widowControl w:val="0"/>
        <w:autoSpaceDE w:val="0"/>
        <w:autoSpaceDN w:val="0"/>
        <w:adjustRightInd w:val="0"/>
        <w:ind w:firstLine="709"/>
        <w:jc w:val="both"/>
        <w:rPr>
          <w:rFonts w:ascii="Times New Roman" w:eastAsiaTheme="minorEastAsia" w:hAnsi="Times New Roman"/>
          <w:sz w:val="24"/>
          <w:szCs w:val="24"/>
          <w:lang w:eastAsia="ru-RU"/>
        </w:rPr>
      </w:pPr>
      <w:bookmarkStart w:id="6" w:name="Par147"/>
      <w:bookmarkEnd w:id="6"/>
      <w:r w:rsidRPr="00B339E5">
        <w:rPr>
          <w:rFonts w:ascii="Times New Roman" w:eastAsiaTheme="minorEastAsia" w:hAnsi="Times New Roman" w:cs="Times New Roman"/>
          <w:sz w:val="24"/>
          <w:szCs w:val="24"/>
          <w:lang w:eastAsia="ru-RU"/>
        </w:rPr>
        <w:t xml:space="preserve">2.6. </w:t>
      </w:r>
      <w:r w:rsidR="00613D06" w:rsidRPr="00102DB7">
        <w:rPr>
          <w:rFonts w:ascii="Times New Roman" w:eastAsiaTheme="minorEastAsia" w:hAnsi="Times New Roman"/>
          <w:sz w:val="24"/>
          <w:szCs w:val="24"/>
          <w:lang w:eastAsia="ru-RU"/>
        </w:rPr>
        <w:t xml:space="preserve">Для получения муниципальной услуги заявителем самостоятельно предоставляется в Орган, МФЦ запрос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281FA8" w:rsidRDefault="00281FA8" w:rsidP="00281FA8">
      <w:pPr>
        <w:autoSpaceDE w:val="0"/>
        <w:autoSpaceDN w:val="0"/>
        <w:adjustRightInd w:val="0"/>
        <w:ind w:firstLine="709"/>
        <w:jc w:val="both"/>
        <w:rPr>
          <w:rFonts w:ascii="Times New Roman" w:hAnsi="Times New Roman" w:cs="Times New Roman"/>
          <w:sz w:val="24"/>
          <w:szCs w:val="24"/>
        </w:rPr>
      </w:pPr>
      <w:r w:rsidRPr="00281FA8">
        <w:rPr>
          <w:rFonts w:ascii="Times New Roman"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AD6512" w:rsidRPr="00AD6512" w:rsidRDefault="00AD6512" w:rsidP="00AD6512">
      <w:pPr>
        <w:autoSpaceDE w:val="0"/>
        <w:autoSpaceDN w:val="0"/>
        <w:adjustRightInd w:val="0"/>
        <w:ind w:firstLine="709"/>
        <w:jc w:val="both"/>
        <w:rPr>
          <w:rFonts w:ascii="Times New Roman" w:hAnsi="Times New Roman" w:cs="Times New Roman"/>
          <w:sz w:val="24"/>
          <w:szCs w:val="24"/>
        </w:rPr>
      </w:pPr>
      <w:r w:rsidRPr="00AD6512">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AD6512" w:rsidRPr="00AD6512" w:rsidRDefault="00AD6512" w:rsidP="00AD6512">
      <w:pPr>
        <w:autoSpaceDE w:val="0"/>
        <w:autoSpaceDN w:val="0"/>
        <w:adjustRightInd w:val="0"/>
        <w:ind w:firstLine="709"/>
        <w:jc w:val="both"/>
        <w:rPr>
          <w:rFonts w:ascii="Times New Roman" w:hAnsi="Times New Roman" w:cs="Times New Roman"/>
          <w:sz w:val="24"/>
          <w:szCs w:val="24"/>
        </w:rPr>
      </w:pPr>
      <w:r w:rsidRPr="00AD6512">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AD6512" w:rsidRPr="00281FA8" w:rsidRDefault="00AD6512" w:rsidP="00AD6512">
      <w:pPr>
        <w:autoSpaceDE w:val="0"/>
        <w:autoSpaceDN w:val="0"/>
        <w:adjustRightInd w:val="0"/>
        <w:ind w:firstLine="709"/>
        <w:jc w:val="both"/>
        <w:rPr>
          <w:rFonts w:ascii="Times New Roman" w:hAnsi="Times New Roman" w:cs="Times New Roman"/>
          <w:sz w:val="24"/>
          <w:szCs w:val="24"/>
        </w:rPr>
      </w:pPr>
      <w:r w:rsidRPr="00AD6512">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281FA8" w:rsidRPr="00281FA8" w:rsidRDefault="00281FA8" w:rsidP="00281FA8">
      <w:pPr>
        <w:autoSpaceDE w:val="0"/>
        <w:autoSpaceDN w:val="0"/>
        <w:adjustRightInd w:val="0"/>
        <w:ind w:firstLine="709"/>
        <w:jc w:val="both"/>
        <w:rPr>
          <w:rFonts w:ascii="Times New Roman" w:hAnsi="Times New Roman" w:cs="Times New Roman"/>
          <w:sz w:val="24"/>
          <w:szCs w:val="24"/>
        </w:rPr>
      </w:pPr>
      <w:r w:rsidRPr="00281FA8">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865AA" w:rsidRPr="00FB696F" w:rsidRDefault="000865AA" w:rsidP="000865A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FB696F">
        <w:rPr>
          <w:rFonts w:ascii="Times New Roman" w:eastAsia="Times New Roman" w:hAnsi="Times New Roman" w:cs="Times New Roman"/>
          <w:sz w:val="24"/>
          <w:szCs w:val="24"/>
          <w:lang w:eastAsia="ru-RU"/>
        </w:rPr>
        <w:t xml:space="preserve">К запросу прилагаются также следующие документы в 1 экземпляре: </w:t>
      </w:r>
    </w:p>
    <w:p w:rsidR="000865AA" w:rsidRPr="00FB696F" w:rsidRDefault="000865AA" w:rsidP="000865AA">
      <w:pPr>
        <w:pStyle w:val="ConsPlusNormal"/>
        <w:ind w:firstLine="709"/>
        <w:jc w:val="both"/>
        <w:rPr>
          <w:rFonts w:ascii="Times New Roman" w:hAnsi="Times New Roman" w:cs="Times New Roman"/>
          <w:sz w:val="24"/>
          <w:szCs w:val="24"/>
        </w:rPr>
      </w:pPr>
      <w:r w:rsidRPr="00FB696F">
        <w:rPr>
          <w:rFonts w:ascii="Times New Roman" w:hAnsi="Times New Roman" w:cs="Times New Roman"/>
          <w:sz w:val="24"/>
          <w:szCs w:val="24"/>
        </w:rPr>
        <w:t>- подготовленная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865AA" w:rsidRPr="00FB696F" w:rsidRDefault="000865AA" w:rsidP="000865AA">
      <w:pPr>
        <w:pStyle w:val="ConsPlusNormal"/>
        <w:ind w:firstLine="709"/>
        <w:jc w:val="both"/>
        <w:rPr>
          <w:rFonts w:ascii="Times New Roman" w:hAnsi="Times New Roman" w:cs="Times New Roman"/>
          <w:sz w:val="24"/>
          <w:szCs w:val="24"/>
        </w:rPr>
      </w:pPr>
      <w:r w:rsidRPr="00FB696F">
        <w:rPr>
          <w:rFonts w:ascii="Times New Roman" w:hAnsi="Times New Roman" w:cs="Times New Roman"/>
          <w:sz w:val="24"/>
          <w:szCs w:val="24"/>
        </w:rPr>
        <w:t xml:space="preserve">- копии правоустанавливающих и (или) </w:t>
      </w:r>
      <w:proofErr w:type="spellStart"/>
      <w:r w:rsidRPr="00FB696F">
        <w:rPr>
          <w:rFonts w:ascii="Times New Roman" w:hAnsi="Times New Roman" w:cs="Times New Roman"/>
          <w:sz w:val="24"/>
          <w:szCs w:val="24"/>
        </w:rPr>
        <w:t>правоудостоверяющих</w:t>
      </w:r>
      <w:proofErr w:type="spellEnd"/>
      <w:r w:rsidRPr="00FB696F">
        <w:rPr>
          <w:rFonts w:ascii="Times New Roman" w:hAnsi="Times New Roman" w:cs="Times New Roman"/>
          <w:sz w:val="24"/>
          <w:szCs w:val="24"/>
        </w:rPr>
        <w:t xml:space="preserve"> документов на исходный земельный участок, в случае если права на него не зарегистрированы в Едином </w:t>
      </w:r>
      <w:r w:rsidRPr="00FB696F">
        <w:rPr>
          <w:rFonts w:ascii="Times New Roman" w:hAnsi="Times New Roman" w:cs="Times New Roman"/>
          <w:sz w:val="24"/>
          <w:szCs w:val="24"/>
        </w:rPr>
        <w:lastRenderedPageBreak/>
        <w:t>государственном реестре недвижимости;</w:t>
      </w:r>
    </w:p>
    <w:p w:rsidR="000865AA" w:rsidRDefault="000865AA" w:rsidP="000865AA">
      <w:pPr>
        <w:pStyle w:val="ConsPlusNormal"/>
        <w:ind w:firstLine="709"/>
        <w:jc w:val="both"/>
        <w:rPr>
          <w:rFonts w:ascii="Times New Roman" w:hAnsi="Times New Roman" w:cs="Times New Roman"/>
          <w:sz w:val="24"/>
          <w:szCs w:val="24"/>
        </w:rPr>
      </w:pPr>
      <w:r w:rsidRPr="00FB696F">
        <w:rPr>
          <w:rFonts w:ascii="Times New Roman" w:hAnsi="Times New Roman" w:cs="Times New Roman"/>
          <w:sz w:val="24"/>
          <w:szCs w:val="24"/>
        </w:rPr>
        <w:t xml:space="preserve">- письменное согласие землепользователей, землевладельцев, арендаторов, залогодержателей исходных земельных участков из которых планируется образование новых земельных участков, в случае образования земельных участков при разделе, объединении, перераспределении земельных участков или выделе из земельных участков, а также из земель, находящихся в государственной </w:t>
      </w:r>
      <w:r>
        <w:rPr>
          <w:rFonts w:ascii="Times New Roman" w:hAnsi="Times New Roman" w:cs="Times New Roman"/>
          <w:sz w:val="24"/>
          <w:szCs w:val="24"/>
        </w:rPr>
        <w:t xml:space="preserve">или муниципальной собственности, </w:t>
      </w:r>
      <w:r w:rsidRPr="00090231">
        <w:rPr>
          <w:rFonts w:ascii="Times New Roman" w:hAnsi="Times New Roman" w:cs="Times New Roman"/>
          <w:sz w:val="24"/>
          <w:szCs w:val="24"/>
        </w:rPr>
        <w:t>за исключение следующих случаев:</w:t>
      </w:r>
      <w:r>
        <w:rPr>
          <w:rFonts w:ascii="Times New Roman" w:hAnsi="Times New Roman" w:cs="Times New Roman"/>
          <w:sz w:val="24"/>
          <w:szCs w:val="24"/>
        </w:rPr>
        <w:t xml:space="preserve">  </w:t>
      </w:r>
    </w:p>
    <w:p w:rsidR="000865AA" w:rsidRDefault="000865AA" w:rsidP="00086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865AA" w:rsidRDefault="000865AA" w:rsidP="00086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865AA" w:rsidRDefault="000865AA" w:rsidP="00086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образование земельных участков в связи с их изъятием для государственных или муниципальных нужд;</w:t>
      </w:r>
    </w:p>
    <w:p w:rsidR="000865AA" w:rsidRDefault="000865AA" w:rsidP="00086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w:t>
      </w:r>
    </w:p>
    <w:p w:rsidR="000865AA" w:rsidRDefault="000865AA" w:rsidP="00086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образование земельных участков, на которых расположены самовольные постройки в соответствии с пунктом 5 статьи 46, пунктом 6.2 статьи 54, пунктом 2 статьи 54.1 Земельного Кодекса;</w:t>
      </w:r>
    </w:p>
    <w:p w:rsidR="000865AA" w:rsidRPr="00FB696F" w:rsidRDefault="000865AA" w:rsidP="00086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образование земельного участка в связи с разделом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865AA" w:rsidRPr="005B3B12" w:rsidRDefault="000865AA" w:rsidP="000865AA">
      <w:pPr>
        <w:pStyle w:val="ConsPlusNormal"/>
        <w:ind w:firstLine="709"/>
        <w:jc w:val="both"/>
        <w:rPr>
          <w:rFonts w:ascii="Times New Roman" w:hAnsi="Times New Roman" w:cs="Times New Roman"/>
          <w:sz w:val="24"/>
          <w:szCs w:val="24"/>
        </w:rPr>
      </w:pPr>
      <w:r w:rsidRPr="00FB696F">
        <w:rPr>
          <w:rFonts w:ascii="Times New Roman" w:hAnsi="Times New Roman" w:cs="Times New Roman"/>
          <w:sz w:val="24"/>
          <w:szCs w:val="24"/>
        </w:rPr>
        <w:t>В случае отсутствия готовой схемы земельного участка, заявитель прилагает заявление о необходимости подготовки схемы земельного участка.</w:t>
      </w:r>
    </w:p>
    <w:p w:rsidR="000865AA" w:rsidRPr="005B3B12" w:rsidRDefault="000865AA" w:rsidP="000865A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B3B12">
        <w:rPr>
          <w:rFonts w:ascii="Times New Roman" w:eastAsia="Times New Roman" w:hAnsi="Times New Roman" w:cs="Times New Roman"/>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865AA" w:rsidRPr="005B3B12" w:rsidRDefault="000865AA" w:rsidP="000865A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B3B12">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13D06" w:rsidRPr="00102DB7" w:rsidRDefault="00613D06" w:rsidP="00613D06">
      <w:pPr>
        <w:widowControl w:val="0"/>
        <w:autoSpaceDE w:val="0"/>
        <w:autoSpaceDN w:val="0"/>
        <w:adjustRightInd w:val="0"/>
        <w:ind w:firstLine="708"/>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7</w:t>
      </w:r>
      <w:r w:rsidRPr="00102DB7">
        <w:rPr>
          <w:rFonts w:ascii="Times New Roman" w:eastAsia="Times New Roman" w:hAnsi="Times New Roman"/>
          <w:sz w:val="24"/>
          <w:szCs w:val="24"/>
          <w:lang w:eastAsia="ru-RU"/>
        </w:rPr>
        <w:t xml:space="preserve">. В случае направления документов, указанных в </w:t>
      </w:r>
      <w:r w:rsidR="00A93FFE">
        <w:rPr>
          <w:rFonts w:ascii="Times New Roman" w:eastAsia="Times New Roman" w:hAnsi="Times New Roman"/>
          <w:sz w:val="24"/>
          <w:szCs w:val="24"/>
          <w:lang w:eastAsia="ru-RU"/>
        </w:rPr>
        <w:t>Приложении №3 к</w:t>
      </w:r>
      <w:r w:rsidRPr="00102DB7">
        <w:rPr>
          <w:rFonts w:ascii="Times New Roman" w:eastAsia="Times New Roman" w:hAnsi="Times New Roman"/>
          <w:sz w:val="24"/>
          <w:szCs w:val="24"/>
          <w:lang w:eastAsia="ru-RU"/>
        </w:rPr>
        <w:t xml:space="preserve"> настояще</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административно</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регламент</w:t>
      </w:r>
      <w:r w:rsidR="00A93FFE">
        <w:rPr>
          <w:rFonts w:ascii="Times New Roman" w:eastAsia="Times New Roman" w:hAnsi="Times New Roman"/>
          <w:sz w:val="24"/>
          <w:szCs w:val="24"/>
          <w:lang w:eastAsia="ru-RU"/>
        </w:rPr>
        <w:t>у,</w:t>
      </w:r>
      <w:r w:rsidRPr="00102DB7">
        <w:rPr>
          <w:rFonts w:ascii="Times New Roman" w:eastAsia="Times New Roman" w:hAnsi="Times New Roman"/>
          <w:sz w:val="24"/>
          <w:szCs w:val="24"/>
          <w:lang w:eastAsia="ru-RU"/>
        </w:rPr>
        <w:t xml:space="preserve">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8</w:t>
      </w:r>
      <w:r w:rsidRPr="00102DB7">
        <w:rPr>
          <w:rFonts w:ascii="Times New Roman" w:eastAsia="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лично (в Орган, МФЦ);</w:t>
      </w:r>
    </w:p>
    <w:p w:rsidR="00613D06"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посредством  почтового  отправления (в Орган)</w:t>
      </w:r>
      <w:r>
        <w:rPr>
          <w:rFonts w:ascii="Times New Roman" w:eastAsia="Times New Roman" w:hAnsi="Times New Roman"/>
          <w:sz w:val="24"/>
          <w:szCs w:val="24"/>
          <w:lang w:eastAsia="ru-RU"/>
        </w:rPr>
        <w:t>;</w:t>
      </w:r>
    </w:p>
    <w:p w:rsidR="00613D06" w:rsidRPr="00613D06" w:rsidRDefault="00613D06" w:rsidP="00613D06">
      <w:pPr>
        <w:widowControl w:val="0"/>
        <w:autoSpaceDE w:val="0"/>
        <w:autoSpaceDN w:val="0"/>
        <w:adjustRightInd w:val="0"/>
        <w:ind w:firstLine="709"/>
        <w:jc w:val="both"/>
        <w:rPr>
          <w:rFonts w:ascii="Times New Roman" w:hAnsi="Times New Roman" w:cs="Times New Roman"/>
          <w:sz w:val="24"/>
          <w:szCs w:val="24"/>
        </w:rPr>
      </w:pPr>
      <w:r w:rsidRPr="00613D06">
        <w:rPr>
          <w:rFonts w:ascii="Times New Roman" w:eastAsia="Times New Roman" w:hAnsi="Times New Roman" w:cs="Times New Roman"/>
          <w:sz w:val="24"/>
          <w:szCs w:val="24"/>
          <w:lang w:eastAsia="ru-RU"/>
        </w:rPr>
        <w:t xml:space="preserve">- </w:t>
      </w:r>
      <w:r w:rsidRPr="00613D06">
        <w:rPr>
          <w:rFonts w:ascii="Times New Roman" w:hAnsi="Times New Roman" w:cs="Times New Roman"/>
          <w:sz w:val="24"/>
          <w:szCs w:val="24"/>
        </w:rPr>
        <w:t>через Единый портал государственных и муниципальных услуг (функций).</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а) </w:t>
      </w:r>
      <w:proofErr w:type="spellStart"/>
      <w:r w:rsidRPr="00613D06">
        <w:rPr>
          <w:rFonts w:ascii="Times New Roman" w:eastAsia="Times New Roman" w:hAnsi="Times New Roman" w:cs="Times New Roman"/>
          <w:sz w:val="24"/>
          <w:szCs w:val="24"/>
          <w:lang w:eastAsia="ru-RU"/>
        </w:rPr>
        <w:t>xml</w:t>
      </w:r>
      <w:proofErr w:type="spellEnd"/>
      <w:r w:rsidRPr="00613D06">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w:t>
      </w:r>
      <w:r w:rsidRPr="00613D06">
        <w:rPr>
          <w:rFonts w:ascii="Times New Roman" w:eastAsia="Times New Roman" w:hAnsi="Times New Roman" w:cs="Times New Roman"/>
          <w:sz w:val="24"/>
          <w:szCs w:val="24"/>
          <w:lang w:eastAsia="ru-RU"/>
        </w:rPr>
        <w:lastRenderedPageBreak/>
        <w:t xml:space="preserve">формированию электронных документов в виде файлов в формате </w:t>
      </w:r>
      <w:proofErr w:type="spellStart"/>
      <w:r w:rsidRPr="00613D06">
        <w:rPr>
          <w:rFonts w:ascii="Times New Roman" w:eastAsia="Times New Roman" w:hAnsi="Times New Roman" w:cs="Times New Roman"/>
          <w:sz w:val="24"/>
          <w:szCs w:val="24"/>
          <w:lang w:eastAsia="ru-RU"/>
        </w:rPr>
        <w:t>xml</w:t>
      </w:r>
      <w:proofErr w:type="spellEnd"/>
      <w:r w:rsidRPr="00613D06">
        <w:rPr>
          <w:rFonts w:ascii="Times New Roman" w:eastAsia="Times New Roman" w:hAnsi="Times New Roman" w:cs="Times New Roman"/>
          <w:sz w:val="24"/>
          <w:szCs w:val="24"/>
          <w:lang w:eastAsia="ru-RU"/>
        </w:rPr>
        <w:t xml:space="preserve">;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б) </w:t>
      </w:r>
      <w:proofErr w:type="spellStart"/>
      <w:r w:rsidRPr="00613D06">
        <w:rPr>
          <w:rFonts w:ascii="Times New Roman" w:eastAsia="Times New Roman" w:hAnsi="Times New Roman" w:cs="Times New Roman"/>
          <w:sz w:val="24"/>
          <w:szCs w:val="24"/>
          <w:lang w:eastAsia="ru-RU"/>
        </w:rPr>
        <w:t>doc</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docx</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odt</w:t>
      </w:r>
      <w:proofErr w:type="spellEnd"/>
      <w:r w:rsidRPr="00613D06">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w:t>
      </w:r>
      <w:proofErr w:type="spellStart"/>
      <w:r w:rsidRPr="00613D06">
        <w:rPr>
          <w:rFonts w:ascii="Times New Roman" w:eastAsia="Times New Roman" w:hAnsi="Times New Roman" w:cs="Times New Roman"/>
          <w:sz w:val="24"/>
          <w:szCs w:val="24"/>
          <w:lang w:eastAsia="ru-RU"/>
        </w:rPr>
        <w:t>pdf</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jpg</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jpeg</w:t>
      </w:r>
      <w:proofErr w:type="spellEnd"/>
      <w:r w:rsidRPr="00613D06">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13D06">
        <w:rPr>
          <w:rFonts w:ascii="Times New Roman" w:eastAsia="Times New Roman" w:hAnsi="Times New Roman" w:cs="Times New Roman"/>
          <w:sz w:val="24"/>
          <w:szCs w:val="24"/>
          <w:lang w:eastAsia="ru-RU"/>
        </w:rPr>
        <w:t>dpi</w:t>
      </w:r>
      <w:proofErr w:type="spellEnd"/>
      <w:r w:rsidRPr="00613D06">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w:t>
      </w:r>
      <w:r w:rsidR="00A93FFE">
        <w:rPr>
          <w:rFonts w:ascii="Times New Roman" w:hAnsi="Times New Roman" w:cs="Times New Roman"/>
          <w:sz w:val="24"/>
          <w:szCs w:val="24"/>
          <w:lang w:eastAsia="ru-RU"/>
        </w:rPr>
        <w:t>9</w:t>
      </w:r>
      <w:r w:rsidRPr="00B339E5">
        <w:rPr>
          <w:rFonts w:ascii="Times New Roman" w:hAnsi="Times New Roman" w:cs="Times New Roman"/>
          <w:sz w:val="24"/>
          <w:szCs w:val="24"/>
          <w:lang w:eastAsia="ru-RU"/>
        </w:rPr>
        <w:t>. Запрещается:</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339E5">
          <w:rPr>
            <w:rFonts w:ascii="Times New Roman" w:hAnsi="Times New Roman" w:cs="Times New Roman"/>
            <w:sz w:val="24"/>
            <w:szCs w:val="24"/>
          </w:rPr>
          <w:t>части 6 статьи 7</w:t>
        </w:r>
      </w:hyperlink>
      <w:r w:rsidRPr="00B339E5">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w:t>
      </w:r>
      <w:r w:rsidRPr="00B339E5">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eastAsia="Times New Roman" w:hAnsi="Times New Roman" w:cs="Times New Roman"/>
          <w:sz w:val="24"/>
          <w:szCs w:val="24"/>
        </w:rPr>
      </w:pPr>
      <w:r w:rsidRPr="00B339E5">
        <w:rPr>
          <w:rFonts w:ascii="Times New Roman" w:hAnsi="Times New Roman" w:cs="Times New Roman"/>
          <w:sz w:val="24"/>
          <w:szCs w:val="24"/>
        </w:rPr>
        <w:t xml:space="preserve">5) </w:t>
      </w:r>
      <w:r w:rsidRPr="00B339E5">
        <w:rPr>
          <w:rFonts w:ascii="Times New Roman" w:eastAsia="Times New Roman" w:hAnsi="Times New Roman" w:cs="Times New Roman"/>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B339E5">
        <w:rPr>
          <w:rFonts w:ascii="Times New Roman" w:eastAsia="Times New Roman" w:hAnsi="Times New Roman" w:cs="Times New Roman"/>
          <w:sz w:val="24"/>
          <w:szCs w:val="24"/>
        </w:rPr>
        <w:lastRenderedPageBreak/>
        <w:t>необходимых для расчета длительности временного интервала, который необходимо забронировать для приема;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31"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DB3CCF">
        <w:rPr>
          <w:rFonts w:ascii="Times New Roman"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3B31" w:rsidRPr="00613D06" w:rsidRDefault="00423B31"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613D06">
      <w:pPr>
        <w:widowControl w:val="0"/>
        <w:autoSpaceDE w:val="0"/>
        <w:autoSpaceDN w:val="0"/>
        <w:adjustRightInd w:val="0"/>
        <w:ind w:firstLine="708"/>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613D06">
        <w:rPr>
          <w:rFonts w:ascii="Times New Roman" w:eastAsia="Calibri" w:hAnsi="Times New Roman" w:cs="Times New Roman"/>
          <w:b/>
          <w:sz w:val="24"/>
          <w:szCs w:val="24"/>
          <w:lang w:eastAsia="ru-RU"/>
        </w:rPr>
        <w:t xml:space="preserve"> </w:t>
      </w:r>
      <w:r w:rsidRPr="00B339E5">
        <w:rPr>
          <w:rFonts w:ascii="Times New Roman" w:eastAsia="Calibri" w:hAnsi="Times New Roman" w:cs="Times New Roman"/>
          <w:b/>
          <w:sz w:val="24"/>
          <w:szCs w:val="24"/>
          <w:lang w:eastAsia="ru-RU"/>
        </w:rPr>
        <w:t>муниципальной услуги</w:t>
      </w:r>
    </w:p>
    <w:p w:rsidR="00BB3928" w:rsidRPr="00102DB7" w:rsidRDefault="00EB453F" w:rsidP="00BB3928">
      <w:pPr>
        <w:autoSpaceDE w:val="0"/>
        <w:autoSpaceDN w:val="0"/>
        <w:adjustRightInd w:val="0"/>
        <w:ind w:firstLine="709"/>
        <w:jc w:val="both"/>
        <w:rPr>
          <w:rFonts w:ascii="Times New Roman" w:hAnsi="Times New Roman"/>
          <w:sz w:val="24"/>
          <w:szCs w:val="24"/>
          <w:lang w:eastAsia="ru-RU"/>
        </w:rPr>
      </w:pPr>
      <w:r w:rsidRPr="00B339E5">
        <w:rPr>
          <w:rFonts w:ascii="Times New Roman" w:eastAsia="Calibri" w:hAnsi="Times New Roman" w:cs="Times New Roman"/>
          <w:sz w:val="24"/>
          <w:szCs w:val="24"/>
          <w:lang w:eastAsia="ru-RU"/>
        </w:rPr>
        <w:t>2.</w:t>
      </w:r>
      <w:r w:rsidR="00A93FFE">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 </w:t>
      </w:r>
      <w:r w:rsidR="00BB3928" w:rsidRPr="00102DB7">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1) запрос не соответствует положениям </w:t>
      </w:r>
      <w:hyperlink r:id="rId12" w:history="1">
        <w:r w:rsidRPr="00102DB7">
          <w:rPr>
            <w:rFonts w:ascii="Times New Roman" w:hAnsi="Times New Roman"/>
            <w:color w:val="0000FF" w:themeColor="hyperlink"/>
            <w:sz w:val="24"/>
            <w:szCs w:val="24"/>
            <w:u w:val="single"/>
            <w:lang w:eastAsia="ru-RU"/>
          </w:rPr>
          <w:t>пункта 2.6</w:t>
        </w:r>
      </w:hyperlink>
      <w:r w:rsidRPr="00102DB7">
        <w:rPr>
          <w:rFonts w:ascii="Times New Roman" w:hAnsi="Times New Roman"/>
          <w:sz w:val="24"/>
          <w:szCs w:val="24"/>
          <w:lang w:eastAsia="ru-RU"/>
        </w:rPr>
        <w:t xml:space="preserve"> настоящего административного регламента;</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2) запрос подан  в иной уполномоченный орган;</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3) к запросу не приложены документы, соответствующие требованиям 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EB453F" w:rsidRPr="00DB3CC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Исчерпывающий перечень оснований для приостановления</w:t>
      </w: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или отказа в предоставлении муниципальной услуги</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2.1</w:t>
      </w:r>
      <w:r w:rsidR="00A93FFE">
        <w:rPr>
          <w:rFonts w:ascii="Times New Roman" w:hAnsi="Times New Roman"/>
          <w:sz w:val="24"/>
          <w:szCs w:val="24"/>
        </w:rPr>
        <w:t>1</w:t>
      </w:r>
      <w:r>
        <w:rPr>
          <w:rFonts w:ascii="Times New Roman" w:hAnsi="Times New Roman"/>
          <w:sz w:val="24"/>
          <w:szCs w:val="24"/>
        </w:rPr>
        <w:t xml:space="preserve">. </w:t>
      </w:r>
      <w:r w:rsidRPr="00102DB7">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02DB7">
        <w:rPr>
          <w:rFonts w:ascii="Times New Roman" w:hAnsi="Times New Roman"/>
          <w:i/>
          <w:sz w:val="24"/>
          <w:szCs w:val="24"/>
        </w:rPr>
        <w:t>.</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bookmarkStart w:id="7" w:name="Par178"/>
      <w:bookmarkEnd w:id="7"/>
      <w:r w:rsidRPr="00102DB7">
        <w:rPr>
          <w:rFonts w:ascii="Times New Roman" w:hAnsi="Times New Roman"/>
          <w:sz w:val="24"/>
          <w:szCs w:val="24"/>
        </w:rPr>
        <w:t>2.1</w:t>
      </w:r>
      <w:r w:rsidR="00A93FFE">
        <w:rPr>
          <w:rFonts w:ascii="Times New Roman" w:hAnsi="Times New Roman"/>
          <w:sz w:val="24"/>
          <w:szCs w:val="24"/>
        </w:rPr>
        <w:t>2</w:t>
      </w:r>
      <w:r w:rsidRPr="00102DB7">
        <w:rPr>
          <w:rFonts w:ascii="Times New Roman" w:hAnsi="Times New Roman"/>
          <w:sz w:val="24"/>
          <w:szCs w:val="24"/>
        </w:rPr>
        <w:t xml:space="preserve">. Основаниями для отказа в предоставлении муниципальной услуги является: </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FB696F">
          <w:rPr>
            <w:rStyle w:val="a9"/>
            <w:rFonts w:ascii="Times New Roman" w:hAnsi="Times New Roman"/>
            <w:sz w:val="24"/>
            <w:szCs w:val="24"/>
            <w:lang w:eastAsia="ru-RU"/>
          </w:rPr>
          <w:t>пунктом 12</w:t>
        </w:r>
      </w:hyperlink>
      <w:r w:rsidRPr="00FB696F">
        <w:rPr>
          <w:rFonts w:ascii="Times New Roman" w:hAnsi="Times New Roman"/>
          <w:sz w:val="24"/>
          <w:szCs w:val="24"/>
          <w:lang w:eastAsia="ru-RU"/>
        </w:rPr>
        <w:t xml:space="preserve"> статьи</w:t>
      </w:r>
      <w:r>
        <w:rPr>
          <w:rFonts w:ascii="Times New Roman" w:hAnsi="Times New Roman"/>
          <w:sz w:val="24"/>
          <w:szCs w:val="24"/>
          <w:lang w:eastAsia="ru-RU"/>
        </w:rPr>
        <w:t xml:space="preserve"> 11.10 Земельного</w:t>
      </w:r>
      <w:r w:rsidRPr="00FB696F">
        <w:rPr>
          <w:rFonts w:ascii="Times New Roman" w:hAnsi="Times New Roman"/>
          <w:sz w:val="24"/>
          <w:szCs w:val="24"/>
          <w:lang w:eastAsia="ru-RU"/>
        </w:rPr>
        <w:t xml:space="preserve"> Кодекса</w:t>
      </w:r>
      <w:r>
        <w:rPr>
          <w:rFonts w:ascii="Times New Roman" w:hAnsi="Times New Roman"/>
          <w:sz w:val="24"/>
          <w:szCs w:val="24"/>
          <w:lang w:eastAsia="ru-RU"/>
        </w:rPr>
        <w:t xml:space="preserve"> Российской Федерации</w:t>
      </w:r>
      <w:r w:rsidRPr="00FB696F">
        <w:rPr>
          <w:rFonts w:ascii="Times New Roman" w:hAnsi="Times New Roman"/>
          <w:sz w:val="24"/>
          <w:szCs w:val="24"/>
          <w:lang w:eastAsia="ru-RU"/>
        </w:rPr>
        <w:t>;</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FB696F">
        <w:rPr>
          <w:rFonts w:ascii="Times New Roman" w:hAnsi="Times New Roman"/>
          <w:sz w:val="24"/>
          <w:szCs w:val="24"/>
          <w:lang w:eastAsia="ru-RU"/>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865AA"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 xml:space="preserve">3) разработка схемы расположения земельного участка с нарушением предусмотренных </w:t>
      </w:r>
      <w:hyperlink r:id="rId14" w:history="1">
        <w:r w:rsidRPr="00FB696F">
          <w:rPr>
            <w:rStyle w:val="a9"/>
            <w:rFonts w:ascii="Times New Roman" w:hAnsi="Times New Roman"/>
            <w:sz w:val="24"/>
            <w:szCs w:val="24"/>
            <w:lang w:eastAsia="ru-RU"/>
          </w:rPr>
          <w:t>статьей 11.9</w:t>
        </w:r>
      </w:hyperlink>
      <w:r w:rsidRPr="00FB696F">
        <w:rPr>
          <w:rFonts w:ascii="Times New Roman" w:hAnsi="Times New Roman"/>
          <w:sz w:val="24"/>
          <w:szCs w:val="24"/>
          <w:lang w:eastAsia="ru-RU"/>
        </w:rPr>
        <w:t xml:space="preserve"> </w:t>
      </w:r>
      <w:r>
        <w:rPr>
          <w:rFonts w:ascii="Times New Roman" w:hAnsi="Times New Roman"/>
          <w:sz w:val="24"/>
          <w:szCs w:val="24"/>
          <w:lang w:eastAsia="ru-RU"/>
        </w:rPr>
        <w:t>Земельного</w:t>
      </w:r>
      <w:r w:rsidRPr="00FB696F">
        <w:rPr>
          <w:rFonts w:ascii="Times New Roman" w:hAnsi="Times New Roman"/>
          <w:sz w:val="24"/>
          <w:szCs w:val="24"/>
          <w:lang w:eastAsia="ru-RU"/>
        </w:rPr>
        <w:t xml:space="preserve"> Кодекса</w:t>
      </w:r>
      <w:r>
        <w:rPr>
          <w:rFonts w:ascii="Times New Roman" w:hAnsi="Times New Roman"/>
          <w:sz w:val="24"/>
          <w:szCs w:val="24"/>
          <w:lang w:eastAsia="ru-RU"/>
        </w:rPr>
        <w:t xml:space="preserve"> Российской Федерации</w:t>
      </w:r>
      <w:r w:rsidRPr="00FB696F">
        <w:rPr>
          <w:rFonts w:ascii="Times New Roman" w:hAnsi="Times New Roman"/>
          <w:sz w:val="24"/>
          <w:szCs w:val="24"/>
          <w:lang w:eastAsia="ru-RU"/>
        </w:rPr>
        <w:t xml:space="preserve"> требований к образуемым земельным участкам.</w:t>
      </w:r>
    </w:p>
    <w:p w:rsidR="00F2155D" w:rsidRPr="00FB696F" w:rsidRDefault="00F2155D" w:rsidP="000865AA">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4)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bCs/>
          <w:sz w:val="24"/>
          <w:szCs w:val="24"/>
          <w:lang w:eastAsia="ru-RU"/>
        </w:rPr>
        <w:t>Требования к образуемым и измененным земельным участкам:</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 xml:space="preserve">1. Предельные (максимальные и минимальные) размеры земельных участков, в отношении которых в соответствии с </w:t>
      </w:r>
      <w:hyperlink r:id="rId15" w:history="1">
        <w:r w:rsidRPr="00FB696F">
          <w:rPr>
            <w:rStyle w:val="a9"/>
            <w:rFonts w:ascii="Times New Roman" w:hAnsi="Times New Roman"/>
            <w:sz w:val="24"/>
            <w:szCs w:val="24"/>
            <w:lang w:eastAsia="ru-RU"/>
          </w:rPr>
          <w:t>законодательством</w:t>
        </w:r>
      </w:hyperlink>
      <w:r w:rsidRPr="00FB696F">
        <w:rPr>
          <w:rFonts w:ascii="Times New Roman" w:hAnsi="Times New Roman"/>
          <w:sz w:val="24"/>
          <w:szCs w:val="24"/>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 xml:space="preserve">2. Предельные (максимальные и минимальные) размеры земельных участков, на которые действие градостроительных регламентов </w:t>
      </w:r>
      <w:hyperlink r:id="rId16" w:history="1">
        <w:r w:rsidRPr="00FB696F">
          <w:rPr>
            <w:rStyle w:val="a9"/>
            <w:rFonts w:ascii="Times New Roman" w:hAnsi="Times New Roman"/>
            <w:sz w:val="24"/>
            <w:szCs w:val="24"/>
            <w:lang w:eastAsia="ru-RU"/>
          </w:rPr>
          <w:t>не распространяется</w:t>
        </w:r>
      </w:hyperlink>
      <w:r w:rsidRPr="00FB696F">
        <w:rPr>
          <w:rFonts w:ascii="Times New Roman" w:hAnsi="Times New Roman"/>
          <w:sz w:val="24"/>
          <w:szCs w:val="24"/>
          <w:lang w:eastAsia="ru-RU"/>
        </w:rPr>
        <w:t xml:space="preserve"> или в отношении которых градостроительные регламенты </w:t>
      </w:r>
      <w:hyperlink r:id="rId17" w:history="1">
        <w:r w:rsidRPr="00FB696F">
          <w:rPr>
            <w:rStyle w:val="a9"/>
            <w:rFonts w:ascii="Times New Roman" w:hAnsi="Times New Roman"/>
            <w:sz w:val="24"/>
            <w:szCs w:val="24"/>
            <w:lang w:eastAsia="ru-RU"/>
          </w:rPr>
          <w:t>не устанавливаются</w:t>
        </w:r>
      </w:hyperlink>
      <w:r w:rsidRPr="00FB696F">
        <w:rPr>
          <w:rFonts w:ascii="Times New Roman" w:hAnsi="Times New Roman"/>
          <w:sz w:val="24"/>
          <w:szCs w:val="24"/>
          <w:lang w:eastAsia="ru-RU"/>
        </w:rPr>
        <w:t>, определяются в соответствии с настоящим Кодексом, другими федеральными законами.</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3. Границы земельных участков не должны пересекать границы муниципальных образований и (или) границы населенных пунктов.</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 xml:space="preserve">6. Образование земельных участков не должно приводить к вклиниванию, </w:t>
      </w:r>
      <w:proofErr w:type="spellStart"/>
      <w:r w:rsidRPr="00FB696F">
        <w:rPr>
          <w:rFonts w:ascii="Times New Roman" w:hAnsi="Times New Roman"/>
          <w:sz w:val="24"/>
          <w:szCs w:val="24"/>
          <w:lang w:eastAsia="ru-RU"/>
        </w:rPr>
        <w:t>вкрапливанию</w:t>
      </w:r>
      <w:proofErr w:type="spellEnd"/>
      <w:r w:rsidRPr="00FB696F">
        <w:rPr>
          <w:rFonts w:ascii="Times New Roman" w:hAnsi="Times New Roman"/>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865AA" w:rsidRPr="00FB696F"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865AA" w:rsidRPr="005C4D80" w:rsidRDefault="000865AA" w:rsidP="000865AA">
      <w:pPr>
        <w:widowControl w:val="0"/>
        <w:autoSpaceDE w:val="0"/>
        <w:autoSpaceDN w:val="0"/>
        <w:adjustRightInd w:val="0"/>
        <w:ind w:firstLine="709"/>
        <w:jc w:val="both"/>
        <w:rPr>
          <w:rFonts w:ascii="Times New Roman" w:hAnsi="Times New Roman"/>
          <w:sz w:val="24"/>
          <w:szCs w:val="24"/>
          <w:lang w:eastAsia="ru-RU"/>
        </w:rPr>
      </w:pPr>
      <w:r w:rsidRPr="00FB696F">
        <w:rPr>
          <w:rFonts w:ascii="Times New Roman" w:hAnsi="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2.1</w:t>
      </w:r>
      <w:r w:rsidR="00A93FFE">
        <w:rPr>
          <w:rFonts w:ascii="Times New Roman" w:hAnsi="Times New Roman"/>
          <w:sz w:val="24"/>
          <w:szCs w:val="24"/>
        </w:rPr>
        <w:t>3</w:t>
      </w:r>
      <w:r w:rsidRPr="00102DB7">
        <w:rPr>
          <w:rFonts w:ascii="Times New Roman" w:hAnsi="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102DB7">
          <w:rPr>
            <w:rFonts w:ascii="Times New Roman" w:hAnsi="Times New Roman"/>
            <w:sz w:val="24"/>
            <w:szCs w:val="24"/>
          </w:rPr>
          <w:t xml:space="preserve">пунктом </w:t>
        </w:r>
        <w:r w:rsidRPr="00102DB7">
          <w:rPr>
            <w:rFonts w:ascii="Times New Roman" w:eastAsia="Times New Roman" w:hAnsi="Times New Roman"/>
            <w:sz w:val="24"/>
            <w:szCs w:val="24"/>
            <w:lang w:eastAsia="ru-RU"/>
          </w:rPr>
          <w:t>2.1</w:t>
        </w:r>
        <w:r w:rsidR="00A93FFE">
          <w:rPr>
            <w:rFonts w:ascii="Times New Roman" w:eastAsia="Times New Roman" w:hAnsi="Times New Roman"/>
            <w:sz w:val="24"/>
            <w:szCs w:val="24"/>
            <w:lang w:eastAsia="ru-RU"/>
          </w:rPr>
          <w:t>2</w:t>
        </w:r>
      </w:hyperlink>
      <w:r w:rsidRPr="00102DB7">
        <w:rPr>
          <w:rFonts w:ascii="Times New Roman" w:hAnsi="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4</w:t>
      </w:r>
      <w:r w:rsidRPr="00B339E5">
        <w:rPr>
          <w:rFonts w:ascii="Times New Roman" w:eastAsia="Times New Roman" w:hAnsi="Times New Roman" w:cs="Times New Roman"/>
          <w:sz w:val="24"/>
          <w:szCs w:val="24"/>
          <w:lang w:eastAsia="ru-RU"/>
        </w:rPr>
        <w:t>.</w:t>
      </w:r>
      <w:r w:rsidRPr="00E9146B">
        <w:rPr>
          <w:rFonts w:ascii="Times New Roman" w:hAnsi="Times New Roman" w:cs="Times New Roman"/>
          <w:sz w:val="24"/>
          <w:szCs w:val="24"/>
        </w:rPr>
        <w:t>Муниципальная услуга предоставляется заявителям бесплатно</w:t>
      </w:r>
      <w:r w:rsidR="00180931">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1560"/>
        <w:jc w:val="center"/>
        <w:outlineLvl w:val="2"/>
        <w:rPr>
          <w:rFonts w:ascii="Times New Roman" w:eastAsia="Times New Roman" w:hAnsi="Times New Roman" w:cs="Times New Roman"/>
          <w:b/>
          <w:sz w:val="24"/>
          <w:szCs w:val="24"/>
          <w:lang w:eastAsia="ru-RU"/>
        </w:rPr>
      </w:pPr>
    </w:p>
    <w:p w:rsidR="00EB453F" w:rsidRDefault="00EB453F" w:rsidP="00C821BB">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 xml:space="preserve">Максимальный срок ожидания в очереди при подаче запроса о </w:t>
      </w:r>
      <w:r w:rsidRPr="00E9146B">
        <w:rPr>
          <w:rFonts w:ascii="Times New Roman" w:eastAsia="Times New Roman" w:hAnsi="Times New Roman" w:cs="Times New Roman"/>
          <w:b/>
          <w:sz w:val="24"/>
          <w:szCs w:val="24"/>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5</w:t>
      </w:r>
      <w:r w:rsidRPr="00B339E5">
        <w:rPr>
          <w:rFonts w:ascii="Times New Roman" w:eastAsia="Times New Roman" w:hAnsi="Times New Roman" w:cs="Times New Roman"/>
          <w:sz w:val="24"/>
          <w:szCs w:val="24"/>
          <w:lang w:eastAsia="ru-RU"/>
        </w:rPr>
        <w:t xml:space="preserve">. </w:t>
      </w:r>
      <w:r w:rsidRPr="00B339E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A54213">
        <w:rPr>
          <w:rFonts w:ascii="Times New Roman" w:eastAsia="Calibri" w:hAnsi="Times New Roman" w:cs="Times New Roman"/>
          <w:sz w:val="24"/>
          <w:szCs w:val="24"/>
        </w:rPr>
        <w:t xml:space="preserve"> </w:t>
      </w:r>
      <w:r w:rsidRPr="00B339E5">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B339E5">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A54213">
        <w:rPr>
          <w:rFonts w:ascii="Times New Roman" w:eastAsia="Calibri" w:hAnsi="Times New Roman" w:cs="Times New Roman"/>
          <w:sz w:val="24"/>
          <w:szCs w:val="24"/>
        </w:rPr>
        <w:t>МФЦ</w:t>
      </w:r>
      <w:r w:rsidRPr="00B339E5">
        <w:rPr>
          <w:rFonts w:ascii="Times New Roman" w:eastAsia="Calibri" w:hAnsi="Times New Roman" w:cs="Times New Roman"/>
          <w:sz w:val="24"/>
          <w:szCs w:val="24"/>
        </w:rPr>
        <w:t xml:space="preserve"> составляет</w:t>
      </w:r>
      <w:r w:rsidRPr="00B339E5">
        <w:rPr>
          <w:rFonts w:ascii="Times New Roman" w:eastAsia="Times New Roman" w:hAnsi="Times New Roman" w:cs="Times New Roman"/>
          <w:sz w:val="24"/>
          <w:szCs w:val="24"/>
          <w:lang w:eastAsia="ru-RU"/>
        </w:rPr>
        <w:t xml:space="preserve"> не более 15 минут.</w:t>
      </w:r>
    </w:p>
    <w:p w:rsidR="00EB453F" w:rsidRPr="00B339E5" w:rsidRDefault="00EB453F" w:rsidP="00EB453F">
      <w:pPr>
        <w:widowControl w:val="0"/>
        <w:autoSpaceDE w:val="0"/>
        <w:autoSpaceDN w:val="0"/>
        <w:adjustRightInd w:val="0"/>
        <w:ind w:firstLine="709"/>
        <w:jc w:val="both"/>
        <w:outlineLvl w:val="2"/>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E9146B">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16</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F3205A" w:rsidRPr="00F3205A" w:rsidRDefault="00F3205A" w:rsidP="00F3205A">
      <w:pPr>
        <w:autoSpaceDE w:val="0"/>
        <w:autoSpaceDN w:val="0"/>
        <w:adjustRightInd w:val="0"/>
        <w:ind w:firstLine="709"/>
        <w:jc w:val="both"/>
        <w:rPr>
          <w:rFonts w:ascii="Times New Roman" w:hAnsi="Times New Roman" w:cs="Times New Roman"/>
          <w:bCs/>
          <w:sz w:val="24"/>
          <w:szCs w:val="24"/>
        </w:rPr>
      </w:pPr>
      <w:r w:rsidRPr="00F3205A">
        <w:rPr>
          <w:rFonts w:ascii="Times New Roman" w:hAnsi="Times New Roman" w:cs="Times New Roman"/>
          <w:bCs/>
          <w:sz w:val="24"/>
          <w:szCs w:val="24"/>
        </w:rPr>
        <w:t>- в день приема – путем личного обращения (в Орган);</w:t>
      </w:r>
    </w:p>
    <w:p w:rsidR="00F3205A" w:rsidRPr="00F3205A" w:rsidRDefault="00F3205A" w:rsidP="000D3E65">
      <w:pPr>
        <w:autoSpaceDE w:val="0"/>
        <w:autoSpaceDN w:val="0"/>
        <w:adjustRightInd w:val="0"/>
        <w:ind w:firstLine="709"/>
        <w:jc w:val="both"/>
        <w:rPr>
          <w:rFonts w:ascii="Times New Roman" w:eastAsia="Calibri" w:hAnsi="Times New Roman" w:cs="Times New Roman"/>
          <w:sz w:val="24"/>
          <w:szCs w:val="24"/>
        </w:rPr>
      </w:pPr>
      <w:r w:rsidRPr="00F3205A">
        <w:rPr>
          <w:rFonts w:ascii="Times New Roman" w:hAnsi="Times New Roman" w:cs="Times New Roman"/>
          <w:bCs/>
          <w:sz w:val="24"/>
          <w:szCs w:val="24"/>
        </w:rPr>
        <w:t>- в день их поступления - по</w:t>
      </w:r>
      <w:r w:rsidR="000D3E65">
        <w:rPr>
          <w:rFonts w:ascii="Times New Roman" w:hAnsi="Times New Roman" w:cs="Times New Roman"/>
          <w:bCs/>
          <w:sz w:val="24"/>
          <w:szCs w:val="24"/>
        </w:rPr>
        <w:t>средством почтового отправления.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2.1</w:t>
      </w:r>
      <w:r w:rsidR="00A93FFE">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r w:rsidR="003A4E3F">
        <w:rPr>
          <w:rFonts w:ascii="Times New Roman" w:eastAsia="Times New Roman" w:hAnsi="Times New Roman" w:cs="Times New Roman"/>
          <w:bCs/>
          <w:sz w:val="24"/>
          <w:szCs w:val="24"/>
          <w:lang w:eastAsia="ru-RU"/>
        </w:rPr>
        <w:t xml:space="preserve"> </w:t>
      </w:r>
      <w:r w:rsidRPr="00B339E5">
        <w:rPr>
          <w:rFonts w:ascii="Times New Roman" w:eastAsia="Times New Roman" w:hAnsi="Times New Roman" w:cs="Times New Roman"/>
          <w:sz w:val="24"/>
          <w:szCs w:val="24"/>
          <w:lang w:eastAsia="ru-RU"/>
        </w:rPr>
        <w:t xml:space="preserve">Срок и порядок регистрации запроса в случае предоставления муниципальной услуги в электронной форме </w:t>
      </w:r>
      <w:r w:rsidRPr="00B339E5">
        <w:rPr>
          <w:rFonts w:ascii="Times New Roman" w:eastAsia="Times New Roman" w:hAnsi="Times New Roman" w:cs="Times New Roman"/>
          <w:bCs/>
          <w:sz w:val="24"/>
          <w:szCs w:val="24"/>
          <w:lang w:eastAsia="ru-RU"/>
        </w:rPr>
        <w:t>посредством Единого портала государственных и</w:t>
      </w:r>
      <w:r>
        <w:rPr>
          <w:rFonts w:ascii="Times New Roman" w:eastAsia="Times New Roman" w:hAnsi="Times New Roman" w:cs="Times New Roman"/>
          <w:bCs/>
          <w:sz w:val="24"/>
          <w:szCs w:val="24"/>
          <w:lang w:eastAsia="ru-RU"/>
        </w:rPr>
        <w:t xml:space="preserve"> муниципальных услуг (функций) </w:t>
      </w:r>
      <w:r w:rsidRPr="00B339E5">
        <w:rPr>
          <w:rFonts w:ascii="Times New Roman" w:eastAsia="Times New Roman" w:hAnsi="Times New Roman" w:cs="Times New Roman"/>
          <w:bCs/>
          <w:sz w:val="24"/>
          <w:szCs w:val="24"/>
          <w:lang w:eastAsia="ru-RU"/>
        </w:rPr>
        <w:t>или официального сайта: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A93FFE">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w:t>
      </w:r>
      <w:r w:rsidRPr="00B339E5">
        <w:rPr>
          <w:rFonts w:ascii="Times New Roman" w:eastAsia="Times New Roman" w:hAnsi="Times New Roman" w:cs="Times New Roman"/>
          <w:bCs/>
          <w:sz w:val="24"/>
          <w:szCs w:val="24"/>
          <w:lang w:eastAsia="ru-RU"/>
        </w:rPr>
        <w:t xml:space="preserve"> Запрос и прилагаемые к нему документы регистрируются в порядке, установленном пунктом 3.3.</w:t>
      </w:r>
      <w:r w:rsidR="00AD6512">
        <w:rPr>
          <w:rFonts w:ascii="Times New Roman" w:eastAsia="Times New Roman" w:hAnsi="Times New Roman" w:cs="Times New Roman"/>
          <w:bCs/>
          <w:sz w:val="24"/>
          <w:szCs w:val="24"/>
          <w:lang w:eastAsia="ru-RU"/>
        </w:rPr>
        <w:t>, 3.9 и 3.15</w:t>
      </w:r>
      <w:r w:rsidRPr="00B339E5">
        <w:rPr>
          <w:rFonts w:ascii="Times New Roman" w:eastAsia="Times New Roman" w:hAnsi="Times New Roman" w:cs="Times New Roman"/>
          <w:bCs/>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Calibri" w:hAnsi="Times New Roman" w:cs="Times New Roman"/>
          <w:b/>
          <w:sz w:val="24"/>
          <w:szCs w:val="24"/>
        </w:rPr>
        <w:t>Требования к помещениям, в которых предоставляются муниципальные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2.</w:t>
      </w:r>
      <w:r w:rsidR="00A93FFE">
        <w:rPr>
          <w:rFonts w:ascii="Times New Roman" w:eastAsia="Calibri" w:hAnsi="Times New Roman" w:cs="Times New Roman"/>
          <w:sz w:val="24"/>
          <w:szCs w:val="24"/>
        </w:rPr>
        <w:t>19</w:t>
      </w:r>
      <w:r w:rsidRPr="00B339E5">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B339E5">
        <w:rPr>
          <w:rFonts w:ascii="Times New Roman" w:hAnsi="Times New Roman" w:cs="Times New Roman"/>
          <w:sz w:val="24"/>
          <w:szCs w:val="24"/>
        </w:rPr>
        <w:t xml:space="preserve">, </w:t>
      </w:r>
      <w:r w:rsidRPr="00B339E5">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допуск </w:t>
      </w:r>
      <w:proofErr w:type="spellStart"/>
      <w:r w:rsidRPr="00B339E5">
        <w:rPr>
          <w:rFonts w:ascii="Times New Roman" w:eastAsia="Calibri" w:hAnsi="Times New Roman" w:cs="Times New Roman"/>
          <w:sz w:val="24"/>
          <w:szCs w:val="24"/>
        </w:rPr>
        <w:t>сурдопереводчика</w:t>
      </w:r>
      <w:proofErr w:type="spellEnd"/>
      <w:r w:rsidRPr="00B339E5">
        <w:rPr>
          <w:rFonts w:ascii="Times New Roman" w:eastAsia="Calibri" w:hAnsi="Times New Roman" w:cs="Times New Roman"/>
          <w:sz w:val="24"/>
          <w:szCs w:val="24"/>
        </w:rPr>
        <w:t xml:space="preserve"> и </w:t>
      </w:r>
      <w:proofErr w:type="spellStart"/>
      <w:r w:rsidRPr="00B339E5">
        <w:rPr>
          <w:rFonts w:ascii="Times New Roman" w:eastAsia="Calibri" w:hAnsi="Times New Roman" w:cs="Times New Roman"/>
          <w:sz w:val="24"/>
          <w:szCs w:val="24"/>
        </w:rPr>
        <w:t>тифлосурдопереводчика</w:t>
      </w:r>
      <w:proofErr w:type="spellEnd"/>
      <w:r w:rsidRPr="00B339E5">
        <w:rPr>
          <w:rFonts w:ascii="Times New Roman" w:eastAsia="Calibri" w:hAnsi="Times New Roman" w:cs="Times New Roman"/>
          <w:sz w:val="24"/>
          <w:szCs w:val="24"/>
        </w:rPr>
        <w:t>;</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lastRenderedPageBreak/>
        <w:t xml:space="preserve">допуск собаки-проводника на объекты (здания, помещения), в которых предоставляются </w:t>
      </w:r>
      <w:proofErr w:type="spellStart"/>
      <w:r w:rsidRPr="00B339E5">
        <w:rPr>
          <w:rFonts w:ascii="Times New Roman" w:eastAsia="Calibri" w:hAnsi="Times New Roman" w:cs="Times New Roman"/>
          <w:sz w:val="24"/>
          <w:szCs w:val="24"/>
        </w:rPr>
        <w:t>услугипри</w:t>
      </w:r>
      <w:proofErr w:type="spellEnd"/>
      <w:r w:rsidRPr="00B339E5">
        <w:rPr>
          <w:rFonts w:ascii="Times New Roman" w:eastAsia="Calibri" w:hAnsi="Times New Roman" w:cs="Times New Roman"/>
          <w:sz w:val="24"/>
          <w:szCs w:val="24"/>
        </w:rPr>
        <w:t xml:space="preserve">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B453F" w:rsidRPr="00B339E5" w:rsidRDefault="00EB453F" w:rsidP="00EB453F">
      <w:pPr>
        <w:tabs>
          <w:tab w:val="left" w:pos="709"/>
        </w:tabs>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Информационные стенды должны содержать:</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EB453F" w:rsidRPr="00B339E5" w:rsidRDefault="00EB453F" w:rsidP="00EB453F">
      <w:pPr>
        <w:tabs>
          <w:tab w:val="left" w:pos="709"/>
          <w:tab w:val="left" w:pos="993"/>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B453F" w:rsidRPr="00B339E5" w:rsidRDefault="00EB453F" w:rsidP="00EB453F">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2.2</w:t>
      </w:r>
      <w:r w:rsidR="00A93FFE">
        <w:rPr>
          <w:rFonts w:ascii="Times New Roman" w:hAnsi="Times New Roman" w:cs="Times New Roman"/>
          <w:sz w:val="24"/>
          <w:szCs w:val="24"/>
          <w:lang w:eastAsia="ru-RU"/>
        </w:rPr>
        <w:t>0</w:t>
      </w:r>
      <w:r w:rsidRPr="00B339E5">
        <w:rPr>
          <w:rFonts w:ascii="Times New Roman" w:hAnsi="Times New Roman" w:cs="Times New Roman"/>
          <w:sz w:val="24"/>
          <w:szCs w:val="24"/>
          <w:lang w:eastAsia="ru-RU"/>
        </w:rPr>
        <w:t>. Показатели доступности и качества муниципальных услуг:</w:t>
      </w:r>
      <w:r w:rsidRPr="00B339E5">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Единица</w:t>
            </w:r>
          </w:p>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Нормативное значение показателя</w:t>
            </w:r>
            <w:r w:rsidRPr="00B339E5">
              <w:rPr>
                <w:rFonts w:ascii="Times New Roman" w:hAnsi="Times New Roman" w:cs="Times New Roman"/>
                <w:color w:val="1F497D"/>
                <w:sz w:val="24"/>
                <w:szCs w:val="24"/>
                <w:lang w:eastAsia="ru-RU"/>
              </w:rPr>
              <w:t>*</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val="en-US" w:eastAsia="ru-RU"/>
              </w:rPr>
              <w:t>I</w:t>
            </w:r>
            <w:r w:rsidRPr="00B339E5">
              <w:rPr>
                <w:rFonts w:ascii="Times New Roman" w:hAnsi="Times New Roman" w:cs="Times New Roman"/>
                <w:sz w:val="24"/>
                <w:szCs w:val="24"/>
                <w:lang w:eastAsia="ru-RU"/>
              </w:rPr>
              <w:t>.  Показатели доступности</w:t>
            </w:r>
          </w:p>
        </w:tc>
      </w:tr>
      <w:tr w:rsidR="00EB453F" w:rsidRPr="00B339E5" w:rsidTr="00AA00DD">
        <w:trPr>
          <w:trHeight w:val="15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b/>
                <w:bCs/>
                <w:color w:val="FF0000"/>
                <w:sz w:val="24"/>
                <w:szCs w:val="24"/>
                <w:lang w:eastAsia="ru-RU"/>
              </w:rPr>
            </w:pPr>
            <w:r w:rsidRPr="00B339E5">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EB453F" w:rsidRPr="00B339E5" w:rsidRDefault="00EB453F" w:rsidP="00AA00DD">
            <w:pPr>
              <w:jc w:val="center"/>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да</w:t>
            </w:r>
          </w:p>
        </w:tc>
      </w:tr>
      <w:tr w:rsidR="00EB453F" w:rsidRPr="00B339E5" w:rsidTr="00AA00DD">
        <w:trPr>
          <w:trHeight w:val="6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rPr>
              <w:lastRenderedPageBreak/>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B339E5" w:rsidRDefault="00EB453F" w:rsidP="00AA00DD">
            <w:pPr>
              <w:autoSpaceDE w:val="0"/>
              <w:autoSpaceDN w:val="0"/>
              <w:ind w:firstLine="709"/>
              <w:rPr>
                <w:rFonts w:ascii="Times New Roman" w:hAnsi="Times New Roman" w:cs="Times New Roman"/>
                <w:bCs/>
                <w:color w:val="FF0000"/>
                <w:sz w:val="24"/>
                <w:szCs w:val="24"/>
                <w:lang w:eastAsia="ru-RU"/>
              </w:rPr>
            </w:pPr>
            <w:r w:rsidRPr="00B339E5">
              <w:rPr>
                <w:rFonts w:ascii="Times New Roman" w:eastAsia="Times New Roman" w:hAnsi="Times New Roman" w:cs="Times New Roman"/>
                <w:sz w:val="24"/>
                <w:szCs w:val="24"/>
                <w:lang w:eastAsia="ru-RU"/>
              </w:rPr>
              <w:t xml:space="preserve">      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AD6512" w:rsidP="00180931">
            <w:pPr>
              <w:autoSpaceDE w:val="0"/>
              <w:autoSpaceDN w:val="0"/>
              <w:jc w:val="center"/>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t>нет</w:t>
            </w:r>
          </w:p>
        </w:tc>
      </w:tr>
      <w:tr w:rsidR="00EB453F" w:rsidRPr="00B339E5" w:rsidTr="00AA00DD">
        <w:trPr>
          <w:trHeight w:val="293"/>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нет</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180931" w:rsidP="00180931">
            <w:pPr>
              <w:autoSpaceDE w:val="0"/>
              <w:autoSpaceDN w:val="0"/>
              <w:jc w:val="center"/>
              <w:rPr>
                <w:rFonts w:ascii="Times New Roman" w:hAnsi="Times New Roman" w:cs="Times New Roman"/>
                <w:b/>
                <w:bCs/>
                <w:color w:val="FF0000"/>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AD6512" w:rsidP="00180931">
            <w:pPr>
              <w:autoSpaceDE w:val="0"/>
              <w:autoSpaceDN w:val="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да</w:t>
            </w:r>
          </w:p>
        </w:tc>
      </w:tr>
      <w:tr w:rsidR="00EB453F" w:rsidRPr="00B339E5" w:rsidTr="00AA00DD">
        <w:trPr>
          <w:trHeight w:val="649"/>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AD6512" w:rsidP="00180931">
            <w:pPr>
              <w:autoSpaceDE w:val="0"/>
              <w:autoSpaceDN w:val="0"/>
              <w:jc w:val="center"/>
              <w:rPr>
                <w:rFonts w:ascii="Times New Roman" w:hAnsi="Times New Roman" w:cs="Times New Roman"/>
                <w:b/>
                <w:bCs/>
                <w:color w:val="FF0000"/>
                <w:sz w:val="24"/>
                <w:szCs w:val="24"/>
                <w:lang w:eastAsia="ru-RU"/>
              </w:rPr>
            </w:pPr>
            <w:r>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tabs>
                <w:tab w:val="left" w:pos="709"/>
              </w:tabs>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AD6512" w:rsidP="00180931">
            <w:pPr>
              <w:autoSpaceDE w:val="0"/>
              <w:autoSpaceDN w:val="0"/>
              <w:jc w:val="center"/>
              <w:rPr>
                <w:rFonts w:ascii="Times New Roman" w:hAnsi="Times New Roman" w:cs="Times New Roman"/>
                <w:b/>
                <w:bCs/>
                <w:color w:val="FF0000"/>
                <w:sz w:val="24"/>
                <w:szCs w:val="24"/>
                <w:lang w:eastAsia="ru-RU"/>
              </w:rPr>
            </w:pPr>
            <w:r>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B453F" w:rsidRPr="00180931" w:rsidRDefault="00180931" w:rsidP="00180931">
            <w:pPr>
              <w:jc w:val="center"/>
              <w:rPr>
                <w:rFonts w:ascii="Times New Roman" w:eastAsia="Times New Roman" w:hAnsi="Times New Roman" w:cs="Times New Roman"/>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03668F" w:rsidRDefault="00EB453F" w:rsidP="00AA00DD">
            <w:pPr>
              <w:autoSpaceDE w:val="0"/>
              <w:autoSpaceDN w:val="0"/>
              <w:jc w:val="both"/>
              <w:rPr>
                <w:rFonts w:ascii="Times New Roman" w:hAnsi="Times New Roman" w:cs="Times New Roman"/>
                <w:sz w:val="24"/>
                <w:szCs w:val="24"/>
                <w:lang w:eastAsia="ru-RU"/>
              </w:rPr>
            </w:pPr>
            <w:r w:rsidRPr="0003668F">
              <w:rPr>
                <w:rFonts w:ascii="Times New Roman"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B453F" w:rsidRPr="0003668F" w:rsidRDefault="00EB453F" w:rsidP="00AA00DD">
            <w:pPr>
              <w:autoSpaceDE w:val="0"/>
              <w:autoSpaceDN w:val="0"/>
              <w:jc w:val="center"/>
              <w:rPr>
                <w:rFonts w:ascii="Times New Roman" w:hAnsi="Times New Roman" w:cs="Times New Roman"/>
                <w:sz w:val="24"/>
                <w:szCs w:val="24"/>
                <w:lang w:eastAsia="ru-RU"/>
              </w:rPr>
            </w:pPr>
            <w:r w:rsidRPr="0003668F">
              <w:rPr>
                <w:rFonts w:ascii="Times New Roman" w:hAnsi="Times New Roman" w:cs="Times New Roman"/>
                <w:sz w:val="24"/>
                <w:szCs w:val="24"/>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339E5">
              <w:rPr>
                <w:rFonts w:ascii="Times New Roman" w:hAnsi="Times New Roman" w:cs="Times New Roman"/>
                <w:sz w:val="24"/>
                <w:szCs w:val="24"/>
                <w:lang w:eastAsia="ru-RU"/>
              </w:rPr>
              <w:t xml:space="preserve">. Количество взаимодействий заявителя с должностными лицами </w:t>
            </w:r>
            <w:r>
              <w:rPr>
                <w:rFonts w:ascii="Times New Roman" w:hAnsi="Times New Roman" w:cs="Times New Roman"/>
                <w:sz w:val="24"/>
                <w:szCs w:val="24"/>
                <w:lang w:eastAsia="ru-RU"/>
              </w:rPr>
              <w:t xml:space="preserve">Органа </w:t>
            </w:r>
            <w:r w:rsidRPr="00B339E5">
              <w:rPr>
                <w:rFonts w:ascii="Times New Roman" w:hAnsi="Times New Roman" w:cs="Times New Roman"/>
                <w:sz w:val="24"/>
                <w:szCs w:val="24"/>
                <w:lang w:eastAsia="ru-RU"/>
              </w:rPr>
              <w:t>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1</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339E5">
              <w:rPr>
                <w:rFonts w:ascii="Times New Roman" w:hAnsi="Times New Roman" w:cs="Times New Roman"/>
                <w:sz w:val="24"/>
                <w:szCs w:val="24"/>
                <w:lang w:eastAsia="ru-RU"/>
              </w:rPr>
              <w:t>. Возможность (невозможность) получения услуги</w:t>
            </w:r>
            <w:r w:rsidR="00180931">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нет</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180931">
            <w:pPr>
              <w:autoSpaceDE w:val="0"/>
              <w:autoSpaceDN w:val="0"/>
              <w:jc w:val="center"/>
              <w:rPr>
                <w:rFonts w:ascii="Times New Roman" w:hAnsi="Times New Roman" w:cs="Times New Roman"/>
                <w:b/>
                <w:bCs/>
                <w:sz w:val="24"/>
                <w:szCs w:val="24"/>
                <w:lang w:eastAsia="ru-RU"/>
              </w:rPr>
            </w:pPr>
            <w:r w:rsidRPr="00B339E5">
              <w:rPr>
                <w:rFonts w:ascii="Times New Roman" w:hAnsi="Times New Roman" w:cs="Times New Roman"/>
                <w:b/>
                <w:bCs/>
                <w:sz w:val="24"/>
                <w:szCs w:val="24"/>
                <w:lang w:val="en-US" w:eastAsia="ru-RU"/>
              </w:rPr>
              <w:t>II</w:t>
            </w:r>
            <w:r w:rsidRPr="00B339E5">
              <w:rPr>
                <w:rFonts w:ascii="Times New Roman" w:hAnsi="Times New Roman" w:cs="Times New Roman"/>
                <w:b/>
                <w:bCs/>
                <w:sz w:val="24"/>
                <w:szCs w:val="24"/>
                <w:lang w:eastAsia="ru-RU"/>
              </w:rPr>
              <w:t>. Показатели качества</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03668F" w:rsidRDefault="00EB453F" w:rsidP="00AA00DD">
            <w:pPr>
              <w:autoSpaceDE w:val="0"/>
              <w:autoSpaceDN w:val="0"/>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B453F" w:rsidRPr="0003668F" w:rsidRDefault="00EB453F" w:rsidP="00AA00DD">
            <w:pPr>
              <w:autoSpaceDE w:val="0"/>
              <w:autoSpaceDN w:val="0"/>
              <w:ind w:firstLine="709"/>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w:t>
            </w:r>
          </w:p>
        </w:tc>
        <w:tc>
          <w:tcPr>
            <w:tcW w:w="2658" w:type="dxa"/>
            <w:tcMar>
              <w:top w:w="0" w:type="dxa"/>
              <w:left w:w="108" w:type="dxa"/>
              <w:bottom w:w="0" w:type="dxa"/>
              <w:right w:w="108" w:type="dxa"/>
            </w:tcMar>
            <w:vAlign w:val="center"/>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p>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Удельный вес обоснованных жалоб в общем </w:t>
            </w:r>
            <w:r w:rsidRPr="00B339E5">
              <w:rPr>
                <w:rFonts w:ascii="Times New Roman" w:hAnsi="Times New Roman" w:cs="Times New Roman"/>
                <w:sz w:val="24"/>
                <w:szCs w:val="24"/>
                <w:lang w:eastAsia="ru-RU"/>
              </w:rPr>
              <w:lastRenderedPageBreak/>
              <w:t xml:space="preserve">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bl>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outlineLvl w:val="2"/>
        <w:rPr>
          <w:rFonts w:ascii="Times New Roman" w:eastAsia="Calibri" w:hAnsi="Times New Roman" w:cs="Times New Roman"/>
          <w:b/>
          <w:sz w:val="24"/>
          <w:szCs w:val="24"/>
        </w:rPr>
      </w:pPr>
      <w:r w:rsidRPr="0003668F">
        <w:rPr>
          <w:rFonts w:ascii="Times New Roman" w:eastAsia="Calibri"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453F" w:rsidRPr="00B339E5" w:rsidRDefault="00EB453F" w:rsidP="00EB453F">
      <w:pPr>
        <w:widowControl w:val="0"/>
        <w:autoSpaceDE w:val="0"/>
        <w:autoSpaceDN w:val="0"/>
        <w:adjustRightInd w:val="0"/>
        <w:ind w:firstLine="709"/>
        <w:jc w:val="center"/>
        <w:outlineLvl w:val="2"/>
        <w:rPr>
          <w:rFonts w:ascii="Times New Roman" w:eastAsia="Calibri" w:hAnsi="Times New Roman" w:cs="Times New Roman"/>
          <w:b/>
          <w:i/>
          <w:sz w:val="24"/>
          <w:szCs w:val="24"/>
        </w:rPr>
      </w:pPr>
    </w:p>
    <w:p w:rsidR="00EB453F" w:rsidRPr="00B339E5" w:rsidRDefault="00EB453F" w:rsidP="00EB453F">
      <w:pPr>
        <w:tabs>
          <w:tab w:val="left" w:pos="1134"/>
        </w:tabs>
        <w:suppressAutoHyphens/>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2.2</w:t>
      </w:r>
      <w:r w:rsidR="00A93FFE">
        <w:rPr>
          <w:rFonts w:ascii="Times New Roman" w:eastAsia="Times New Roman" w:hAnsi="Times New Roman" w:cs="Times New Roman"/>
          <w:sz w:val="24"/>
          <w:szCs w:val="24"/>
        </w:rPr>
        <w:t>1</w:t>
      </w:r>
      <w:r w:rsidRPr="00B339E5">
        <w:rPr>
          <w:rFonts w:ascii="Times New Roman" w:eastAsia="Times New Roman" w:hAnsi="Times New Roman" w:cs="Times New Roman"/>
          <w:sz w:val="24"/>
          <w:szCs w:val="24"/>
        </w:rPr>
        <w:t>. Сведения о предоставлении муниципальной услуги и форма заявления для предоставления муниципальной  услуги находятся на Интернет-сайте Органа</w:t>
      </w:r>
      <w:r w:rsidR="00A51ABE">
        <w:rPr>
          <w:rFonts w:ascii="Times New Roman" w:eastAsia="Times New Roman" w:hAnsi="Times New Roman" w:cs="Times New Roman"/>
          <w:sz w:val="24"/>
          <w:szCs w:val="24"/>
        </w:rPr>
        <w:t xml:space="preserve"> </w:t>
      </w:r>
      <w:proofErr w:type="spellStart"/>
      <w:r w:rsidR="00A51ABE">
        <w:rPr>
          <w:rFonts w:ascii="Times New Roman" w:eastAsia="Calibri" w:hAnsi="Times New Roman" w:cs="Times New Roman"/>
          <w:sz w:val="24"/>
          <w:szCs w:val="24"/>
          <w:lang w:val="en-US" w:eastAsia="ru-RU"/>
        </w:rPr>
        <w:t>sysola</w:t>
      </w:r>
      <w:proofErr w:type="spellEnd"/>
      <w:r w:rsidR="00A51ABE">
        <w:rPr>
          <w:rFonts w:ascii="Times New Roman" w:eastAsia="Calibri" w:hAnsi="Times New Roman" w:cs="Times New Roman"/>
          <w:sz w:val="24"/>
          <w:szCs w:val="24"/>
          <w:lang w:eastAsia="ru-RU"/>
        </w:rPr>
        <w:t>-</w:t>
      </w:r>
      <w:r w:rsidR="00A51ABE">
        <w:rPr>
          <w:rFonts w:ascii="Times New Roman" w:eastAsia="Calibri" w:hAnsi="Times New Roman" w:cs="Times New Roman"/>
          <w:sz w:val="24"/>
          <w:szCs w:val="24"/>
          <w:lang w:val="en-US" w:eastAsia="ru-RU"/>
        </w:rPr>
        <w:t>r</w:t>
      </w:r>
      <w:r w:rsidR="00A51ABE">
        <w:rPr>
          <w:rFonts w:ascii="Times New Roman" w:eastAsia="Calibri" w:hAnsi="Times New Roman" w:cs="Times New Roman"/>
          <w:sz w:val="24"/>
          <w:szCs w:val="24"/>
          <w:lang w:eastAsia="ru-RU"/>
        </w:rPr>
        <w:t>11.</w:t>
      </w:r>
      <w:proofErr w:type="spellStart"/>
      <w:r w:rsidR="00A51ABE">
        <w:rPr>
          <w:rFonts w:ascii="Times New Roman" w:eastAsia="Calibri" w:hAnsi="Times New Roman" w:cs="Times New Roman"/>
          <w:sz w:val="24"/>
          <w:szCs w:val="24"/>
          <w:lang w:val="en-US" w:eastAsia="ru-RU"/>
        </w:rPr>
        <w:t>gosweb</w:t>
      </w:r>
      <w:proofErr w:type="spellEnd"/>
      <w:r w:rsidR="00A51ABE">
        <w:rPr>
          <w:rFonts w:ascii="Times New Roman" w:eastAsia="Calibri" w:hAnsi="Times New Roman" w:cs="Times New Roman"/>
          <w:sz w:val="24"/>
          <w:szCs w:val="24"/>
          <w:lang w:eastAsia="ru-RU"/>
        </w:rPr>
        <w:t>.</w:t>
      </w:r>
      <w:proofErr w:type="spellStart"/>
      <w:r w:rsidR="00A51ABE">
        <w:rPr>
          <w:rFonts w:ascii="Times New Roman" w:eastAsia="Calibri" w:hAnsi="Times New Roman" w:cs="Times New Roman"/>
          <w:sz w:val="24"/>
          <w:szCs w:val="24"/>
          <w:lang w:val="en-US" w:eastAsia="ru-RU"/>
        </w:rPr>
        <w:t>gosuslugi</w:t>
      </w:r>
      <w:proofErr w:type="spellEnd"/>
      <w:r w:rsidR="00A51ABE">
        <w:rPr>
          <w:rFonts w:ascii="Times New Roman" w:eastAsia="Calibri" w:hAnsi="Times New Roman" w:cs="Times New Roman"/>
          <w:sz w:val="24"/>
          <w:szCs w:val="24"/>
          <w:lang w:eastAsia="ru-RU"/>
        </w:rPr>
        <w:t>.</w:t>
      </w:r>
      <w:proofErr w:type="spellStart"/>
      <w:r w:rsidR="00A51ABE">
        <w:rPr>
          <w:rFonts w:ascii="Times New Roman" w:eastAsia="Calibri" w:hAnsi="Times New Roman" w:cs="Times New Roman"/>
          <w:sz w:val="24"/>
          <w:szCs w:val="24"/>
          <w:lang w:val="en-US" w:eastAsia="ru-RU"/>
        </w:rPr>
        <w:t>ru</w:t>
      </w:r>
      <w:proofErr w:type="spellEnd"/>
      <w:r w:rsidRPr="00B339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Едином портале</w:t>
      </w:r>
      <w:r w:rsidRPr="00B339E5">
        <w:rPr>
          <w:rFonts w:ascii="Times New Roman" w:eastAsia="Times New Roman" w:hAnsi="Times New Roman" w:cs="Times New Roman"/>
          <w:sz w:val="24"/>
          <w:szCs w:val="24"/>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w:t>
      </w:r>
      <w:r w:rsidRPr="00B339E5">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2</w:t>
      </w:r>
      <w:r w:rsidRPr="00B339E5">
        <w:rPr>
          <w:rFonts w:ascii="Times New Roman" w:eastAsia="Times New Roman" w:hAnsi="Times New Roman" w:cs="Times New Roman"/>
          <w:sz w:val="24"/>
          <w:szCs w:val="24"/>
          <w:lang w:eastAsia="ru-RU"/>
        </w:rPr>
        <w:t xml:space="preserve">. Предоставление муниципальной услуги посредством </w:t>
      </w:r>
      <w:r>
        <w:rPr>
          <w:rFonts w:ascii="Times New Roman" w:eastAsia="Times New Roman" w:hAnsi="Times New Roman" w:cs="Times New Roman"/>
          <w:sz w:val="24"/>
          <w:szCs w:val="24"/>
          <w:lang w:eastAsia="ru-RU"/>
        </w:rPr>
        <w:t xml:space="preserve">Единого </w:t>
      </w:r>
      <w:r w:rsidRPr="00B339E5">
        <w:rPr>
          <w:rFonts w:ascii="Times New Roman" w:eastAsia="Times New Roman" w:hAnsi="Times New Roman" w:cs="Times New Roman"/>
          <w:sz w:val="24"/>
          <w:szCs w:val="24"/>
          <w:lang w:eastAsia="ru-RU"/>
        </w:rPr>
        <w:t>портал</w:t>
      </w:r>
      <w:r>
        <w:rPr>
          <w:rFonts w:ascii="Times New Roman" w:eastAsia="Times New Roman" w:hAnsi="Times New Roman" w:cs="Times New Roman"/>
          <w:sz w:val="24"/>
          <w:szCs w:val="24"/>
          <w:lang w:eastAsia="ru-RU"/>
        </w:rPr>
        <w:t>а</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3A4E3F">
        <w:rPr>
          <w:rFonts w:ascii="Times New Roman" w:eastAsia="Times New Roman" w:hAnsi="Times New Roman" w:cs="Times New Roman"/>
          <w:sz w:val="24"/>
          <w:szCs w:val="24"/>
        </w:rPr>
        <w:t xml:space="preserve"> </w:t>
      </w:r>
      <w:r w:rsidRPr="00B339E5">
        <w:rPr>
          <w:rFonts w:ascii="Times New Roman" w:eastAsia="Times New Roman" w:hAnsi="Times New Roman" w:cs="Times New Roman"/>
          <w:sz w:val="24"/>
          <w:szCs w:val="24"/>
        </w:rPr>
        <w:t>2012 г. № 634.</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2.2</w:t>
      </w:r>
      <w:r w:rsidR="00A93FFE">
        <w:rPr>
          <w:rFonts w:ascii="Times New Roman" w:eastAsia="Times New Roman" w:hAnsi="Times New Roman" w:cs="Times New Roman"/>
          <w:sz w:val="24"/>
          <w:szCs w:val="24"/>
          <w:lang w:eastAsia="ru-RU"/>
        </w:rPr>
        <w:t>3</w:t>
      </w:r>
      <w:r w:rsidRPr="00B339E5">
        <w:rPr>
          <w:rFonts w:ascii="Times New Roman" w:eastAsia="Times New Roman" w:hAnsi="Times New Roman" w:cs="Times New Roman"/>
          <w:sz w:val="24"/>
          <w:szCs w:val="24"/>
          <w:lang w:eastAsia="ru-RU"/>
        </w:rPr>
        <w:t>.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МФЦ обеспечиваются:</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б) бесплатный доступ заявителей к </w:t>
      </w:r>
      <w:r>
        <w:rPr>
          <w:rFonts w:ascii="Times New Roman" w:eastAsia="Times New Roman" w:hAnsi="Times New Roman" w:cs="Times New Roman"/>
          <w:sz w:val="24"/>
          <w:szCs w:val="24"/>
          <w:lang w:eastAsia="ru-RU"/>
        </w:rPr>
        <w:t>Единому порталу</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Default="00EB453F" w:rsidP="00EB453F">
      <w:pPr>
        <w:widowControl w:val="0"/>
        <w:tabs>
          <w:tab w:val="left" w:pos="1134"/>
        </w:tabs>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lang w:val="en-US" w:eastAsia="ru-RU"/>
        </w:rPr>
        <w:t>III</w:t>
      </w:r>
      <w:r w:rsidRPr="00B339E5">
        <w:rPr>
          <w:rFonts w:ascii="Times New Roman" w:hAnsi="Times New Roman" w:cs="Times New Roman"/>
          <w:b/>
          <w:sz w:val="24"/>
          <w:szCs w:val="24"/>
          <w:lang w:eastAsia="ru-RU"/>
        </w:rPr>
        <w:t xml:space="preserve">. </w:t>
      </w:r>
      <w:r w:rsidRPr="00B339E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p>
    <w:p w:rsidR="00EB453F" w:rsidRPr="00B339E5" w:rsidRDefault="00EB453F" w:rsidP="00EB453F">
      <w:pPr>
        <w:autoSpaceDE w:val="0"/>
        <w:autoSpaceDN w:val="0"/>
        <w:adjustRightInd w:val="0"/>
        <w:jc w:val="center"/>
        <w:rPr>
          <w:rFonts w:ascii="Times New Roman" w:hAnsi="Times New Roman" w:cs="Times New Roman"/>
          <w:b/>
          <w:bCs/>
          <w:sz w:val="24"/>
          <w:szCs w:val="24"/>
        </w:rPr>
      </w:pPr>
      <w:bookmarkStart w:id="8" w:name="Par279"/>
      <w:bookmarkEnd w:id="8"/>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w:t>
      </w:r>
      <w:r w:rsidRPr="00B339E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3.1</w:t>
      </w:r>
      <w:r w:rsidRPr="00B339E5">
        <w:rPr>
          <w:rFonts w:ascii="Times New Roman" w:hAnsi="Times New Roman" w:cs="Times New Roman"/>
          <w:bCs/>
          <w:sz w:val="24"/>
          <w:szCs w:val="24"/>
        </w:rPr>
        <w:t>. Перечень административных процедур (действий) при предоставлении государственных услуг в электронной форме: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w:t>
      </w:r>
      <w:r w:rsidR="00180931">
        <w:rPr>
          <w:rFonts w:ascii="Times New Roman" w:eastAsia="Calibri" w:hAnsi="Times New Roman" w:cs="Times New Roman"/>
          <w:sz w:val="24"/>
          <w:szCs w:val="24"/>
          <w:lang w:eastAsia="ru-RU"/>
        </w:rPr>
        <w:t>о</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w:t>
      </w:r>
      <w:r>
        <w:rPr>
          <w:rFonts w:ascii="Times New Roman" w:eastAsia="Times New Roman" w:hAnsi="Times New Roman" w:cs="Times New Roman"/>
          <w:sz w:val="24"/>
          <w:szCs w:val="24"/>
          <w:lang w:eastAsia="ru-RU"/>
        </w:rPr>
        <w:t>ьной услуги;</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r w:rsidRPr="00C74DD1">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EB453F" w:rsidRPr="00F40CC9"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4DD1">
        <w:rPr>
          <w:rFonts w:ascii="Times New Roman" w:hAnsi="Times New Roman" w:cs="Times New Roman"/>
          <w:sz w:val="24"/>
          <w:szCs w:val="24"/>
        </w:rPr>
        <w:t>6)</w:t>
      </w:r>
      <w:r w:rsidR="00180931">
        <w:rPr>
          <w:rFonts w:ascii="Times New Roman" w:hAnsi="Times New Roman" w:cs="Times New Roman"/>
          <w:sz w:val="24"/>
          <w:szCs w:val="24"/>
        </w:rPr>
        <w:t xml:space="preserve"> </w:t>
      </w:r>
      <w:r w:rsidRPr="00C74DD1">
        <w:rPr>
          <w:rFonts w:ascii="Times New Roman" w:hAnsi="Times New Roman" w:cs="Times New Roman"/>
          <w:sz w:val="24"/>
          <w:szCs w:val="24"/>
        </w:rPr>
        <w:t>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339E5">
        <w:rPr>
          <w:rFonts w:ascii="Times New Roman" w:eastAsia="Times New Roman" w:hAnsi="Times New Roman" w:cs="Times New Roman"/>
          <w:sz w:val="24"/>
          <w:szCs w:val="24"/>
          <w:lang w:eastAsia="ru-RU"/>
        </w:rPr>
        <w:t>.2.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w:t>
      </w:r>
      <w:r w:rsidR="003A4E3F">
        <w:rPr>
          <w:rFonts w:ascii="Times New Roman" w:eastAsia="Times New Roman" w:hAnsi="Times New Roman" w:cs="Times New Roman"/>
          <w:sz w:val="24"/>
          <w:szCs w:val="24"/>
          <w:lang w:eastAsia="ru-RU"/>
        </w:rPr>
        <w:t>ной услуги, указано в пункте 1.8</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bookmarkStart w:id="9" w:name="Par288"/>
      <w:bookmarkStart w:id="10" w:name="Par293"/>
      <w:bookmarkEnd w:id="9"/>
      <w:bookmarkEnd w:id="10"/>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Заявитель может направить запрос и документы, указанные в</w:t>
      </w:r>
      <w:r w:rsidR="00FA2498">
        <w:rPr>
          <w:rFonts w:ascii="Times New Roman" w:hAnsi="Times New Roman" w:cs="Times New Roman"/>
          <w:sz w:val="24"/>
          <w:szCs w:val="24"/>
        </w:rPr>
        <w:t xml:space="preserve"> графе №3, 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FA2498">
        <w:rPr>
          <w:rFonts w:ascii="Times New Roman" w:hAnsi="Times New Roman" w:cs="Times New Roman"/>
          <w:sz w:val="24"/>
          <w:szCs w:val="24"/>
        </w:rPr>
        <w:t>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w:t>
      </w:r>
      <w:r w:rsidRPr="00B339E5">
        <w:rPr>
          <w:rFonts w:ascii="Times New Roman" w:hAnsi="Times New Roman" w:cs="Times New Roman"/>
          <w:sz w:val="24"/>
          <w:szCs w:val="24"/>
        </w:rPr>
        <w:lastRenderedPageBreak/>
        <w:t xml:space="preserve">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FA2498">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w:t>
      </w:r>
      <w:r w:rsidRPr="00FA2498">
        <w:rPr>
          <w:rFonts w:ascii="Times New Roman" w:hAnsi="Times New Roman" w:cs="Times New Roman"/>
          <w:sz w:val="24"/>
          <w:szCs w:val="24"/>
        </w:rPr>
        <w:t>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w:t>
      </w:r>
      <w:r w:rsidR="00FA2498">
        <w:rPr>
          <w:rFonts w:ascii="Times New Roman" w:hAnsi="Times New Roman" w:cs="Times New Roman"/>
          <w:sz w:val="24"/>
          <w:szCs w:val="24"/>
        </w:rPr>
        <w:t>0</w:t>
      </w:r>
      <w:r w:rsidRPr="00FA2498">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B339E5"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FA2498">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FA2498">
        <w:rPr>
          <w:rFonts w:ascii="Times New Roman" w:hAnsi="Times New Roman" w:cs="Times New Roman"/>
          <w:sz w:val="24"/>
          <w:szCs w:val="24"/>
        </w:rPr>
        <w:t>или расписку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3.3.2. Максимальный срок исполнения административной процедуры составляет </w:t>
      </w:r>
      <w:r w:rsidR="004C6959">
        <w:rPr>
          <w:rFonts w:ascii="Times New Roman" w:hAnsi="Times New Roman" w:cs="Times New Roman"/>
          <w:sz w:val="24"/>
          <w:szCs w:val="24"/>
        </w:rPr>
        <w:t>1</w:t>
      </w:r>
      <w:r w:rsidR="00FA2498" w:rsidRPr="00102DB7">
        <w:rPr>
          <w:rFonts w:ascii="Times New Roman" w:hAnsi="Times New Roman"/>
          <w:sz w:val="24"/>
          <w:szCs w:val="24"/>
        </w:rPr>
        <w:t xml:space="preserve"> </w:t>
      </w:r>
      <w:r w:rsidR="004C6959">
        <w:rPr>
          <w:rFonts w:ascii="Times New Roman" w:hAnsi="Times New Roman"/>
          <w:sz w:val="24"/>
          <w:szCs w:val="24"/>
        </w:rPr>
        <w:t>рабочий день</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r w:rsidR="00FA2498">
        <w:rPr>
          <w:rFonts w:ascii="Times New Roman" w:hAnsi="Times New Roman" w:cs="Times New Roman"/>
          <w:sz w:val="24"/>
          <w:szCs w:val="24"/>
        </w:rPr>
        <w:t>графе 4 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F40CC9"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F40CC9">
        <w:rPr>
          <w:rFonts w:ascii="Times New Roman" w:hAnsi="Times New Roman" w:cs="Times New Roman"/>
          <w:sz w:val="24"/>
          <w:szCs w:val="24"/>
        </w:rPr>
        <w:t xml:space="preserve">После принятия запроса заявителя </w:t>
      </w:r>
      <w:r w:rsidRPr="00F40CC9">
        <w:rPr>
          <w:rFonts w:ascii="Times New Roman" w:eastAsia="Calibri" w:hAnsi="Times New Roman" w:cs="Times New Roman"/>
          <w:sz w:val="24"/>
          <w:szCs w:val="24"/>
        </w:rPr>
        <w:t xml:space="preserve">специалистом Органа, ответственным за прием документов, </w:t>
      </w:r>
      <w:r w:rsidRPr="00F40CC9">
        <w:rPr>
          <w:rFonts w:ascii="Times New Roman" w:hAnsi="Times New Roman" w:cs="Times New Roman"/>
          <w:sz w:val="24"/>
          <w:szCs w:val="24"/>
        </w:rPr>
        <w:t xml:space="preserve"> статус запроса заявителя в личном кабинете на Едином портале государственных и муниципальных услуг (функций обновляется до статуса «принято»).</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lastRenderedPageBreak/>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3.6.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3.6.1. </w:t>
      </w:r>
      <w:r w:rsidRPr="00B339E5">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w:t>
      </w:r>
      <w:r w:rsidR="004C6959">
        <w:rPr>
          <w:rFonts w:ascii="Times New Roman" w:eastAsia="Times New Roman" w:hAnsi="Times New Roman" w:cs="Times New Roman"/>
          <w:sz w:val="24"/>
          <w:szCs w:val="24"/>
          <w:lang w:eastAsia="ru-RU"/>
        </w:rPr>
        <w:t>1 рабочий день</w:t>
      </w:r>
      <w:r w:rsidR="0032150E" w:rsidRPr="00102DB7">
        <w:rPr>
          <w:rFonts w:ascii="Times New Roman" w:eastAsia="Times New Roman" w:hAnsi="Times New Roman"/>
          <w:sz w:val="24"/>
          <w:szCs w:val="24"/>
          <w:lang w:eastAsia="ru-RU"/>
        </w:rPr>
        <w:t xml:space="preserve"> </w:t>
      </w:r>
      <w:r w:rsidRPr="00B339E5">
        <w:rPr>
          <w:rFonts w:ascii="Times New Roman" w:eastAsia="Times New Roman" w:hAnsi="Times New Roman" w:cs="Times New Roman"/>
          <w:sz w:val="24"/>
          <w:szCs w:val="24"/>
          <w:lang w:eastAsia="ru-RU"/>
        </w:rPr>
        <w:t>со дня поступления Решения сотруднику Органа,</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4F0854">
        <w:rPr>
          <w:rFonts w:ascii="Times New Roman" w:eastAsia="Times New Roman" w:hAnsi="Times New Roman" w:cs="Times New Roman"/>
          <w:sz w:val="24"/>
          <w:szCs w:val="24"/>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3.6.3. Результатом исполнения администр</w:t>
      </w:r>
      <w:r>
        <w:rPr>
          <w:rFonts w:ascii="Times New Roman" w:eastAsia="Times New Roman" w:hAnsi="Times New Roman" w:cs="Times New Roman"/>
          <w:sz w:val="24"/>
          <w:szCs w:val="24"/>
          <w:lang w:eastAsia="ru-RU"/>
        </w:rPr>
        <w:t xml:space="preserve">ативной процедуры является </w:t>
      </w:r>
      <w:r w:rsidRPr="00B339E5">
        <w:rPr>
          <w:rFonts w:ascii="Times New Roman" w:eastAsia="Times New Roman" w:hAnsi="Times New Roman" w:cs="Times New Roman"/>
          <w:sz w:val="24"/>
          <w:szCs w:val="24"/>
          <w:lang w:eastAsia="ru-RU"/>
        </w:rPr>
        <w:t xml:space="preserve">выдача заявителю </w:t>
      </w:r>
      <w:r w:rsidRPr="00B339E5">
        <w:rPr>
          <w:rFonts w:ascii="Times New Roman" w:eastAsia="Calibri" w:hAnsi="Times New Roman" w:cs="Times New Roman"/>
          <w:sz w:val="24"/>
          <w:szCs w:val="24"/>
          <w:lang w:eastAsia="ru-RU"/>
        </w:rPr>
        <w:t>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w:t>
      </w:r>
      <w:r w:rsidRPr="004F0854">
        <w:rPr>
          <w:rFonts w:ascii="Times New Roman" w:eastAsia="Calibri" w:hAnsi="Times New Roman" w:cs="Times New Roman"/>
          <w:sz w:val="24"/>
          <w:szCs w:val="24"/>
          <w:lang w:eastAsia="ru-RU"/>
        </w:rPr>
        <w:lastRenderedPageBreak/>
        <w:t xml:space="preserve">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eastAsia="Calibri" w:hAnsi="Times New Roman" w:cs="Times New Roman"/>
          <w:sz w:val="24"/>
          <w:szCs w:val="24"/>
          <w:lang w:eastAsia="ru-RU"/>
        </w:rPr>
        <w:t xml:space="preserve">3.6.4.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p>
    <w:p w:rsidR="00EB453F" w:rsidRDefault="00EB453F" w:rsidP="00EB453F">
      <w:pPr>
        <w:autoSpaceDE w:val="0"/>
        <w:autoSpaceDN w:val="0"/>
        <w:adjustRightInd w:val="0"/>
        <w:jc w:val="center"/>
        <w:rPr>
          <w:rFonts w:ascii="Times New Roman" w:hAnsi="Times New Roman" w:cs="Times New Roman"/>
          <w:b/>
          <w:sz w:val="24"/>
          <w:szCs w:val="24"/>
        </w:rPr>
      </w:pPr>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II</w:t>
      </w:r>
      <w:r w:rsidRPr="00B339E5">
        <w:rPr>
          <w:rFonts w:ascii="Times New Roman" w:hAnsi="Times New Roman" w:cs="Times New Roman"/>
          <w:b/>
          <w:sz w:val="24"/>
          <w:szCs w:val="24"/>
        </w:rPr>
        <w:t>)</w:t>
      </w:r>
      <w:r w:rsidR="00A54213">
        <w:rPr>
          <w:rFonts w:ascii="Times New Roman" w:hAnsi="Times New Roman" w:cs="Times New Roman"/>
          <w:b/>
          <w:sz w:val="24"/>
          <w:szCs w:val="24"/>
        </w:rPr>
        <w:t xml:space="preserve"> </w:t>
      </w:r>
      <w:r w:rsidRPr="00B339E5">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Состав административных процедур по предоставлению</w:t>
      </w:r>
    </w:p>
    <w:p w:rsidR="00EB453F"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 xml:space="preserve">муниципальной </w:t>
      </w:r>
      <w:r w:rsidR="00CE75E1">
        <w:rPr>
          <w:rFonts w:ascii="Times New Roman" w:hAnsi="Times New Roman" w:cs="Times New Roman"/>
          <w:b/>
          <w:sz w:val="24"/>
          <w:szCs w:val="24"/>
        </w:rPr>
        <w:t>у</w:t>
      </w:r>
      <w:r w:rsidRPr="004F0854">
        <w:rPr>
          <w:rFonts w:ascii="Times New Roman" w:hAnsi="Times New Roman" w:cs="Times New Roman"/>
          <w:b/>
          <w:sz w:val="24"/>
          <w:szCs w:val="24"/>
        </w:rPr>
        <w:t>слуги</w:t>
      </w: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3.7. Предоставление муниципальной услуги через МФЦ</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предусматривает следующие административные процедуры (действия):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B339E5">
        <w:rPr>
          <w:rFonts w:ascii="Times New Roman" w:eastAsia="Calibri" w:hAnsi="Times New Roman" w:cs="Times New Roman"/>
          <w:sz w:val="24"/>
          <w:szCs w:val="24"/>
          <w:vertAlign w:val="superscript"/>
          <w:lang w:eastAsia="ru-RU"/>
        </w:rPr>
        <w:t>17</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получение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B339E5">
        <w:rPr>
          <w:rFonts w:ascii="Times New Roman" w:eastAsia="Times New Roman" w:hAnsi="Times New Roman" w:cs="Times New Roman"/>
          <w:sz w:val="24"/>
          <w:szCs w:val="24"/>
          <w:lang w:val="en-US" w:eastAsia="ru-RU"/>
        </w:rPr>
        <w:t>V</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150A79">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на бумажном носителе непосредственно в </w:t>
      </w:r>
      <w:r w:rsidRPr="00A54213">
        <w:rPr>
          <w:rFonts w:ascii="Times New Roman" w:hAnsi="Times New Roman" w:cs="Times New Roman"/>
          <w:sz w:val="24"/>
          <w:szCs w:val="24"/>
        </w:rPr>
        <w:t>МФЦ</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Подача запроса и документов осуществляется в порядке общей очереди в </w:t>
      </w:r>
      <w:r w:rsidRPr="00B339E5">
        <w:rPr>
          <w:rFonts w:ascii="Times New Roman" w:hAnsi="Times New Roman" w:cs="Times New Roman"/>
          <w:sz w:val="24"/>
          <w:szCs w:val="24"/>
        </w:rPr>
        <w:lastRenderedPageBreak/>
        <w:t xml:space="preserve">приемные часы или по предварительной записи. Заявитель подает запрос и документы, указанные в </w:t>
      </w:r>
      <w:r w:rsidR="0032150E">
        <w:rPr>
          <w:rFonts w:ascii="Times New Roman" w:hAnsi="Times New Roman" w:cs="Times New Roman"/>
          <w:sz w:val="24"/>
          <w:szCs w:val="24"/>
        </w:rPr>
        <w:t>графе №3,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Специалист </w:t>
      </w:r>
      <w:r w:rsidRPr="00F42FE8">
        <w:rPr>
          <w:rFonts w:ascii="Times New Roman" w:hAnsi="Times New Roman" w:cs="Times New Roman"/>
          <w:sz w:val="24"/>
          <w:szCs w:val="24"/>
        </w:rPr>
        <w:t>МФЦ</w:t>
      </w:r>
      <w:r w:rsidRPr="00B339E5">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997295">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w:t>
      </w:r>
      <w:r w:rsidRPr="0032150E">
        <w:rPr>
          <w:rFonts w:ascii="Times New Roman" w:hAnsi="Times New Roman" w:cs="Times New Roman"/>
          <w:sz w:val="24"/>
          <w:szCs w:val="24"/>
        </w:rPr>
        <w:t>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необходимости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3.9.1. Критерием принятия решения о приеме документов либо решения об отказе в приеме документов</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3.9.2. Максимальный срок исполнения административной процедуры составляет </w:t>
      </w:r>
      <w:r w:rsidR="004C6959">
        <w:rPr>
          <w:rFonts w:ascii="Times New Roman" w:hAnsi="Times New Roman" w:cs="Times New Roman"/>
          <w:sz w:val="24"/>
          <w:szCs w:val="24"/>
        </w:rPr>
        <w:t>1 рабочий день</w:t>
      </w:r>
      <w:r w:rsidR="0032150E" w:rsidRPr="0032150E">
        <w:rPr>
          <w:rFonts w:ascii="Times New Roman" w:hAnsi="Times New Roman" w:cs="Times New Roman"/>
          <w:sz w:val="24"/>
          <w:szCs w:val="24"/>
        </w:rPr>
        <w:t xml:space="preserve"> </w:t>
      </w:r>
      <w:r w:rsidRPr="00B339E5">
        <w:rPr>
          <w:rFonts w:ascii="Times New Roman" w:hAnsi="Times New Roman" w:cs="Times New Roman"/>
          <w:sz w:val="24"/>
          <w:szCs w:val="24"/>
        </w:rPr>
        <w:t xml:space="preserve">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 xml:space="preserve">МФЦ </w:t>
      </w:r>
      <w:r w:rsidRPr="00B339E5">
        <w:rPr>
          <w:rFonts w:ascii="Times New Roman" w:hAnsi="Times New Roman" w:cs="Times New Roman"/>
          <w:sz w:val="24"/>
          <w:szCs w:val="24"/>
        </w:rPr>
        <w:t xml:space="preserve">запроса и документов, представленных заявителем, и их передача специалисту Органа,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 </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3.12.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4F0854"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w:t>
      </w: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Состав административных процедур по предоставлению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3.13.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Органе включает следующие административные процедуры: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0032150E">
        <w:rPr>
          <w:rFonts w:ascii="Times New Roman" w:eastAsia="Times New Roman" w:hAnsi="Times New Roman" w:cs="Times New Roman"/>
          <w:sz w:val="24"/>
          <w:szCs w:val="24"/>
          <w:lang w:eastAsia="ru-RU"/>
        </w:rPr>
        <w:t xml:space="preserve"> </w:t>
      </w:r>
      <w:r w:rsidRPr="00B339E5">
        <w:rPr>
          <w:rFonts w:ascii="Times New Roman" w:hAnsi="Times New Roman" w:cs="Times New Roman"/>
          <w:sz w:val="24"/>
          <w:szCs w:val="24"/>
        </w:rPr>
        <w:t xml:space="preserve">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3.14. Предоставление в установленном порядке информации заявителям и </w:t>
      </w:r>
      <w:r w:rsidRPr="00B339E5">
        <w:rPr>
          <w:rFonts w:ascii="Times New Roman" w:eastAsia="Times New Roman" w:hAnsi="Times New Roman" w:cs="Times New Roman"/>
          <w:sz w:val="24"/>
          <w:szCs w:val="24"/>
          <w:lang w:eastAsia="ru-RU"/>
        </w:rPr>
        <w:lastRenderedPageBreak/>
        <w:t>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B453F" w:rsidRPr="003022B0"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3022B0">
        <w:rPr>
          <w:rFonts w:ascii="Times New Roman" w:eastAsia="Times New Roman" w:hAnsi="Times New Roman" w:cs="Times New Roman"/>
          <w:sz w:val="24"/>
          <w:szCs w:val="24"/>
          <w:lang w:eastAsia="ru-RU"/>
        </w:rPr>
        <w:t>проактивном</w:t>
      </w:r>
      <w:proofErr w:type="spellEnd"/>
      <w:r w:rsidRPr="003022B0">
        <w:rPr>
          <w:rFonts w:ascii="Times New Roman" w:eastAsia="Times New Roman" w:hAnsi="Times New Roman" w:cs="Times New Roman"/>
          <w:sz w:val="24"/>
          <w:szCs w:val="24"/>
          <w:lang w:eastAsia="ru-RU"/>
        </w:rPr>
        <w:t>) режиме не предусмотрено.</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32150E">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непосредственно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w:t>
      </w:r>
      <w:r w:rsidR="0032150E">
        <w:rPr>
          <w:rFonts w:ascii="Times New Roman" w:hAnsi="Times New Roman" w:cs="Times New Roman"/>
          <w:sz w:val="24"/>
          <w:szCs w:val="24"/>
        </w:rPr>
        <w:t>графе №3, в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w:t>
      </w:r>
      <w:r w:rsidRPr="0032150E">
        <w:rPr>
          <w:rFonts w:ascii="Times New Roman" w:hAnsi="Times New Roman" w:cs="Times New Roman"/>
          <w:sz w:val="24"/>
          <w:szCs w:val="24"/>
        </w:rPr>
        <w:t>(или расписку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w:t>
      </w:r>
      <w:r w:rsidRPr="00B339E5">
        <w:rPr>
          <w:rFonts w:ascii="Times New Roman" w:hAnsi="Times New Roman" w:cs="Times New Roman"/>
          <w:sz w:val="24"/>
          <w:szCs w:val="24"/>
        </w:rPr>
        <w:lastRenderedPageBreak/>
        <w:t xml:space="preserve">заполнении специалист Органа,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заочной форме подачи документов заявитель может направить запрос и документы, указанные в </w:t>
      </w:r>
      <w:r w:rsidR="0032150E">
        <w:rPr>
          <w:rFonts w:ascii="Times New Roman" w:hAnsi="Times New Roman" w:cs="Times New Roman"/>
          <w:sz w:val="24"/>
          <w:szCs w:val="24"/>
        </w:rPr>
        <w:t>графе №3,</w:t>
      </w:r>
      <w:r w:rsidRPr="00B339E5">
        <w:rPr>
          <w:rFonts w:ascii="Times New Roman" w:hAnsi="Times New Roman" w:cs="Times New Roman"/>
          <w:sz w:val="24"/>
          <w:szCs w:val="24"/>
        </w:rPr>
        <w:t xml:space="preserve">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B339E5">
        <w:rPr>
          <w:rFonts w:ascii="Times New Roman" w:hAnsi="Times New Roman" w:cs="Times New Roman"/>
          <w:i/>
          <w:sz w:val="24"/>
          <w:szCs w:val="24"/>
        </w:rPr>
        <w:t>(</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3.15.2. Максимальный срок исполнения административной процедуры составляет </w:t>
      </w:r>
      <w:r w:rsidR="00F7397F">
        <w:rPr>
          <w:rFonts w:ascii="Times New Roman" w:hAnsi="Times New Roman" w:cs="Times New Roman"/>
          <w:sz w:val="24"/>
          <w:szCs w:val="24"/>
        </w:rPr>
        <w:t>1</w:t>
      </w:r>
      <w:r w:rsidR="0032150E" w:rsidRPr="0032150E">
        <w:rPr>
          <w:rFonts w:ascii="Times New Roman" w:hAnsi="Times New Roman" w:cs="Times New Roman"/>
          <w:sz w:val="24"/>
          <w:szCs w:val="24"/>
        </w:rPr>
        <w:t xml:space="preserve"> </w:t>
      </w:r>
      <w:r w:rsidR="00FD7C9E">
        <w:rPr>
          <w:rFonts w:ascii="Times New Roman" w:hAnsi="Times New Roman" w:cs="Times New Roman"/>
          <w:sz w:val="24"/>
          <w:szCs w:val="24"/>
        </w:rPr>
        <w:t>рабочий</w:t>
      </w:r>
      <w:r w:rsidR="0032150E" w:rsidRPr="0032150E">
        <w:rPr>
          <w:rFonts w:ascii="Times New Roman" w:hAnsi="Times New Roman" w:cs="Times New Roman"/>
          <w:sz w:val="24"/>
          <w:szCs w:val="24"/>
        </w:rPr>
        <w:t xml:space="preserve"> д</w:t>
      </w:r>
      <w:r w:rsidR="00F7397F">
        <w:rPr>
          <w:rFonts w:ascii="Times New Roman" w:hAnsi="Times New Roman" w:cs="Times New Roman"/>
          <w:sz w:val="24"/>
          <w:szCs w:val="24"/>
        </w:rPr>
        <w:t xml:space="preserve">ень </w:t>
      </w:r>
      <w:r w:rsidRPr="00B339E5">
        <w:rPr>
          <w:rFonts w:ascii="Times New Roman" w:hAnsi="Times New Roman" w:cs="Times New Roman"/>
          <w:sz w:val="24"/>
          <w:szCs w:val="24"/>
        </w:rPr>
        <w:t xml:space="preserve">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3.15.4.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3.16. Основанием для начала административной процедуры является </w:t>
      </w:r>
      <w:r w:rsidRPr="00B339E5">
        <w:rPr>
          <w:rFonts w:ascii="Times New Roman" w:eastAsia="Calibri" w:hAnsi="Times New Roman" w:cs="Times New Roman"/>
          <w:sz w:val="24"/>
          <w:szCs w:val="24"/>
          <w:lang w:eastAsia="ru-RU"/>
        </w:rPr>
        <w:t xml:space="preserve">получение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eastAsia="Calibri" w:hAnsi="Times New Roman" w:cs="Times New Roman"/>
          <w:sz w:val="24"/>
          <w:szCs w:val="24"/>
          <w:lang w:eastAsia="ru-RU"/>
        </w:rPr>
        <w:t>настоящего Административного регламента (</w:t>
      </w:r>
      <w:r w:rsidRPr="00B339E5">
        <w:rPr>
          <w:rFonts w:ascii="Times New Roman" w:hAnsi="Times New Roman" w:cs="Times New Roman"/>
          <w:sz w:val="24"/>
          <w:szCs w:val="24"/>
        </w:rPr>
        <w:t xml:space="preserve">в случае, если заявитель не представил документы, указанные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w:t>
      </w:r>
      <w:r w:rsidRPr="00B339E5">
        <w:rPr>
          <w:rFonts w:ascii="Times New Roman" w:eastAsia="Calibri" w:hAnsi="Times New Roman" w:cs="Times New Roman"/>
          <w:sz w:val="24"/>
          <w:szCs w:val="24"/>
          <w:lang w:eastAsia="ru-RU"/>
        </w:rPr>
        <w:t>)</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оформляет межведомственные запросы;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w:t>
      </w:r>
      <w:r w:rsidR="00D73610">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B339E5">
        <w:rPr>
          <w:rFonts w:ascii="Times New Roman" w:eastAsia="Calibri" w:hAnsi="Times New Roman" w:cs="Times New Roman"/>
          <w:i/>
          <w:sz w:val="24"/>
          <w:szCs w:val="24"/>
          <w:lang w:eastAsia="ru-RU"/>
        </w:rPr>
        <w:t>МФЦ</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Приложения №3</w:t>
      </w:r>
      <w:r w:rsidRPr="00B339E5">
        <w:rPr>
          <w:rFonts w:ascii="Times New Roman" w:eastAsia="Calibri"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w:t>
      </w:r>
      <w:proofErr w:type="spellStart"/>
      <w:r w:rsidR="00D73610" w:rsidRPr="00102DB7">
        <w:rPr>
          <w:rFonts w:ascii="Times New Roman" w:hAnsi="Times New Roman"/>
          <w:sz w:val="24"/>
          <w:szCs w:val="24"/>
          <w:lang w:eastAsia="ru-RU"/>
        </w:rPr>
        <w:t>составляет</w:t>
      </w:r>
      <w:proofErr w:type="spellEnd"/>
      <w:r w:rsidR="00D73610" w:rsidRPr="00102DB7">
        <w:rPr>
          <w:rFonts w:ascii="Times New Roman" w:hAnsi="Times New Roman"/>
          <w:sz w:val="24"/>
          <w:szCs w:val="24"/>
          <w:lang w:eastAsia="ru-RU"/>
        </w:rPr>
        <w:t xml:space="preserve"> </w:t>
      </w:r>
      <w:r w:rsidR="00F7397F">
        <w:rPr>
          <w:rFonts w:ascii="Times New Roman" w:hAnsi="Times New Roman"/>
          <w:sz w:val="24"/>
          <w:szCs w:val="24"/>
          <w:lang w:eastAsia="ru-RU"/>
        </w:rPr>
        <w:t>3</w:t>
      </w:r>
      <w:r w:rsidR="00D73610" w:rsidRPr="00102DB7">
        <w:rPr>
          <w:rFonts w:ascii="Times New Roman" w:hAnsi="Times New Roman"/>
          <w:sz w:val="24"/>
          <w:szCs w:val="24"/>
          <w:lang w:eastAsia="ru-RU"/>
        </w:rPr>
        <w:t xml:space="preserve"> </w:t>
      </w:r>
      <w:r w:rsidR="00174F32" w:rsidRPr="00174F32">
        <w:rPr>
          <w:rFonts w:ascii="Times New Roman" w:hAnsi="Times New Roman"/>
          <w:sz w:val="24"/>
          <w:szCs w:val="24"/>
          <w:lang w:eastAsia="ru-RU"/>
        </w:rPr>
        <w:t xml:space="preserve">календарных </w:t>
      </w:r>
      <w:r w:rsidR="00D73610" w:rsidRPr="00102DB7">
        <w:rPr>
          <w:rFonts w:ascii="Times New Roman" w:hAnsi="Times New Roman"/>
          <w:sz w:val="24"/>
          <w:szCs w:val="24"/>
          <w:lang w:eastAsia="ru-RU"/>
        </w:rPr>
        <w:t>дн</w:t>
      </w:r>
      <w:r w:rsidR="00F7397F">
        <w:rPr>
          <w:rFonts w:ascii="Times New Roman" w:hAnsi="Times New Roman"/>
          <w:sz w:val="24"/>
          <w:szCs w:val="24"/>
          <w:lang w:eastAsia="ru-RU"/>
        </w:rPr>
        <w:t xml:space="preserve">я </w:t>
      </w:r>
      <w:r w:rsidRPr="00B339E5">
        <w:rPr>
          <w:rFonts w:ascii="Times New Roman" w:eastAsia="Calibri" w:hAnsi="Times New Roman" w:cs="Times New Roman"/>
          <w:sz w:val="24"/>
          <w:szCs w:val="24"/>
          <w:lang w:eastAsia="ru-RU"/>
        </w:rPr>
        <w:t xml:space="preserve">со дня получения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r w:rsidRPr="00B339E5">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w:t>
      </w:r>
      <w:r w:rsidRPr="00D73610">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ответственным за межведомственное взаимодействие.</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i/>
          <w:sz w:val="24"/>
          <w:szCs w:val="24"/>
        </w:rPr>
      </w:pPr>
      <w:r w:rsidRPr="00B339E5">
        <w:rPr>
          <w:rFonts w:ascii="Times New Roman" w:hAnsi="Times New Roman" w:cs="Times New Roman"/>
          <w:sz w:val="24"/>
          <w:szCs w:val="24"/>
        </w:rPr>
        <w:t xml:space="preserve">3.16.4. Иных действий, необходимых для предоставления муниципальной услуги </w:t>
      </w:r>
      <w:r w:rsidRPr="00B339E5">
        <w:rPr>
          <w:rFonts w:ascii="Times New Roman" w:hAnsi="Times New Roman" w:cs="Times New Roman"/>
          <w:sz w:val="24"/>
          <w:szCs w:val="24"/>
        </w:rPr>
        <w:lastRenderedPageBreak/>
        <w:t xml:space="preserve">нет.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eastAsiaTheme="minorEastAsia" w:hAnsi="Times New Roman" w:cs="Times New Roman"/>
          <w:sz w:val="24"/>
          <w:szCs w:val="24"/>
          <w:lang w:eastAsia="ru-RU"/>
        </w:rPr>
      </w:pPr>
      <w:r w:rsidRPr="00B339E5">
        <w:rPr>
          <w:rFonts w:ascii="Times New Roman" w:hAnsi="Times New Roman" w:cs="Times New Roman"/>
          <w:sz w:val="24"/>
          <w:szCs w:val="24"/>
        </w:rPr>
        <w:t xml:space="preserve">3.17. </w:t>
      </w:r>
      <w:r w:rsidRPr="00B339E5">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00D73610" w:rsidRPr="00D73610">
        <w:rPr>
          <w:rFonts w:ascii="Times New Roman" w:hAnsi="Times New Roman" w:cs="Times New Roman"/>
          <w:sz w:val="24"/>
          <w:szCs w:val="24"/>
        </w:rPr>
        <w:t>Приложении №3</w:t>
      </w:r>
      <w:r w:rsidRPr="00B339E5">
        <w:rPr>
          <w:rFonts w:ascii="Times New Roman" w:eastAsiaTheme="minorEastAsia"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w:t>
      </w:r>
      <w:r w:rsidR="00D73610">
        <w:rPr>
          <w:rFonts w:ascii="Times New Roman" w:eastAsia="Calibri" w:hAnsi="Times New Roman" w:cs="Times New Roman"/>
          <w:sz w:val="24"/>
          <w:szCs w:val="24"/>
          <w:lang w:eastAsia="ru-RU"/>
        </w:rPr>
        <w:t>Приложении №3</w:t>
      </w:r>
      <w:r w:rsidRPr="00B339E5">
        <w:rPr>
          <w:rFonts w:ascii="Times New Roman" w:eastAsia="Calibri" w:hAnsi="Times New Roman" w:cs="Times New Roman"/>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в течении </w:t>
      </w:r>
      <w:r w:rsidR="00F7397F">
        <w:rPr>
          <w:rFonts w:ascii="Times New Roman" w:eastAsia="Calibri" w:hAnsi="Times New Roman" w:cs="Times New Roman"/>
          <w:sz w:val="24"/>
          <w:szCs w:val="24"/>
          <w:lang w:eastAsia="ru-RU"/>
        </w:rPr>
        <w:t>7</w:t>
      </w:r>
      <w:r w:rsidR="00A739AA" w:rsidRPr="00F7397F">
        <w:rPr>
          <w:rFonts w:ascii="Times New Roman" w:hAnsi="Times New Roman"/>
          <w:sz w:val="24"/>
          <w:szCs w:val="24"/>
          <w:shd w:val="clear" w:color="auto" w:fill="FFFFFF" w:themeFill="background1"/>
          <w:lang w:eastAsia="ru-RU"/>
        </w:rPr>
        <w:t xml:space="preserve"> </w:t>
      </w:r>
      <w:r w:rsidR="00174F32" w:rsidRPr="00174F32">
        <w:rPr>
          <w:rFonts w:ascii="Times New Roman" w:hAnsi="Times New Roman"/>
          <w:sz w:val="24"/>
          <w:szCs w:val="24"/>
          <w:shd w:val="clear" w:color="auto" w:fill="FFFFFF" w:themeFill="background1"/>
          <w:lang w:eastAsia="ru-RU"/>
        </w:rPr>
        <w:t xml:space="preserve">календарных </w:t>
      </w:r>
      <w:r w:rsidR="00A739AA" w:rsidRPr="00F7397F">
        <w:rPr>
          <w:rFonts w:ascii="Times New Roman" w:hAnsi="Times New Roman"/>
          <w:sz w:val="24"/>
          <w:szCs w:val="24"/>
          <w:shd w:val="clear" w:color="auto" w:fill="FFFFFF" w:themeFill="background1"/>
          <w:lang w:eastAsia="ru-RU"/>
        </w:rPr>
        <w:t>дней</w:t>
      </w:r>
      <w:r w:rsidRPr="00F7397F">
        <w:rPr>
          <w:rFonts w:ascii="Times New Roman" w:eastAsia="Calibri" w:hAnsi="Times New Roman" w:cs="Times New Roman"/>
          <w:sz w:val="24"/>
          <w:szCs w:val="24"/>
          <w:shd w:val="clear" w:color="auto" w:fill="FFFFFF" w:themeFill="background1"/>
          <w:lang w:eastAsia="ru-RU"/>
        </w:rPr>
        <w:t xml:space="preserve"> по </w:t>
      </w:r>
      <w:r w:rsidRPr="00B339E5">
        <w:rPr>
          <w:rFonts w:ascii="Times New Roman" w:eastAsia="Calibri" w:hAnsi="Times New Roman" w:cs="Times New Roman"/>
          <w:sz w:val="24"/>
          <w:szCs w:val="24"/>
          <w:lang w:eastAsia="ru-RU"/>
        </w:rPr>
        <w:t>результатам проверки готовит один из следующих документов: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Pr="00150A79">
        <w:rPr>
          <w:rFonts w:ascii="Times New Roman" w:eastAsia="Calibri" w:hAnsi="Times New Roman" w:cs="Times New Roman"/>
          <w:sz w:val="24"/>
          <w:szCs w:val="24"/>
          <w:lang w:eastAsia="ru-RU"/>
        </w:rPr>
        <w:t xml:space="preserve">течении </w:t>
      </w:r>
      <w:r w:rsidR="00150A79" w:rsidRPr="00150A79">
        <w:rPr>
          <w:rFonts w:ascii="Times New Roman" w:eastAsia="Calibri" w:hAnsi="Times New Roman" w:cs="Times New Roman"/>
          <w:sz w:val="24"/>
          <w:szCs w:val="24"/>
          <w:lang w:eastAsia="ru-RU"/>
        </w:rPr>
        <w:t xml:space="preserve">1 </w:t>
      </w:r>
      <w:r w:rsidR="00C31663">
        <w:rPr>
          <w:rFonts w:ascii="Times New Roman" w:eastAsia="Calibri" w:hAnsi="Times New Roman" w:cs="Times New Roman"/>
          <w:sz w:val="24"/>
          <w:szCs w:val="24"/>
          <w:lang w:eastAsia="ru-RU"/>
        </w:rPr>
        <w:t>рабочего</w:t>
      </w:r>
      <w:r w:rsidR="00150A79" w:rsidRPr="00150A79">
        <w:rPr>
          <w:rFonts w:ascii="Times New Roman" w:eastAsia="Calibri" w:hAnsi="Times New Roman" w:cs="Times New Roman"/>
          <w:sz w:val="24"/>
          <w:szCs w:val="24"/>
          <w:lang w:eastAsia="ru-RU"/>
        </w:rPr>
        <w:t xml:space="preserve"> дня</w:t>
      </w:r>
      <w:r w:rsidRPr="00150A79">
        <w:rPr>
          <w:rFonts w:ascii="Times New Roman" w:eastAsia="Calibri" w:hAnsi="Times New Roman" w:cs="Times New Roman"/>
          <w:sz w:val="24"/>
          <w:szCs w:val="24"/>
          <w:lang w:eastAsia="ru-RU"/>
        </w:rPr>
        <w:t>.</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F7397F">
        <w:rPr>
          <w:rFonts w:ascii="Times New Roman" w:eastAsia="Calibri" w:hAnsi="Times New Roman" w:cs="Times New Roman"/>
          <w:sz w:val="24"/>
          <w:szCs w:val="24"/>
          <w:lang w:eastAsia="ru-RU"/>
        </w:rPr>
        <w:t>1</w:t>
      </w:r>
      <w:r w:rsidR="00150A79" w:rsidRPr="00A739AA">
        <w:rPr>
          <w:rFonts w:ascii="Times New Roman" w:eastAsia="Calibri" w:hAnsi="Times New Roman" w:cs="Times New Roman"/>
          <w:sz w:val="24"/>
          <w:szCs w:val="24"/>
          <w:lang w:eastAsia="ru-RU"/>
        </w:rPr>
        <w:t xml:space="preserve"> </w:t>
      </w:r>
      <w:r w:rsidR="00C31663">
        <w:rPr>
          <w:rFonts w:ascii="Times New Roman" w:eastAsia="Calibri" w:hAnsi="Times New Roman" w:cs="Times New Roman"/>
          <w:sz w:val="24"/>
          <w:szCs w:val="24"/>
          <w:lang w:eastAsia="ru-RU"/>
        </w:rPr>
        <w:t>рабоче</w:t>
      </w:r>
      <w:r w:rsidR="00F7397F">
        <w:rPr>
          <w:rFonts w:ascii="Times New Roman" w:eastAsia="Calibri" w:hAnsi="Times New Roman" w:cs="Times New Roman"/>
          <w:sz w:val="24"/>
          <w:szCs w:val="24"/>
          <w:lang w:eastAsia="ru-RU"/>
        </w:rPr>
        <w:t>го</w:t>
      </w:r>
      <w:r w:rsidR="00150A79" w:rsidRPr="00A739AA">
        <w:rPr>
          <w:rFonts w:ascii="Times New Roman" w:eastAsia="Calibri" w:hAnsi="Times New Roman" w:cs="Times New Roman"/>
          <w:sz w:val="24"/>
          <w:szCs w:val="24"/>
          <w:lang w:eastAsia="ru-RU"/>
        </w:rPr>
        <w:t xml:space="preserve"> дн</w:t>
      </w:r>
      <w:r w:rsidR="00F7397F">
        <w:rPr>
          <w:rFonts w:ascii="Times New Roman" w:eastAsia="Calibri" w:hAnsi="Times New Roman" w:cs="Times New Roman"/>
          <w:sz w:val="24"/>
          <w:szCs w:val="24"/>
          <w:lang w:eastAsia="ru-RU"/>
        </w:rPr>
        <w:t>я</w:t>
      </w:r>
      <w:r w:rsidRPr="00B339E5">
        <w:rPr>
          <w:rFonts w:ascii="Times New Roman" w:eastAsia="Calibri" w:hAnsi="Times New Roman" w:cs="Times New Roman"/>
          <w:sz w:val="24"/>
          <w:szCs w:val="24"/>
          <w:lang w:eastAsia="ru-RU"/>
        </w:rPr>
        <w:t xml:space="preserve"> со дня его получения.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3.17.1. Критерием принятия решения</w:t>
      </w:r>
      <w:r w:rsidRPr="00B339E5">
        <w:rPr>
          <w:rFonts w:ascii="Times New Roman" w:hAnsi="Times New Roman" w:cs="Times New Roman"/>
          <w:sz w:val="24"/>
          <w:szCs w:val="24"/>
        </w:rPr>
        <w:t xml:space="preserve">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Pr="00B339E5">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w:t>
      </w:r>
      <w:r w:rsidR="00F7397F">
        <w:rPr>
          <w:rFonts w:ascii="Times New Roman" w:eastAsia="Calibri" w:hAnsi="Times New Roman" w:cs="Times New Roman"/>
          <w:sz w:val="24"/>
          <w:szCs w:val="24"/>
          <w:lang w:eastAsia="ru-RU"/>
        </w:rPr>
        <w:t>9</w:t>
      </w:r>
      <w:r w:rsidR="00150A79" w:rsidRPr="00F7397F">
        <w:rPr>
          <w:rFonts w:ascii="Times New Roman" w:hAnsi="Times New Roman"/>
          <w:sz w:val="24"/>
          <w:szCs w:val="24"/>
          <w:shd w:val="clear" w:color="auto" w:fill="FFFFFF" w:themeFill="background1"/>
        </w:rPr>
        <w:t xml:space="preserve"> </w:t>
      </w:r>
      <w:r w:rsidR="00174F32" w:rsidRPr="00174F32">
        <w:rPr>
          <w:rFonts w:ascii="Times New Roman" w:hAnsi="Times New Roman"/>
          <w:sz w:val="24"/>
          <w:szCs w:val="24"/>
          <w:shd w:val="clear" w:color="auto" w:fill="FFFFFF" w:themeFill="background1"/>
        </w:rPr>
        <w:t xml:space="preserve">календарных </w:t>
      </w:r>
      <w:r w:rsidR="00150A79" w:rsidRPr="00F7397F">
        <w:rPr>
          <w:rFonts w:ascii="Times New Roman" w:hAnsi="Times New Roman"/>
          <w:sz w:val="24"/>
          <w:szCs w:val="24"/>
          <w:shd w:val="clear" w:color="auto" w:fill="FFFFFF" w:themeFill="background1"/>
        </w:rPr>
        <w:t>дн</w:t>
      </w:r>
      <w:r w:rsidR="00F7397F" w:rsidRPr="00F7397F">
        <w:rPr>
          <w:rFonts w:ascii="Times New Roman" w:hAnsi="Times New Roman"/>
          <w:sz w:val="24"/>
          <w:szCs w:val="24"/>
          <w:shd w:val="clear" w:color="auto" w:fill="FFFFFF" w:themeFill="background1"/>
        </w:rPr>
        <w:t>ей</w:t>
      </w:r>
      <w:r w:rsidRPr="00F7397F">
        <w:rPr>
          <w:rFonts w:ascii="Times New Roman" w:eastAsia="Calibri" w:hAnsi="Times New Roman" w:cs="Times New Roman"/>
          <w:sz w:val="24"/>
          <w:szCs w:val="24"/>
          <w:shd w:val="clear" w:color="auto" w:fill="FFFFFF" w:themeFill="background1"/>
          <w:lang w:eastAsia="ru-RU"/>
        </w:rPr>
        <w:t xml:space="preserve"> </w:t>
      </w:r>
      <w:r w:rsidRPr="00B339E5">
        <w:rPr>
          <w:rFonts w:ascii="Times New Roman" w:eastAsia="Calibri" w:hAnsi="Times New Roman" w:cs="Times New Roman"/>
          <w:sz w:val="24"/>
          <w:szCs w:val="24"/>
          <w:lang w:eastAsia="ru-RU"/>
        </w:rPr>
        <w:t xml:space="preserve">со дня получения из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B339E5">
        <w:rPr>
          <w:rFonts w:ascii="Times New Roman" w:eastAsia="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iCs/>
          <w:sz w:val="24"/>
          <w:szCs w:val="24"/>
          <w:lang w:eastAsia="ru-RU"/>
        </w:rPr>
      </w:pPr>
      <w:r w:rsidRPr="00B339E5">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сотруднику Органа, </w:t>
      </w:r>
      <w:r w:rsidRPr="00A739AA">
        <w:rPr>
          <w:rFonts w:ascii="Times New Roman" w:eastAsia="Times New Roman" w:hAnsi="Times New Roman" w:cs="Times New Roman"/>
          <w:bCs/>
          <w:iCs/>
          <w:sz w:val="24"/>
          <w:szCs w:val="24"/>
          <w:lang w:eastAsia="ru-RU"/>
        </w:rPr>
        <w:t>МФЦ</w:t>
      </w:r>
      <w:r w:rsidRPr="00B339E5">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3.17.4.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3.18.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 поступлении Решения сотрудник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его выдачу, информирует заявителя о наличии принятого решения и согласует способ получения гражданином данного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ind w:firstLine="851"/>
        <w:jc w:val="both"/>
        <w:rPr>
          <w:rFonts w:ascii="Times New Roman" w:hAnsi="Times New Roman" w:cs="Times New Roman"/>
          <w:sz w:val="24"/>
          <w:szCs w:val="24"/>
        </w:rPr>
      </w:pPr>
      <w:r w:rsidRPr="00B339E5">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46FB0" w:rsidRPr="00C46FB0" w:rsidRDefault="00C46FB0" w:rsidP="00C46FB0">
      <w:pPr>
        <w:autoSpaceDE w:val="0"/>
        <w:autoSpaceDN w:val="0"/>
        <w:adjustRightInd w:val="0"/>
        <w:ind w:firstLine="567"/>
        <w:jc w:val="both"/>
        <w:rPr>
          <w:rFonts w:ascii="Times New Roman" w:hAnsi="Times New Roman" w:cs="Times New Roman"/>
          <w:iCs/>
          <w:sz w:val="24"/>
          <w:szCs w:val="24"/>
        </w:rPr>
      </w:pPr>
      <w:r>
        <w:rPr>
          <w:rFonts w:ascii="Times New Roman" w:hAnsi="Times New Roman" w:cs="Times New Roman"/>
          <w:iCs/>
          <w:sz w:val="24"/>
          <w:szCs w:val="24"/>
        </w:rPr>
        <w:t>а</w:t>
      </w:r>
      <w:r w:rsidRPr="00C46FB0">
        <w:rPr>
          <w:rFonts w:ascii="Times New Roman" w:hAnsi="Times New Roman" w:cs="Times New Roman"/>
          <w:iCs/>
          <w:sz w:val="24"/>
          <w:szCs w:val="24"/>
        </w:rPr>
        <w:t xml:space="preserve">) </w:t>
      </w:r>
      <w:r>
        <w:rPr>
          <w:rFonts w:ascii="Times New Roman" w:hAnsi="Times New Roman" w:cs="Times New Roman"/>
          <w:sz w:val="24"/>
          <w:szCs w:val="24"/>
        </w:rPr>
        <w:t>уведомление о возможности получить результат предоставления государственной (муниципальной) услуги</w:t>
      </w:r>
      <w:r w:rsidRPr="00C46FB0">
        <w:rPr>
          <w:rFonts w:ascii="Times New Roman" w:hAnsi="Times New Roman" w:cs="Times New Roman"/>
          <w:iCs/>
          <w:sz w:val="24"/>
          <w:szCs w:val="24"/>
        </w:rPr>
        <w:t>;</w:t>
      </w:r>
    </w:p>
    <w:p w:rsidR="00C46FB0" w:rsidRDefault="00C46FB0" w:rsidP="00C46FB0">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iCs/>
          <w:sz w:val="24"/>
          <w:szCs w:val="24"/>
        </w:rPr>
        <w:t>б</w:t>
      </w:r>
      <w:r w:rsidRPr="00C46FB0">
        <w:rPr>
          <w:rFonts w:ascii="Times New Roman" w:hAnsi="Times New Roman" w:cs="Times New Roman"/>
          <w:iCs/>
          <w:sz w:val="24"/>
          <w:szCs w:val="24"/>
        </w:rPr>
        <w:t>) уведомление о мотивированном отказе в предоставлении государственной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случае невозможности информирования специалист Органа</w:t>
      </w:r>
      <w:r w:rsidRPr="0081708F">
        <w:rPr>
          <w:rFonts w:ascii="Times New Roman" w:eastAsia="Times New Roman" w:hAnsi="Times New Roman" w:cs="Times New Roman"/>
          <w:sz w:val="24"/>
          <w:szCs w:val="24"/>
          <w:lang w:eastAsia="ru-RU"/>
        </w:rPr>
        <w:t>, МФЦ, ответственный</w:t>
      </w:r>
      <w:r w:rsidRPr="00B339E5">
        <w:rPr>
          <w:rFonts w:ascii="Times New Roman" w:eastAsia="Times New Roman" w:hAnsi="Times New Roman" w:cs="Times New Roman"/>
          <w:sz w:val="24"/>
          <w:szCs w:val="24"/>
          <w:lang w:eastAsia="ru-RU"/>
        </w:rPr>
        <w:t xml:space="preserve"> за выдачу результата предоставления услуги, направляет заявителю  Решение через организацию почтовой связи заказным письмом с уведомлением.</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3.18.1. </w:t>
      </w:r>
      <w:r w:rsidRPr="00B339E5">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w:t>
      </w:r>
      <w:r w:rsidR="00F7397F">
        <w:rPr>
          <w:rFonts w:ascii="Times New Roman" w:eastAsia="Times New Roman" w:hAnsi="Times New Roman" w:cs="Times New Roman"/>
          <w:sz w:val="24"/>
          <w:szCs w:val="24"/>
          <w:lang w:eastAsia="ru-RU"/>
        </w:rPr>
        <w:t>1</w:t>
      </w:r>
      <w:r w:rsidR="00C46FB0">
        <w:rPr>
          <w:rFonts w:ascii="Times New Roman" w:eastAsia="Times New Roman" w:hAnsi="Times New Roman" w:cs="Times New Roman"/>
          <w:sz w:val="24"/>
          <w:szCs w:val="24"/>
          <w:lang w:eastAsia="ru-RU"/>
        </w:rPr>
        <w:t xml:space="preserve"> </w:t>
      </w:r>
      <w:r w:rsidR="00C31663">
        <w:rPr>
          <w:rFonts w:ascii="Times New Roman" w:eastAsia="Times New Roman" w:hAnsi="Times New Roman" w:cs="Times New Roman"/>
          <w:sz w:val="24"/>
          <w:szCs w:val="24"/>
          <w:lang w:eastAsia="ru-RU"/>
        </w:rPr>
        <w:t>рабочи</w:t>
      </w:r>
      <w:r w:rsidR="00F7397F">
        <w:rPr>
          <w:rFonts w:ascii="Times New Roman" w:eastAsia="Times New Roman" w:hAnsi="Times New Roman" w:cs="Times New Roman"/>
          <w:sz w:val="24"/>
          <w:szCs w:val="24"/>
          <w:lang w:eastAsia="ru-RU"/>
        </w:rPr>
        <w:t>й день</w:t>
      </w:r>
      <w:r w:rsidRPr="00B339E5">
        <w:rPr>
          <w:rFonts w:ascii="Times New Roman" w:eastAsia="Times New Roman" w:hAnsi="Times New Roman" w:cs="Times New Roman"/>
          <w:sz w:val="24"/>
          <w:szCs w:val="24"/>
          <w:lang w:eastAsia="ru-RU"/>
        </w:rPr>
        <w:t xml:space="preserve"> со дня поступления Решения сотруднику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B339E5">
        <w:rPr>
          <w:rFonts w:ascii="Times New Roman" w:eastAsia="Calibri" w:hAnsi="Times New Roman" w:cs="Times New Roman"/>
          <w:sz w:val="24"/>
          <w:szCs w:val="24"/>
          <w:lang w:eastAsia="ru-RU"/>
        </w:rPr>
        <w:t>Решения.</w:t>
      </w:r>
    </w:p>
    <w:p w:rsidR="000706C4" w:rsidRDefault="000706C4" w:rsidP="00EB453F">
      <w:pPr>
        <w:widowControl w:val="0"/>
        <w:autoSpaceDE w:val="0"/>
        <w:autoSpaceDN w:val="0"/>
        <w:adjustRightInd w:val="0"/>
        <w:ind w:firstLine="709"/>
        <w:jc w:val="both"/>
        <w:outlineLvl w:val="1"/>
        <w:rPr>
          <w:rFonts w:ascii="Times New Roman" w:hAnsi="Times New Roman"/>
          <w:sz w:val="24"/>
          <w:szCs w:val="24"/>
        </w:rPr>
      </w:pPr>
      <w:r w:rsidRPr="00102DB7">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w:t>
      </w:r>
      <w:r>
        <w:rPr>
          <w:rFonts w:ascii="Times New Roman" w:hAnsi="Times New Roman"/>
          <w:sz w:val="24"/>
          <w:szCs w:val="24"/>
        </w:rPr>
        <w:t xml:space="preserve"> </w:t>
      </w:r>
      <w:r w:rsidRPr="00102DB7">
        <w:rPr>
          <w:rFonts w:ascii="Times New Roman" w:hAnsi="Times New Roman"/>
          <w:sz w:val="24"/>
          <w:szCs w:val="24"/>
        </w:rPr>
        <w:t>до статуса "исполнено".</w:t>
      </w:r>
    </w:p>
    <w:p w:rsidR="00EB453F" w:rsidRDefault="00892AF3" w:rsidP="000706C4">
      <w:pPr>
        <w:widowControl w:val="0"/>
        <w:autoSpaceDE w:val="0"/>
        <w:autoSpaceDN w:val="0"/>
        <w:adjustRightInd w:val="0"/>
        <w:ind w:firstLine="709"/>
        <w:jc w:val="both"/>
        <w:outlineLvl w:val="1"/>
        <w:rPr>
          <w:rFonts w:ascii="Times New Roman" w:hAnsi="Times New Roman"/>
          <w:sz w:val="24"/>
          <w:szCs w:val="24"/>
        </w:rPr>
      </w:pPr>
      <w:r>
        <w:rPr>
          <w:rFonts w:ascii="Times New Roman" w:hAnsi="Times New Roman" w:cs="Times New Roman"/>
          <w:sz w:val="24"/>
          <w:szCs w:val="24"/>
        </w:rPr>
        <w:t>3.18</w:t>
      </w:r>
      <w:r w:rsidR="00EB453F" w:rsidRPr="00B339E5">
        <w:rPr>
          <w:rFonts w:ascii="Times New Roman" w:hAnsi="Times New Roman" w:cs="Times New Roman"/>
          <w:sz w:val="24"/>
          <w:szCs w:val="24"/>
        </w:rPr>
        <w:t xml:space="preserve">.4. </w:t>
      </w:r>
      <w:r w:rsidR="000706C4" w:rsidRPr="00102DB7">
        <w:rPr>
          <w:rFonts w:ascii="Times New Roman" w:hAnsi="Times New Roman"/>
          <w:sz w:val="24"/>
          <w:szCs w:val="24"/>
        </w:rPr>
        <w:t>Иных действий, необходимых для предоставления муниципальной услуги нет</w:t>
      </w:r>
      <w:r w:rsidR="000706C4">
        <w:rPr>
          <w:rFonts w:ascii="Times New Roman" w:hAnsi="Times New Roman"/>
          <w:sz w:val="24"/>
          <w:szCs w:val="24"/>
        </w:rPr>
        <w:t>.</w:t>
      </w:r>
    </w:p>
    <w:p w:rsidR="000706C4" w:rsidRPr="00B339E5" w:rsidRDefault="000706C4" w:rsidP="000706C4">
      <w:pPr>
        <w:widowControl w:val="0"/>
        <w:autoSpaceDE w:val="0"/>
        <w:autoSpaceDN w:val="0"/>
        <w:adjustRightInd w:val="0"/>
        <w:ind w:firstLine="709"/>
        <w:jc w:val="both"/>
        <w:outlineLvl w:val="1"/>
        <w:rPr>
          <w:rFonts w:ascii="Times New Roman" w:eastAsiaTheme="minorEastAsia" w:hAnsi="Times New Roman" w:cs="Times New Roman"/>
          <w:b/>
          <w:sz w:val="24"/>
          <w:szCs w:val="24"/>
          <w:lang w:eastAsia="ru-RU"/>
        </w:rPr>
      </w:pPr>
    </w:p>
    <w:p w:rsidR="00EB453F" w:rsidRPr="00B339E5" w:rsidRDefault="00EB453F" w:rsidP="00EB453F">
      <w:pPr>
        <w:widowControl w:val="0"/>
        <w:autoSpaceDE w:val="0"/>
        <w:autoSpaceDN w:val="0"/>
        <w:adjustRightInd w:val="0"/>
        <w:jc w:val="center"/>
        <w:outlineLvl w:val="0"/>
        <w:rPr>
          <w:rFonts w:ascii="Times New Roman" w:eastAsiaTheme="minorEastAsia" w:hAnsi="Times New Roman" w:cs="Times New Roman"/>
          <w:b/>
          <w:sz w:val="24"/>
          <w:szCs w:val="24"/>
          <w:lang w:eastAsia="ru-RU"/>
        </w:rPr>
      </w:pPr>
      <w:r w:rsidRPr="00B339E5">
        <w:rPr>
          <w:rFonts w:ascii="Times New Roman" w:eastAsiaTheme="minorEastAsia"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B453F" w:rsidRPr="00B339E5" w:rsidRDefault="00EB453F" w:rsidP="00EB453F">
      <w:pPr>
        <w:widowControl w:val="0"/>
        <w:autoSpaceDE w:val="0"/>
        <w:autoSpaceDN w:val="0"/>
        <w:adjustRightInd w:val="0"/>
        <w:jc w:val="center"/>
        <w:rPr>
          <w:rFonts w:ascii="Times New Roman" w:eastAsiaTheme="minorEastAsia"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w:t>
      </w:r>
      <w:r w:rsidRPr="00B339E5">
        <w:rPr>
          <w:rFonts w:ascii="Times New Roman" w:eastAsia="Times New Roman" w:hAnsi="Times New Roman" w:cs="Times New Roman"/>
          <w:sz w:val="24"/>
          <w:szCs w:val="24"/>
          <w:lang w:eastAsia="ru-RU"/>
        </w:rPr>
        <w:lastRenderedPageBreak/>
        <w:t xml:space="preserve">документе, являющемся результатом предоставления муниципальной услуги, заявитель вправе обратиться в </w:t>
      </w:r>
      <w:r w:rsidRPr="00B339E5">
        <w:rPr>
          <w:rFonts w:ascii="Times New Roman" w:eastAsia="Calibri" w:hAnsi="Times New Roman" w:cs="Times New Roman"/>
          <w:sz w:val="24"/>
          <w:szCs w:val="24"/>
        </w:rPr>
        <w:t>Орган</w:t>
      </w:r>
      <w:r w:rsidRPr="00B339E5">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46FB0">
        <w:rPr>
          <w:rFonts w:ascii="Times New Roman" w:eastAsia="Times New Roman" w:hAnsi="Times New Roman" w:cs="Times New Roman"/>
          <w:sz w:val="24"/>
          <w:szCs w:val="24"/>
          <w:lang w:eastAsia="ru-RU"/>
        </w:rPr>
        <w:t>за исключением положений, касающихся возможности представлять документы в электронном виде</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3.19.3.Основанием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w:t>
      </w:r>
      <w:r w:rsidR="00174F32" w:rsidRPr="00174F32">
        <w:rPr>
          <w:rFonts w:ascii="Times New Roman" w:eastAsia="Times New Roman" w:hAnsi="Times New Roman" w:cs="Times New Roman"/>
          <w:sz w:val="24"/>
          <w:szCs w:val="24"/>
          <w:lang w:eastAsia="ru-RU"/>
        </w:rPr>
        <w:t xml:space="preserve">календарных </w:t>
      </w:r>
      <w:r w:rsidRPr="00B339E5">
        <w:rPr>
          <w:rFonts w:ascii="Times New Roman" w:eastAsia="Times New Roman" w:hAnsi="Times New Roman" w:cs="Times New Roman"/>
          <w:sz w:val="24"/>
          <w:szCs w:val="24"/>
          <w:lang w:eastAsia="ru-RU"/>
        </w:rPr>
        <w:t>дней: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B453F" w:rsidRPr="00B339E5" w:rsidRDefault="00EB453F" w:rsidP="00EB453F">
      <w:pPr>
        <w:numPr>
          <w:ilvl w:val="0"/>
          <w:numId w:val="17"/>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готовит 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spacing w:line="252" w:lineRule="auto"/>
        <w:ind w:firstLine="709"/>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B339E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не допускается:</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3.19.4. Критерием принятия решения</w:t>
      </w:r>
      <w:r w:rsidRPr="00B339E5">
        <w:rPr>
          <w:rFonts w:ascii="Times New Roman" w:eastAsia="Times New Roman" w:hAnsi="Times New Roman" w:cs="Times New Roman"/>
          <w:sz w:val="24"/>
          <w:szCs w:val="24"/>
          <w:lang w:eastAsia="ru-RU"/>
        </w:rPr>
        <w:t xml:space="preserve"> об исправлении опечаток и (или) ошибок </w:t>
      </w:r>
      <w:r w:rsidRPr="00B339E5">
        <w:rPr>
          <w:rFonts w:ascii="Times New Roman" w:eastAsia="Calibri" w:hAnsi="Times New Roman" w:cs="Times New Roman"/>
          <w:sz w:val="24"/>
          <w:szCs w:val="24"/>
          <w:lang w:eastAsia="ru-RU"/>
        </w:rPr>
        <w:t xml:space="preserve">является наличие </w:t>
      </w:r>
      <w:r w:rsidRPr="00B339E5">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5 </w:t>
      </w:r>
      <w:r w:rsidR="00174F32" w:rsidRPr="00174F32">
        <w:rPr>
          <w:rFonts w:ascii="Times New Roman" w:eastAsia="Calibri" w:hAnsi="Times New Roman" w:cs="Times New Roman"/>
          <w:sz w:val="24"/>
          <w:szCs w:val="24"/>
          <w:lang w:eastAsia="ru-RU"/>
        </w:rPr>
        <w:t xml:space="preserve">календарных </w:t>
      </w:r>
      <w:r w:rsidRPr="00B339E5">
        <w:rPr>
          <w:rFonts w:ascii="Times New Roman" w:eastAsia="Calibri" w:hAnsi="Times New Roman" w:cs="Times New Roman"/>
          <w:sz w:val="24"/>
          <w:szCs w:val="24"/>
          <w:lang w:eastAsia="ru-RU"/>
        </w:rPr>
        <w:t xml:space="preserve">дней со дня </w:t>
      </w:r>
      <w:r w:rsidRPr="00B339E5">
        <w:rPr>
          <w:rFonts w:ascii="Times New Roman" w:eastAsia="Times New Roman" w:hAnsi="Times New Roman" w:cs="Times New Roman"/>
          <w:sz w:val="24"/>
          <w:szCs w:val="24"/>
          <w:lang w:eastAsia="ru-RU"/>
        </w:rPr>
        <w:t>поступления в Орган</w:t>
      </w:r>
      <w:r w:rsidR="000706C4">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заявления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3.19.6. Результатом процедуры является:</w:t>
      </w:r>
    </w:p>
    <w:p w:rsidR="00EB453F" w:rsidRPr="00B339E5" w:rsidRDefault="00EB453F" w:rsidP="00EB453F">
      <w:pPr>
        <w:numPr>
          <w:ilvl w:val="0"/>
          <w:numId w:val="16"/>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B453F" w:rsidRPr="00B339E5" w:rsidRDefault="00EB453F" w:rsidP="00EB453F">
      <w:pPr>
        <w:numPr>
          <w:ilvl w:val="0"/>
          <w:numId w:val="18"/>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r w:rsidR="000706C4" w:rsidRPr="000706C4">
        <w:rPr>
          <w:rFonts w:ascii="Times New Roman" w:eastAsia="Times New Roman" w:hAnsi="Times New Roman"/>
          <w:sz w:val="24"/>
          <w:szCs w:val="24"/>
          <w:lang w:eastAsia="ru-RU"/>
        </w:rPr>
        <w:t xml:space="preserve"> </w:t>
      </w:r>
      <w:r w:rsidR="000706C4" w:rsidRPr="007B6D03">
        <w:rPr>
          <w:rFonts w:ascii="Times New Roman" w:eastAsia="Times New Roman" w:hAnsi="Times New Roman"/>
          <w:sz w:val="24"/>
          <w:szCs w:val="24"/>
          <w:lang w:eastAsia="ru-RU"/>
        </w:rPr>
        <w:t>специалистом ответственным за выдачу результата предоставления муниципальной услуги.</w:t>
      </w:r>
    </w:p>
    <w:p w:rsidR="00EB453F" w:rsidRPr="000706C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706C4">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AD6512" w:rsidRPr="00AD6512" w:rsidRDefault="00AD6512" w:rsidP="00AD6512">
      <w:pPr>
        <w:widowControl w:val="0"/>
        <w:autoSpaceDE w:val="0"/>
        <w:autoSpaceDN w:val="0"/>
        <w:adjustRightInd w:val="0"/>
        <w:ind w:firstLine="709"/>
        <w:jc w:val="center"/>
        <w:rPr>
          <w:rFonts w:ascii="Times New Roman" w:eastAsiaTheme="minorEastAsia" w:hAnsi="Times New Roman" w:cs="Times New Roman"/>
          <w:b/>
          <w:sz w:val="24"/>
          <w:szCs w:val="24"/>
          <w:lang w:eastAsia="ru-RU"/>
        </w:rPr>
      </w:pPr>
      <w:r w:rsidRPr="00AD6512">
        <w:rPr>
          <w:rFonts w:ascii="Times New Roman" w:eastAsiaTheme="minorEastAsia" w:hAnsi="Times New Roman" w:cs="Times New Roman"/>
          <w:b/>
          <w:sz w:val="24"/>
          <w:szCs w:val="24"/>
          <w:lang w:eastAsia="ru-RU"/>
        </w:rPr>
        <w:t>Выдача дубликата документов, выданных в результате предоставления муниципальной услуги</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лично;</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через организацию почтовой связи.</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xml:space="preserve">Прием и регистрация заявления о выдаче дубликата </w:t>
      </w:r>
      <w:r w:rsidR="00C821BB">
        <w:rPr>
          <w:rFonts w:ascii="Times New Roman" w:eastAsiaTheme="minorEastAsia" w:hAnsi="Times New Roman" w:cs="Times New Roman"/>
          <w:sz w:val="24"/>
          <w:szCs w:val="24"/>
          <w:lang w:eastAsia="ru-RU"/>
        </w:rPr>
        <w:t>документов</w:t>
      </w:r>
      <w:r w:rsidRPr="00AD6512">
        <w:rPr>
          <w:rFonts w:ascii="Times New Roman" w:eastAsiaTheme="minorEastAsia" w:hAnsi="Times New Roman" w:cs="Times New Roman"/>
          <w:sz w:val="24"/>
          <w:szCs w:val="24"/>
          <w:lang w:eastAsia="ru-RU"/>
        </w:rPr>
        <w:t xml:space="preserve"> осуществляется в соответствии с пунктом 3.15 настоящего Административного регламента.</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xml:space="preserve">3.20.3. По результатам рассмотрения заявления о выдаче дубликата специалист Органа в течение 2 </w:t>
      </w:r>
      <w:r w:rsidR="00174F32" w:rsidRPr="00174F32">
        <w:rPr>
          <w:rFonts w:ascii="Times New Roman" w:eastAsiaTheme="minorEastAsia" w:hAnsi="Times New Roman" w:cs="Times New Roman"/>
          <w:sz w:val="24"/>
          <w:szCs w:val="24"/>
          <w:lang w:eastAsia="ru-RU"/>
        </w:rPr>
        <w:t xml:space="preserve">календарных </w:t>
      </w:r>
      <w:r w:rsidRPr="00AD6512">
        <w:rPr>
          <w:rFonts w:ascii="Times New Roman" w:eastAsiaTheme="minorEastAsia" w:hAnsi="Times New Roman" w:cs="Times New Roman"/>
          <w:sz w:val="24"/>
          <w:szCs w:val="24"/>
          <w:lang w:eastAsia="ru-RU"/>
        </w:rPr>
        <w:t>дней со дня получения заявления:</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услуги.</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xml:space="preserve">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w:t>
      </w:r>
      <w:r w:rsidR="00174F32" w:rsidRPr="00174F32">
        <w:rPr>
          <w:rFonts w:ascii="Times New Roman" w:eastAsiaTheme="minorEastAsia" w:hAnsi="Times New Roman" w:cs="Times New Roman"/>
          <w:sz w:val="24"/>
          <w:szCs w:val="24"/>
          <w:lang w:eastAsia="ru-RU"/>
        </w:rPr>
        <w:t xml:space="preserve">календарных </w:t>
      </w:r>
      <w:r w:rsidRPr="00AD6512">
        <w:rPr>
          <w:rFonts w:ascii="Times New Roman" w:eastAsiaTheme="minorEastAsia" w:hAnsi="Times New Roman" w:cs="Times New Roman"/>
          <w:sz w:val="24"/>
          <w:szCs w:val="24"/>
          <w:lang w:eastAsia="ru-RU"/>
        </w:rPr>
        <w:t>дней с момента принятия решения.</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xml:space="preserve">3.20.4. Критерием принятия решения о выдаче дубликата выданных в результате </w:t>
      </w:r>
      <w:r w:rsidRPr="00AD6512">
        <w:rPr>
          <w:rFonts w:ascii="Times New Roman" w:eastAsiaTheme="minorEastAsia" w:hAnsi="Times New Roman" w:cs="Times New Roman"/>
          <w:sz w:val="24"/>
          <w:szCs w:val="24"/>
          <w:lang w:eastAsia="ru-RU"/>
        </w:rPr>
        <w:lastRenderedPageBreak/>
        <w:t>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xml:space="preserve">3.20.5. Максимальный срок исполнения административной процедуры составляет не более 5 </w:t>
      </w:r>
      <w:r w:rsidR="00174F32" w:rsidRPr="00174F32">
        <w:rPr>
          <w:rFonts w:ascii="Times New Roman" w:eastAsiaTheme="minorEastAsia" w:hAnsi="Times New Roman" w:cs="Times New Roman"/>
          <w:sz w:val="24"/>
          <w:szCs w:val="24"/>
          <w:lang w:eastAsia="ru-RU"/>
        </w:rPr>
        <w:t xml:space="preserve">календарных </w:t>
      </w:r>
      <w:r w:rsidRPr="00AD6512">
        <w:rPr>
          <w:rFonts w:ascii="Times New Roman" w:eastAsiaTheme="minorEastAsia" w:hAnsi="Times New Roman" w:cs="Times New Roman"/>
          <w:sz w:val="24"/>
          <w:szCs w:val="24"/>
          <w:lang w:eastAsia="ru-RU"/>
        </w:rPr>
        <w:t>дней со дня поступления в Орган заявления о выдаче дубликата.</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3.20.6. Результатом процедуры является:</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дубликат документов, являющиеся результатом предоставления муниципальной услуги;</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AD6512" w:rsidRPr="00AD6512"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Выдача заявителю дубликата документа производится в порядке, установленном пунктом 3.18 настоящего Административного регламента.</w:t>
      </w:r>
    </w:p>
    <w:p w:rsidR="00EB453F" w:rsidRPr="00B339E5" w:rsidRDefault="00AD6512" w:rsidP="00AD6512">
      <w:pPr>
        <w:widowControl w:val="0"/>
        <w:autoSpaceDE w:val="0"/>
        <w:autoSpaceDN w:val="0"/>
        <w:adjustRightInd w:val="0"/>
        <w:ind w:firstLine="709"/>
        <w:jc w:val="both"/>
        <w:rPr>
          <w:rFonts w:ascii="Times New Roman" w:eastAsiaTheme="minorEastAsia" w:hAnsi="Times New Roman" w:cs="Times New Roman"/>
          <w:sz w:val="24"/>
          <w:szCs w:val="24"/>
          <w:lang w:eastAsia="ru-RU"/>
        </w:rPr>
      </w:pPr>
      <w:r w:rsidRPr="00AD6512">
        <w:rPr>
          <w:rFonts w:ascii="Times New Roman" w:eastAsiaTheme="minorEastAsia" w:hAnsi="Times New Roman" w:cs="Times New Roman"/>
          <w:sz w:val="24"/>
          <w:szCs w:val="24"/>
          <w:lang w:eastAsia="ru-RU"/>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IV. Формы контроля за исполнением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jc w:val="center"/>
        <w:rPr>
          <w:rFonts w:ascii="Times New Roman" w:eastAsia="Times New Roman" w:hAnsi="Times New Roman" w:cs="Times New Roman"/>
          <w:sz w:val="24"/>
          <w:szCs w:val="24"/>
          <w:lang w:eastAsia="ru-RU"/>
        </w:rPr>
      </w:pPr>
      <w:bookmarkStart w:id="11" w:name="Par368"/>
      <w:bookmarkEnd w:id="11"/>
      <w:r w:rsidRPr="00B339E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339E5">
        <w:rPr>
          <w:rFonts w:ascii="Times New Roman" w:eastAsia="Times New Roman" w:hAnsi="Times New Roman" w:cs="Times New Roman"/>
          <w:color w:val="000000"/>
          <w:sz w:val="24"/>
          <w:szCs w:val="24"/>
          <w:lang w:eastAsia="ru-RU"/>
        </w:rPr>
        <w:t>, </w:t>
      </w:r>
      <w:r w:rsidRPr="00B339E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B339E5">
        <w:rPr>
          <w:rFonts w:ascii="Times New Roman" w:eastAsia="Times New Roman" w:hAnsi="Times New Roman" w:cs="Times New Roman"/>
          <w:sz w:val="24"/>
          <w:szCs w:val="24"/>
          <w:lang w:eastAsia="ru-RU"/>
        </w:rPr>
        <w:t xml:space="preserve">муниципальной </w:t>
      </w:r>
      <w:r w:rsidRPr="00B339E5">
        <w:rPr>
          <w:rFonts w:ascii="Times New Roman" w:hAnsi="Times New Roman" w:cs="Times New Roman"/>
          <w:sz w:val="24"/>
          <w:szCs w:val="24"/>
        </w:rPr>
        <w:t xml:space="preserve">услуги, осуществляет  </w:t>
      </w:r>
      <w:r w:rsidR="00A54213" w:rsidRPr="00102DB7">
        <w:rPr>
          <w:rFonts w:ascii="Times New Roman" w:hAnsi="Times New Roman"/>
          <w:sz w:val="24"/>
          <w:szCs w:val="24"/>
        </w:rPr>
        <w:t>заместитель руководителя администрации по экономике</w:t>
      </w:r>
      <w:r w:rsidRPr="00B339E5">
        <w:rPr>
          <w:rFonts w:ascii="Times New Roman" w:hAnsi="Times New Roman" w:cs="Times New Roman"/>
          <w:sz w:val="24"/>
          <w:szCs w:val="24"/>
        </w:rPr>
        <w:t xml:space="preserve">.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4.2. </w:t>
      </w:r>
      <w:r w:rsidRPr="00B339E5">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руководителем Органа.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w:t>
      </w:r>
      <w:r w:rsidRPr="00A54213">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осуществляется руководителем </w:t>
      </w:r>
      <w:r w:rsidRPr="00A54213">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jc w:val="center"/>
        <w:rPr>
          <w:rFonts w:ascii="Times New Roman" w:eastAsia="Times New Roman" w:hAnsi="Times New Roman" w:cs="Times New Roman"/>
          <w:b/>
          <w:sz w:val="24"/>
          <w:szCs w:val="24"/>
          <w:lang w:eastAsia="ru-RU"/>
        </w:rPr>
      </w:pPr>
      <w:bookmarkStart w:id="12" w:name="Par377"/>
      <w:bookmarkEnd w:id="12"/>
      <w:r w:rsidRPr="00B339E5">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4.3. Контроль полноты и качества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осуществляется путем проведения плановых и внеплановых проверок.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три года.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hAnsi="Times New Roman" w:cs="Times New Roman"/>
          <w:b/>
          <w:sz w:val="24"/>
          <w:szCs w:val="24"/>
        </w:rPr>
      </w:pPr>
      <w:r w:rsidRPr="00B339E5">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hAnsi="Times New Roman" w:cs="Times New Roman"/>
          <w:sz w:val="24"/>
          <w:szCs w:val="24"/>
        </w:rPr>
        <w:lastRenderedPageBreak/>
        <w:t xml:space="preserve">4.6. Должностные лица, ответственные за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несут</w:t>
      </w:r>
      <w:r w:rsidRPr="00B339E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B453F" w:rsidRPr="00B339E5" w:rsidRDefault="00EB453F" w:rsidP="00EB453F">
      <w:pPr>
        <w:widowControl w:val="0"/>
        <w:autoSpaceDE w:val="0"/>
        <w:autoSpaceDN w:val="0"/>
        <w:adjustRightInd w:val="0"/>
        <w:ind w:firstLine="567"/>
        <w:jc w:val="both"/>
        <w:rPr>
          <w:rFonts w:ascii="Times New Roman" w:eastAsia="Calibri" w:hAnsi="Times New Roman" w:cs="Times New Roman"/>
          <w:sz w:val="24"/>
          <w:szCs w:val="24"/>
          <w:lang w:eastAsia="ru-RU"/>
        </w:rPr>
      </w:pPr>
      <w:r w:rsidRPr="00A54213">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rsidR="00EB453F" w:rsidRPr="00B339E5" w:rsidRDefault="00EB453F" w:rsidP="00EB453F">
      <w:pPr>
        <w:widowControl w:val="0"/>
        <w:autoSpaceDE w:val="0"/>
        <w:autoSpaceDN w:val="0"/>
        <w:adjustRightInd w:val="0"/>
        <w:ind w:firstLine="567"/>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A54213">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567"/>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A54213">
        <w:rPr>
          <w:rFonts w:ascii="Times New Roman" w:eastAsia="Calibri" w:hAnsi="Times New Roman" w:cs="Times New Roman"/>
          <w:sz w:val="24"/>
          <w:szCs w:val="24"/>
          <w:lang w:eastAsia="ru-RU"/>
        </w:rPr>
        <w:t xml:space="preserve">МФЦ </w:t>
      </w:r>
      <w:r w:rsidRPr="00B339E5">
        <w:rPr>
          <w:rFonts w:ascii="Times New Roman" w:eastAsia="Calibri" w:hAnsi="Times New Roman" w:cs="Times New Roman"/>
          <w:sz w:val="24"/>
          <w:szCs w:val="24"/>
          <w:lang w:eastAsia="ru-RU"/>
        </w:rPr>
        <w:t>Органом;</w:t>
      </w:r>
    </w:p>
    <w:p w:rsidR="00EB453F" w:rsidRPr="00B339E5" w:rsidRDefault="00EB453F" w:rsidP="00EB453F">
      <w:pPr>
        <w:widowControl w:val="0"/>
        <w:autoSpaceDE w:val="0"/>
        <w:autoSpaceDN w:val="0"/>
        <w:adjustRightInd w:val="0"/>
        <w:ind w:firstLine="567"/>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A54213">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rsidR="00EB453F" w:rsidRPr="00B339E5" w:rsidRDefault="00EB453F" w:rsidP="00EB453F">
      <w:pPr>
        <w:widowControl w:val="0"/>
        <w:autoSpaceDE w:val="0"/>
        <w:autoSpaceDN w:val="0"/>
        <w:adjustRightInd w:val="0"/>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hAnsi="Times New Roman" w:cs="Times New Roman"/>
          <w:b/>
          <w:sz w:val="24"/>
          <w:szCs w:val="24"/>
        </w:rPr>
      </w:pPr>
      <w:bookmarkStart w:id="14" w:name="Par394"/>
      <w:bookmarkEnd w:id="14"/>
      <w:r w:rsidRPr="00B339E5">
        <w:rPr>
          <w:rFonts w:ascii="Times New Roman" w:hAnsi="Times New Roman" w:cs="Times New Roman"/>
          <w:b/>
          <w:sz w:val="24"/>
          <w:szCs w:val="24"/>
        </w:rPr>
        <w:t>Положения, характеризующие требования к порядку и формам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 xml:space="preserve">контроля за предоставлением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 стороны граждан, их объединений и организаций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hAnsi="Times New Roman" w:cs="Times New Roman"/>
          <w:sz w:val="24"/>
          <w:szCs w:val="24"/>
        </w:rPr>
        <w:t xml:space="preserve">4.7. </w:t>
      </w:r>
      <w:r w:rsidRPr="00B339E5">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bookmarkStart w:id="15" w:name="Par402"/>
      <w:bookmarkEnd w:id="15"/>
      <w:r w:rsidRPr="00B339E5">
        <w:rPr>
          <w:rFonts w:ascii="Times New Roman" w:eastAsia="Times New Roman" w:hAnsi="Times New Roman" w:cs="Times New Roman"/>
          <w:b/>
          <w:sz w:val="24"/>
          <w:szCs w:val="24"/>
          <w:lang w:val="en-US" w:eastAsia="ru-RU"/>
        </w:rPr>
        <w:t>V</w:t>
      </w:r>
      <w:r w:rsidRPr="00B339E5">
        <w:rPr>
          <w:rFonts w:ascii="Times New Roman" w:eastAsia="Times New Roman" w:hAnsi="Times New Roman" w:cs="Times New Roman"/>
          <w:b/>
          <w:sz w:val="24"/>
          <w:szCs w:val="24"/>
          <w:lang w:eastAsia="ru-RU"/>
        </w:rPr>
        <w:t xml:space="preserve">. </w:t>
      </w:r>
      <w:r w:rsidRPr="00B339E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4C6959">
        <w:rPr>
          <w:rFonts w:ascii="Times New Roman" w:eastAsia="Times New Roman" w:hAnsi="Times New Roman" w:cs="Times New Roman"/>
          <w:b/>
          <w:bCs/>
          <w:sz w:val="24"/>
          <w:szCs w:val="24"/>
          <w:lang w:eastAsia="ru-RU"/>
        </w:rPr>
        <w:t xml:space="preserve"> </w:t>
      </w:r>
      <w:r w:rsidRPr="00B339E5">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B453F" w:rsidRPr="00B339E5" w:rsidRDefault="00EB453F" w:rsidP="00EB453F">
      <w:pPr>
        <w:autoSpaceDE w:val="0"/>
        <w:autoSpaceDN w:val="0"/>
        <w:adjustRightInd w:val="0"/>
        <w:ind w:firstLine="708"/>
        <w:jc w:val="center"/>
        <w:outlineLvl w:val="1"/>
        <w:rPr>
          <w:rFonts w:ascii="Times New Roman" w:hAnsi="Times New Roman" w:cs="Times New Roman"/>
          <w:sz w:val="24"/>
          <w:szCs w:val="24"/>
        </w:rPr>
      </w:pPr>
    </w:p>
    <w:p w:rsidR="00EB453F" w:rsidRPr="00B339E5" w:rsidRDefault="00AD6512" w:rsidP="00EB453F">
      <w:pPr>
        <w:autoSpaceDE w:val="0"/>
        <w:autoSpaceDN w:val="0"/>
        <w:adjustRightInd w:val="0"/>
        <w:ind w:firstLine="540"/>
        <w:jc w:val="both"/>
        <w:rPr>
          <w:rFonts w:ascii="Times New Roman" w:hAnsi="Times New Roman" w:cs="Times New Roman"/>
          <w:sz w:val="24"/>
          <w:szCs w:val="24"/>
        </w:rPr>
      </w:pPr>
      <w:r w:rsidRPr="00AD6512">
        <w:rPr>
          <w:rFonts w:ascii="Times New Roman" w:hAnsi="Times New Roman" w:cs="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B339E5" w:rsidRDefault="00EB453F" w:rsidP="00EB453F">
      <w:pPr>
        <w:autoSpaceDE w:val="0"/>
        <w:autoSpaceDN w:val="0"/>
        <w:adjustRightInd w:val="0"/>
        <w:ind w:firstLine="708"/>
        <w:jc w:val="center"/>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B339E5">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B339E5">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B339E5">
        <w:rPr>
          <w:rFonts w:ascii="Times New Roman" w:hAnsi="Times New Roman" w:cs="Times New Roman"/>
          <w:bCs/>
          <w:sz w:val="24"/>
          <w:szCs w:val="24"/>
          <w:lang w:eastAsia="ru-RU"/>
        </w:rPr>
        <w:t xml:space="preserve">«Об организации предоставления государственных и муниципальных </w:t>
      </w:r>
      <w:proofErr w:type="spellStart"/>
      <w:r w:rsidRPr="00B339E5">
        <w:rPr>
          <w:rFonts w:ascii="Times New Roman" w:hAnsi="Times New Roman" w:cs="Times New Roman"/>
          <w:bCs/>
          <w:sz w:val="24"/>
          <w:szCs w:val="24"/>
          <w:lang w:eastAsia="ru-RU"/>
        </w:rPr>
        <w:t>услуг»</w:t>
      </w:r>
      <w:r w:rsidRPr="00B339E5">
        <w:rPr>
          <w:rFonts w:ascii="Times New Roman" w:hAnsi="Times New Roman" w:cs="Times New Roman"/>
          <w:sz w:val="24"/>
          <w:szCs w:val="24"/>
          <w:lang w:eastAsia="ru-RU"/>
        </w:rPr>
        <w:t>в</w:t>
      </w:r>
      <w:proofErr w:type="spellEnd"/>
      <w:r w:rsidRPr="00B339E5">
        <w:rPr>
          <w:rFonts w:ascii="Times New Roman" w:hAnsi="Times New Roman" w:cs="Times New Roman"/>
          <w:sz w:val="24"/>
          <w:szCs w:val="24"/>
          <w:lang w:eastAsia="ru-RU"/>
        </w:rPr>
        <w:t xml:space="preserve"> Республике Коми отсутствуют.</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B339E5">
        <w:rPr>
          <w:rFonts w:ascii="Times New Roman" w:hAnsi="Times New Roman" w:cs="Times New Roman"/>
          <w:b/>
          <w:sz w:val="24"/>
          <w:szCs w:val="24"/>
          <w:lang w:eastAsia="ru-RU"/>
        </w:rPr>
        <w:t>Предмет жалобы</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5.2. Заявитель может обратиться с жалобой, в том числе в следующих случаях:</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запроса, указанного в статье 15.1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нарушение срока предоставления муниципальной услуги.</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требование у заявителя </w:t>
      </w:r>
      <w:r w:rsidRPr="00B339E5">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B339E5">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7) отказ Органа, его должностного </w:t>
      </w:r>
      <w:proofErr w:type="spellStart"/>
      <w:r w:rsidRPr="00B339E5">
        <w:rPr>
          <w:rFonts w:ascii="Times New Roman" w:hAnsi="Times New Roman" w:cs="Times New Roman"/>
          <w:sz w:val="24"/>
          <w:szCs w:val="24"/>
          <w:lang w:eastAsia="ru-RU"/>
        </w:rPr>
        <w:t>лица,МФЦ</w:t>
      </w:r>
      <w:proofErr w:type="spellEnd"/>
      <w:r w:rsidRPr="00B339E5">
        <w:rPr>
          <w:rFonts w:ascii="Times New Roman" w:hAnsi="Times New Roman" w:cs="Times New Roman"/>
          <w:sz w:val="24"/>
          <w:szCs w:val="24"/>
          <w:lang w:eastAsia="ru-RU"/>
        </w:rPr>
        <w:t xml:space="preserve">, работника МФЦ, организаций, предусмотренных частью 1.1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339E5">
        <w:rPr>
          <w:rFonts w:ascii="Times New Roman" w:hAnsi="Times New Roman" w:cs="Times New Roman"/>
          <w:sz w:val="24"/>
          <w:szCs w:val="24"/>
          <w:lang w:eastAsia="ru-RU"/>
        </w:rPr>
        <w:t>исправлений.В</w:t>
      </w:r>
      <w:proofErr w:type="spellEnd"/>
      <w:r w:rsidRPr="00B339E5">
        <w:rPr>
          <w:rFonts w:ascii="Times New Roman" w:hAnsi="Times New Roman" w:cs="Times New Roman"/>
          <w:sz w:val="24"/>
          <w:szCs w:val="24"/>
          <w:lang w:eastAsia="ru-RU"/>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w:t>
      </w:r>
      <w:r w:rsidRPr="00B339E5">
        <w:rPr>
          <w:rFonts w:ascii="Times New Roman" w:hAnsi="Times New Roman" w:cs="Times New Roman"/>
          <w:sz w:val="24"/>
          <w:szCs w:val="24"/>
          <w:lang w:eastAsia="ru-RU"/>
        </w:rPr>
        <w:lastRenderedPageBreak/>
        <w:t xml:space="preserve">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10)</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bCs/>
          <w:sz w:val="24"/>
          <w:szCs w:val="24"/>
        </w:rPr>
      </w:pPr>
      <w:r w:rsidRPr="00B339E5">
        <w:rPr>
          <w:rFonts w:ascii="Times New Roman" w:hAnsi="Times New Roman" w:cs="Times New Roman"/>
          <w:b/>
          <w:bCs/>
          <w:sz w:val="24"/>
          <w:szCs w:val="24"/>
        </w:rPr>
        <w:t>Органы государственной власти, орган предоставляющий муниципальную услугу, организации, должностные лица, которым может быть направлена жалоба</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lang w:eastAsia="ru-RU"/>
        </w:rPr>
        <w:t xml:space="preserve">5.3. </w:t>
      </w:r>
      <w:r w:rsidRPr="00B339E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w:t>
      </w:r>
      <w:r w:rsidRPr="00D744B0">
        <w:rPr>
          <w:rFonts w:ascii="Times New Roman" w:hAnsi="Times New Roman" w:cs="Times New Roman"/>
          <w:sz w:val="24"/>
          <w:szCs w:val="24"/>
        </w:rPr>
        <w:t xml:space="preserve">экономического развития и промышленности Республики Коми </w:t>
      </w:r>
      <w:r w:rsidRPr="00B339E5">
        <w:rPr>
          <w:rFonts w:ascii="Times New Roman" w:hAnsi="Times New Roman" w:cs="Times New Roman"/>
          <w:sz w:val="24"/>
          <w:szCs w:val="24"/>
        </w:rPr>
        <w:t xml:space="preserve">– орган государственной власти, являющийся учредителем МФЦ (далее - Министерство).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B453F" w:rsidRPr="00B339E5" w:rsidRDefault="00EB453F" w:rsidP="00EB453F">
      <w:pPr>
        <w:autoSpaceDE w:val="0"/>
        <w:autoSpaceDN w:val="0"/>
        <w:adjustRightInd w:val="0"/>
        <w:ind w:firstLine="540"/>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B339E5">
        <w:rPr>
          <w:rFonts w:ascii="Times New Roman" w:hAnsi="Times New Roman" w:cs="Times New Roman"/>
          <w:b/>
          <w:sz w:val="24"/>
          <w:szCs w:val="24"/>
          <w:lang w:eastAsia="ru-RU"/>
        </w:rPr>
        <w:t>Порядок подачи и рассмотрения жалобы</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lang w:eastAsia="ru-RU"/>
        </w:rPr>
        <w:t xml:space="preserve">5.4. </w:t>
      </w:r>
      <w:r w:rsidRPr="00B339E5">
        <w:rPr>
          <w:rFonts w:ascii="Times New Roman" w:hAnsi="Times New Roman" w:cs="Times New Roman"/>
          <w:sz w:val="24"/>
          <w:szCs w:val="24"/>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w:t>
      </w:r>
      <w:r w:rsidRPr="00B339E5">
        <w:rPr>
          <w:rFonts w:ascii="Times New Roman" w:hAnsi="Times New Roman" w:cs="Times New Roman"/>
          <w:sz w:val="24"/>
          <w:szCs w:val="24"/>
        </w:rPr>
        <w:lastRenderedPageBreak/>
        <w:t>сети «Интернет», официального сайта Органа, Единого портала государственных и муниципальных услуг (функций</w:t>
      </w:r>
      <w:r>
        <w:rPr>
          <w:rFonts w:ascii="Times New Roman" w:hAnsi="Times New Roman" w:cs="Times New Roman"/>
          <w:sz w:val="24"/>
          <w:szCs w:val="24"/>
        </w:rPr>
        <w:t>)</w:t>
      </w:r>
      <w:r w:rsidRPr="00B339E5">
        <w:rPr>
          <w:rFonts w:ascii="Times New Roman" w:hAnsi="Times New Roman" w:cs="Times New Roman"/>
          <w:sz w:val="24"/>
          <w:szCs w:val="24"/>
        </w:rPr>
        <w:t>, а также может быть принята при личном приеме заявителя.</w:t>
      </w:r>
    </w:p>
    <w:p w:rsidR="00EB453F" w:rsidRPr="00B339E5" w:rsidRDefault="00EB453F" w:rsidP="00EB453F">
      <w:pPr>
        <w:autoSpaceDE w:val="0"/>
        <w:autoSpaceDN w:val="0"/>
        <w:adjustRightInd w:val="0"/>
        <w:ind w:firstLine="540"/>
        <w:jc w:val="both"/>
        <w:rPr>
          <w:rFonts w:ascii="Times New Roman" w:eastAsia="Calibri" w:hAnsi="Times New Roman" w:cs="Times New Roman"/>
          <w:b/>
          <w:sz w:val="24"/>
          <w:szCs w:val="24"/>
        </w:rPr>
      </w:pPr>
      <w:r w:rsidRPr="00B339E5">
        <w:rPr>
          <w:rFonts w:ascii="Times New Roman" w:hAnsi="Times New Roman" w:cs="Times New Roman"/>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Pr>
          <w:rFonts w:ascii="Times New Roman" w:hAnsi="Times New Roman" w:cs="Times New Roman"/>
          <w:sz w:val="24"/>
          <w:szCs w:val="24"/>
        </w:rPr>
        <w:t>Единого портала</w:t>
      </w:r>
      <w:r w:rsidRPr="00B339E5">
        <w:rPr>
          <w:rFonts w:ascii="Times New Roman" w:hAnsi="Times New Roman" w:cs="Times New Roman"/>
          <w:sz w:val="24"/>
          <w:szCs w:val="24"/>
        </w:rPr>
        <w:t xml:space="preserve"> государственных и муниципальных услуг (функций), а также может быть принята при личном приеме заявителя.</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B453F" w:rsidRPr="00B339E5" w:rsidRDefault="00EB453F" w:rsidP="00EB453F">
      <w:pPr>
        <w:autoSpaceDE w:val="0"/>
        <w:autoSpaceDN w:val="0"/>
        <w:adjustRightInd w:val="0"/>
        <w:jc w:val="both"/>
        <w:rPr>
          <w:rFonts w:ascii="Times New Roman" w:hAnsi="Times New Roman" w:cs="Times New Roman"/>
          <w:sz w:val="24"/>
          <w:szCs w:val="24"/>
        </w:rPr>
      </w:pPr>
      <w:r w:rsidRPr="00B339E5">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lang w:eastAsia="ru-RU"/>
        </w:rPr>
        <w:t xml:space="preserve">5.5. </w:t>
      </w:r>
      <w:r w:rsidRPr="00B339E5">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B453F" w:rsidRPr="00B339E5" w:rsidRDefault="00EB453F" w:rsidP="00EB453F">
      <w:pPr>
        <w:autoSpaceDE w:val="0"/>
        <w:autoSpaceDN w:val="0"/>
        <w:adjustRightInd w:val="0"/>
        <w:jc w:val="both"/>
        <w:rPr>
          <w:rFonts w:ascii="Times New Roman" w:hAnsi="Times New Roman" w:cs="Times New Roman"/>
          <w:sz w:val="24"/>
          <w:szCs w:val="24"/>
        </w:rPr>
      </w:pPr>
      <w:r w:rsidRPr="00B339E5">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B453F" w:rsidRPr="00B339E5" w:rsidRDefault="00EB453F" w:rsidP="00EB453F">
      <w:pPr>
        <w:autoSpaceDE w:val="0"/>
        <w:autoSpaceDN w:val="0"/>
        <w:adjustRightInd w:val="0"/>
        <w:jc w:val="both"/>
        <w:rPr>
          <w:rFonts w:ascii="Times New Roman" w:hAnsi="Times New Roman" w:cs="Times New Roman"/>
          <w:sz w:val="24"/>
          <w:szCs w:val="24"/>
        </w:rPr>
      </w:pPr>
      <w:r w:rsidRPr="00B339E5">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Pr>
          <w:rFonts w:ascii="Times New Roman" w:hAnsi="Times New Roman" w:cs="Times New Roman"/>
          <w:sz w:val="24"/>
          <w:szCs w:val="24"/>
        </w:rPr>
        <w:t xml:space="preserve">Единого </w:t>
      </w:r>
      <w:r w:rsidRPr="00B339E5">
        <w:rPr>
          <w:rFonts w:ascii="Times New Roman" w:hAnsi="Times New Roman" w:cs="Times New Roman"/>
          <w:sz w:val="24"/>
          <w:szCs w:val="24"/>
        </w:rPr>
        <w:t>портал</w:t>
      </w:r>
      <w:r>
        <w:rPr>
          <w:rFonts w:ascii="Times New Roman" w:hAnsi="Times New Roman" w:cs="Times New Roman"/>
          <w:sz w:val="24"/>
          <w:szCs w:val="24"/>
        </w:rPr>
        <w:t>а</w:t>
      </w:r>
      <w:r w:rsidRPr="00B339E5">
        <w:rPr>
          <w:rFonts w:ascii="Times New Roman" w:hAnsi="Times New Roman" w:cs="Times New Roman"/>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5.6. Жалоба должна содержать: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МФЦ или его работника;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МФЦ или его работника.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место, дата и время приема жалобы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фамилия, имя, отчество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перечень принятых документов от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фамилия, имя, отчество специалиста, принявшего жалобу;</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5.9.В случае если жалоба подана заявителем в Орган, МФЦ, </w:t>
      </w:r>
      <w:r w:rsidRPr="00B339E5">
        <w:rPr>
          <w:rFonts w:ascii="Times New Roman" w:eastAsia="Calibri" w:hAnsi="Times New Roman" w:cs="Times New Roman"/>
          <w:sz w:val="24"/>
          <w:szCs w:val="24"/>
          <w:lang w:eastAsia="ru-RU"/>
        </w:rPr>
        <w:t>в Министерство</w:t>
      </w:r>
      <w:r w:rsidRPr="00B339E5">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B339E5">
        <w:rPr>
          <w:rFonts w:ascii="Times New Roman" w:eastAsia="Calibri" w:hAnsi="Times New Roman" w:cs="Times New Roman"/>
          <w:sz w:val="24"/>
          <w:szCs w:val="24"/>
          <w:lang w:eastAsia="ru-RU"/>
        </w:rPr>
        <w:t xml:space="preserve"> сотрудник Министерства</w:t>
      </w:r>
      <w:r w:rsidRPr="00B339E5">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B339E5">
        <w:rPr>
          <w:rFonts w:ascii="Times New Roman" w:hAnsi="Times New Roman" w:cs="Times New Roman"/>
          <w:b/>
          <w:sz w:val="24"/>
          <w:szCs w:val="24"/>
          <w:lang w:eastAsia="ru-RU"/>
        </w:rPr>
        <w:t>Сроки рассмотрения жалоб</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lang w:eastAsia="ru-RU"/>
        </w:rPr>
        <w:t>5.11. Жалоба, поступившая в Орган, МФЦ</w:t>
      </w:r>
      <w:r w:rsidRPr="00B339E5">
        <w:rPr>
          <w:rFonts w:ascii="Times New Roman" w:eastAsia="Calibri" w:hAnsi="Times New Roman" w:cs="Times New Roman"/>
          <w:sz w:val="24"/>
          <w:szCs w:val="24"/>
          <w:lang w:eastAsia="ru-RU"/>
        </w:rPr>
        <w:t>, Министерство</w:t>
      </w:r>
      <w:r w:rsidRPr="00B339E5">
        <w:rPr>
          <w:rFonts w:ascii="Times New Roman" w:hAnsi="Times New Roman" w:cs="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795B72">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Pr="00B339E5">
        <w:rPr>
          <w:rFonts w:ascii="Times New Roman" w:hAnsi="Times New Roman" w:cs="Times New Roman"/>
          <w:sz w:val="24"/>
          <w:szCs w:val="24"/>
          <w:lang w:eastAsia="ru-RU"/>
        </w:rPr>
        <w:lastRenderedPageBreak/>
        <w:t>рабочих дней со дня ее регистрации,</w:t>
      </w:r>
      <w:r w:rsidRPr="00B339E5">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p>
    <w:p w:rsidR="00EB453F" w:rsidRPr="00D744B0"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744B0">
        <w:rPr>
          <w:rFonts w:ascii="Times New Roman" w:hAnsi="Times New Roman" w:cs="Times New Roman"/>
          <w:b/>
          <w:sz w:val="24"/>
          <w:szCs w:val="24"/>
          <w:lang w:eastAsia="ru-RU"/>
        </w:rPr>
        <w:t xml:space="preserve">Перечень оснований для отказа в удовлетворении жалобы </w:t>
      </w: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744B0">
        <w:rPr>
          <w:rFonts w:ascii="Times New Roman" w:hAnsi="Times New Roman" w:cs="Times New Roman"/>
          <w:b/>
          <w:sz w:val="24"/>
          <w:szCs w:val="24"/>
          <w:lang w:eastAsia="ru-RU"/>
        </w:rPr>
        <w:t>и перечень оснований для оставления жалобы без ответа</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425A16" w:rsidRDefault="00EB453F" w:rsidP="00EB453F">
      <w:pPr>
        <w:pStyle w:val="af0"/>
        <w:ind w:firstLine="851"/>
        <w:jc w:val="both"/>
        <w:rPr>
          <w:rFonts w:ascii="Times New Roman" w:hAnsi="Times New Roman"/>
          <w:sz w:val="24"/>
          <w:szCs w:val="24"/>
        </w:rPr>
      </w:pPr>
      <w:r>
        <w:rPr>
          <w:rFonts w:ascii="Times New Roman" w:hAnsi="Times New Roman"/>
          <w:sz w:val="24"/>
          <w:szCs w:val="24"/>
        </w:rPr>
        <w:t xml:space="preserve">5.12. </w:t>
      </w:r>
      <w:r w:rsidRPr="00425A16">
        <w:rPr>
          <w:rFonts w:ascii="Times New Roman" w:hAnsi="Times New Roman"/>
          <w:sz w:val="24"/>
          <w:szCs w:val="24"/>
        </w:rPr>
        <w:t>Основаниями для отказа в удовлетворении жалобы являются:</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w:t>
      </w:r>
      <w:r>
        <w:rPr>
          <w:rFonts w:ascii="Times New Roman" w:hAnsi="Times New Roman"/>
          <w:sz w:val="24"/>
          <w:szCs w:val="24"/>
        </w:rPr>
        <w:t>.12.</w:t>
      </w:r>
      <w:r w:rsidRPr="00425A16">
        <w:rPr>
          <w:rFonts w:ascii="Times New Roman" w:hAnsi="Times New Roman"/>
          <w:sz w:val="24"/>
          <w:szCs w:val="24"/>
        </w:rPr>
        <w:t>2012         № 592, в отношении того же заявителя и по тому же предмету жалобы;</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Pr>
          <w:rFonts w:ascii="Times New Roman" w:hAnsi="Times New Roman"/>
          <w:sz w:val="24"/>
          <w:szCs w:val="24"/>
        </w:rPr>
        <w:t xml:space="preserve">муниципальную </w:t>
      </w:r>
      <w:r w:rsidRPr="00425A16">
        <w:rPr>
          <w:rFonts w:ascii="Times New Roman" w:hAnsi="Times New Roman"/>
          <w:sz w:val="24"/>
          <w:szCs w:val="24"/>
        </w:rPr>
        <w:t xml:space="preserve">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w:t>
      </w:r>
      <w:r>
        <w:rPr>
          <w:rFonts w:ascii="Times New Roman" w:hAnsi="Times New Roman"/>
          <w:sz w:val="24"/>
          <w:szCs w:val="24"/>
        </w:rPr>
        <w:t>7</w:t>
      </w:r>
      <w:r w:rsidRPr="00425A16">
        <w:rPr>
          <w:rFonts w:ascii="Times New Roman" w:hAnsi="Times New Roman"/>
          <w:sz w:val="24"/>
          <w:szCs w:val="24"/>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A6182F">
        <w:rPr>
          <w:rFonts w:ascii="Times New Roman" w:hAnsi="Times New Roman" w:cs="Times New Roman"/>
          <w:b/>
          <w:sz w:val="24"/>
          <w:szCs w:val="24"/>
          <w:lang w:eastAsia="ru-RU"/>
        </w:rPr>
        <w:t>Результат рассмотрения жалобы</w:t>
      </w: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A6182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5.13. По результатам рассмотрения принимается одно из следующих решений:</w:t>
      </w:r>
    </w:p>
    <w:p w:rsidR="00EB453F" w:rsidRPr="00A6182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EB453F" w:rsidRPr="00A6182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2) в удовлетворении жалобы отказывается.</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w:t>
      </w:r>
      <w:r w:rsidRPr="00A6182F">
        <w:rPr>
          <w:rFonts w:ascii="Times New Roman" w:hAnsi="Times New Roman" w:cs="Times New Roman"/>
          <w:sz w:val="24"/>
          <w:szCs w:val="24"/>
          <w:lang w:eastAsia="ru-RU"/>
        </w:rPr>
        <w:lastRenderedPageBreak/>
        <w:t>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A6182F">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г) основания для принятия решения по жалобе;</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д) принятое по жалобе решение с указанием аргументированных разъяснений о причинах принятого решения;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ж) сведения о порядке обжалования принятого по жалобе 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A6182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A6182F">
        <w:rPr>
          <w:rFonts w:ascii="Times New Roman" w:eastAsia="Calibri" w:hAnsi="Times New Roman" w:cs="Times New Roman"/>
          <w:b/>
          <w:sz w:val="24"/>
          <w:szCs w:val="24"/>
          <w:lang w:eastAsia="ru-RU"/>
        </w:rPr>
        <w:t>Порядок обжалования решения по жалобе</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w:t>
      </w:r>
      <w:r w:rsidRPr="00B339E5">
        <w:rPr>
          <w:rFonts w:ascii="Times New Roman" w:eastAsia="Calibri" w:hAnsi="Times New Roman" w:cs="Times New Roman"/>
          <w:sz w:val="24"/>
          <w:szCs w:val="24"/>
          <w:lang w:eastAsia="ru-RU"/>
        </w:rPr>
        <w:t>. Заявитель вправе запрашивать и получать информацию и документы, необходимые для обоснования и рассмотрения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3A05E3">
        <w:rPr>
          <w:rFonts w:ascii="Times New Roman" w:hAnsi="Times New Roman"/>
          <w:sz w:val="24"/>
          <w:szCs w:val="24"/>
          <w:lang w:eastAsia="ru-RU"/>
        </w:rPr>
        <w:t>https://</w:t>
      </w:r>
      <w:proofErr w:type="spellStart"/>
      <w:r w:rsidR="003A05E3">
        <w:rPr>
          <w:rFonts w:ascii="Times New Roman" w:eastAsia="Calibri" w:hAnsi="Times New Roman" w:cs="Times New Roman"/>
          <w:sz w:val="24"/>
          <w:szCs w:val="24"/>
          <w:lang w:val="en-US" w:eastAsia="ru-RU"/>
        </w:rPr>
        <w:t>sysola</w:t>
      </w:r>
      <w:proofErr w:type="spellEnd"/>
      <w:r w:rsidR="003A05E3">
        <w:rPr>
          <w:rFonts w:ascii="Times New Roman" w:eastAsia="Calibri" w:hAnsi="Times New Roman" w:cs="Times New Roman"/>
          <w:sz w:val="24"/>
          <w:szCs w:val="24"/>
          <w:lang w:eastAsia="ru-RU"/>
        </w:rPr>
        <w:t>-</w:t>
      </w:r>
      <w:r w:rsidR="003A05E3">
        <w:rPr>
          <w:rFonts w:ascii="Times New Roman" w:eastAsia="Calibri" w:hAnsi="Times New Roman" w:cs="Times New Roman"/>
          <w:sz w:val="24"/>
          <w:szCs w:val="24"/>
          <w:lang w:val="en-US" w:eastAsia="ru-RU"/>
        </w:rPr>
        <w:t>r</w:t>
      </w:r>
      <w:r w:rsidR="003A05E3">
        <w:rPr>
          <w:rFonts w:ascii="Times New Roman" w:eastAsia="Calibri" w:hAnsi="Times New Roman" w:cs="Times New Roman"/>
          <w:sz w:val="24"/>
          <w:szCs w:val="24"/>
          <w:lang w:eastAsia="ru-RU"/>
        </w:rPr>
        <w:t>11.</w:t>
      </w:r>
      <w:proofErr w:type="spellStart"/>
      <w:r w:rsidR="003A05E3">
        <w:rPr>
          <w:rFonts w:ascii="Times New Roman" w:eastAsia="Calibri" w:hAnsi="Times New Roman" w:cs="Times New Roman"/>
          <w:sz w:val="24"/>
          <w:szCs w:val="24"/>
          <w:lang w:val="en-US" w:eastAsia="ru-RU"/>
        </w:rPr>
        <w:t>gosweb</w:t>
      </w:r>
      <w:proofErr w:type="spellEnd"/>
      <w:r w:rsidR="003A05E3">
        <w:rPr>
          <w:rFonts w:ascii="Times New Roman" w:eastAsia="Calibri" w:hAnsi="Times New Roman" w:cs="Times New Roman"/>
          <w:sz w:val="24"/>
          <w:szCs w:val="24"/>
          <w:lang w:eastAsia="ru-RU"/>
        </w:rPr>
        <w:t>.</w:t>
      </w:r>
      <w:proofErr w:type="spellStart"/>
      <w:r w:rsidR="003A05E3">
        <w:rPr>
          <w:rFonts w:ascii="Times New Roman" w:eastAsia="Calibri" w:hAnsi="Times New Roman" w:cs="Times New Roman"/>
          <w:sz w:val="24"/>
          <w:szCs w:val="24"/>
          <w:lang w:val="en-US" w:eastAsia="ru-RU"/>
        </w:rPr>
        <w:t>gosuslugi</w:t>
      </w:r>
      <w:proofErr w:type="spellEnd"/>
      <w:r w:rsidR="003A05E3">
        <w:rPr>
          <w:rFonts w:ascii="Times New Roman" w:eastAsia="Calibri" w:hAnsi="Times New Roman" w:cs="Times New Roman"/>
          <w:sz w:val="24"/>
          <w:szCs w:val="24"/>
          <w:lang w:eastAsia="ru-RU"/>
        </w:rPr>
        <w:t>.</w:t>
      </w:r>
      <w:proofErr w:type="spellStart"/>
      <w:r w:rsidR="003A05E3">
        <w:rPr>
          <w:rFonts w:ascii="Times New Roman" w:eastAsia="Calibri" w:hAnsi="Times New Roman" w:cs="Times New Roman"/>
          <w:sz w:val="24"/>
          <w:szCs w:val="24"/>
          <w:lang w:val="en-US" w:eastAsia="ru-RU"/>
        </w:rPr>
        <w:t>ru</w:t>
      </w:r>
      <w:proofErr w:type="spellEnd"/>
      <w:r w:rsidRPr="00B339E5">
        <w:rPr>
          <w:rFonts w:ascii="Times New Roman" w:eastAsia="Calibri" w:hAnsi="Times New Roman" w:cs="Times New Roman"/>
          <w:sz w:val="24"/>
          <w:szCs w:val="24"/>
          <w:lang w:eastAsia="ru-RU"/>
        </w:rPr>
        <w:t>, а также может быть принято при личном приеме заявителя.</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Заявление должно содержать:</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eastAsia="Calibri" w:hAnsi="Times New Roman" w:cs="Times New Roman"/>
          <w:sz w:val="24"/>
          <w:szCs w:val="24"/>
          <w:lang w:eastAsia="ru-RU"/>
        </w:rPr>
        <w:t xml:space="preserve">1) </w:t>
      </w:r>
      <w:r w:rsidRPr="00B339E5">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B339E5">
        <w:rPr>
          <w:rFonts w:ascii="Times New Roman" w:eastAsia="Calibri" w:hAnsi="Times New Roman" w:cs="Times New Roman"/>
          <w:sz w:val="24"/>
          <w:szCs w:val="24"/>
          <w:lang w:eastAsia="ru-RU"/>
        </w:rPr>
        <w:t>;</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eastAsia="Calibri" w:hAnsi="Times New Roman" w:cs="Times New Roman"/>
          <w:sz w:val="24"/>
          <w:szCs w:val="24"/>
          <w:lang w:eastAsia="ru-RU"/>
        </w:rPr>
        <w:t xml:space="preserve">2) </w:t>
      </w:r>
      <w:r w:rsidRPr="00B339E5">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339E5">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339E5">
        <w:rPr>
          <w:rFonts w:ascii="Times New Roman" w:eastAsia="Calibri" w:hAnsi="Times New Roman" w:cs="Times New Roman"/>
          <w:sz w:val="24"/>
          <w:szCs w:val="24"/>
          <w:lang w:eastAsia="ru-RU"/>
        </w:rPr>
        <w:t>;</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eastAsia="Calibri" w:hAnsi="Times New Roman" w:cs="Times New Roman"/>
          <w:sz w:val="24"/>
          <w:szCs w:val="24"/>
          <w:lang w:eastAsia="ru-RU"/>
        </w:rPr>
        <w:t xml:space="preserve">3) </w:t>
      </w:r>
      <w:r w:rsidRPr="00B339E5">
        <w:rPr>
          <w:rFonts w:ascii="Times New Roman" w:hAnsi="Times New Roman" w:cs="Times New Roman"/>
          <w:sz w:val="24"/>
          <w:szCs w:val="24"/>
        </w:rPr>
        <w:t xml:space="preserve">сведения об </w:t>
      </w:r>
      <w:r w:rsidRPr="00B339E5">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Оснований для отказа в приеме заявления не предусмотрено.</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EB453F" w:rsidRPr="00B339E5"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 информационных стендах, расположенных в Органе, в МФЦ;</w:t>
      </w:r>
    </w:p>
    <w:p w:rsidR="00EB453F" w:rsidRPr="00B339E5"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 официальных сайтах Органа, МФЦ;</w:t>
      </w:r>
    </w:p>
    <w:p w:rsidR="00EB453F" w:rsidRPr="00B339E5"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lang w:eastAsia="ru-RU"/>
        </w:rPr>
        <w:t>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5.17. Информацию о порядке подачи и рассмотрения жалобы можно получить:</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посредством телефонной связи по номеру Органа, МФЦ;</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посредством факсимильного сообщения;</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при личном обращении в Орган, МФЦ, в том числе по электронной почте;</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при письменном обращении в Орган, МФЦ;</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путем публичного информирования.</w:t>
      </w: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481465" w:rsidRPr="00A56D6E" w:rsidRDefault="00481465" w:rsidP="00481465">
      <w:pPr>
        <w:widowControl w:val="0"/>
        <w:autoSpaceDE w:val="0"/>
        <w:autoSpaceDN w:val="0"/>
        <w:adjustRightInd w:val="0"/>
        <w:jc w:val="right"/>
        <w:outlineLvl w:val="1"/>
        <w:rPr>
          <w:rFonts w:ascii="Times New Roman" w:hAnsi="Times New Roman"/>
        </w:rPr>
      </w:pPr>
      <w:r w:rsidRPr="00A56D6E">
        <w:rPr>
          <w:rFonts w:ascii="Times New Roman" w:hAnsi="Times New Roman"/>
        </w:rPr>
        <w:t>Приложение № 1</w:t>
      </w:r>
    </w:p>
    <w:p w:rsidR="00481465" w:rsidRPr="00A56D6E" w:rsidRDefault="00481465" w:rsidP="00481465">
      <w:pPr>
        <w:widowControl w:val="0"/>
        <w:autoSpaceDE w:val="0"/>
        <w:autoSpaceDN w:val="0"/>
        <w:adjustRightInd w:val="0"/>
        <w:ind w:firstLine="709"/>
        <w:jc w:val="right"/>
        <w:rPr>
          <w:rFonts w:ascii="Times New Roman" w:hAnsi="Times New Roman"/>
        </w:rPr>
      </w:pPr>
      <w:r w:rsidRPr="00A56D6E">
        <w:rPr>
          <w:rFonts w:ascii="Times New Roman" w:hAnsi="Times New Roman"/>
        </w:rPr>
        <w:t>к административному регламенту</w:t>
      </w:r>
    </w:p>
    <w:p w:rsidR="00481465" w:rsidRDefault="00481465" w:rsidP="00481465">
      <w:pPr>
        <w:widowControl w:val="0"/>
        <w:autoSpaceDE w:val="0"/>
        <w:autoSpaceDN w:val="0"/>
        <w:adjustRightInd w:val="0"/>
        <w:ind w:firstLine="709"/>
        <w:jc w:val="right"/>
        <w:rPr>
          <w:rFonts w:ascii="Times New Roman" w:hAnsi="Times New Roman"/>
        </w:rPr>
      </w:pPr>
      <w:r w:rsidRPr="00A56D6E">
        <w:rPr>
          <w:rFonts w:ascii="Times New Roman" w:hAnsi="Times New Roman"/>
        </w:rPr>
        <w:t>предоставления муниципальной услуги</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Pr>
          <w:rFonts w:ascii="Times New Roman" w:hAnsi="Times New Roman"/>
        </w:rPr>
        <w:t>«</w:t>
      </w:r>
      <w:r w:rsidRPr="005B3B12">
        <w:rPr>
          <w:rFonts w:ascii="Times New Roman" w:hAnsi="Times New Roman" w:cs="Times New Roman"/>
          <w:sz w:val="24"/>
          <w:szCs w:val="24"/>
        </w:rPr>
        <w:t xml:space="preserve">Утверждение схемы расположения </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земельного участка или земельных участков на кадастровом</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 xml:space="preserve"> плане территории»</w:t>
      </w:r>
    </w:p>
    <w:p w:rsidR="00481465" w:rsidRPr="005B3B12" w:rsidRDefault="00481465" w:rsidP="00481465">
      <w:pPr>
        <w:rPr>
          <w:rFonts w:ascii="Times New Roman" w:eastAsia="Calibri"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481465" w:rsidRPr="005B3B12" w:rsidTr="00676907">
        <w:trPr>
          <w:trHeight w:val="20"/>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tbl>
            <w:tblPr>
              <w:tblStyle w:val="2"/>
              <w:tblpPr w:leftFromText="180" w:rightFromText="180" w:vertAnchor="page" w:horzAnchor="margin" w:tblpY="19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81465" w:rsidRPr="005B3B12" w:rsidTr="00676907">
              <w:tc>
                <w:tcPr>
                  <w:tcW w:w="1019" w:type="pct"/>
                  <w:tcBorders>
                    <w:top w:val="single" w:sz="4" w:space="0" w:color="auto"/>
                    <w:left w:val="single" w:sz="4" w:space="0" w:color="auto"/>
                    <w:bottom w:val="single" w:sz="4" w:space="0" w:color="auto"/>
                    <w:right w:val="single" w:sz="4" w:space="0" w:color="auto"/>
                  </w:tcBorders>
                  <w:hideMark/>
                </w:tcPr>
                <w:p w:rsidR="00481465" w:rsidRPr="005B3B12" w:rsidRDefault="00481465" w:rsidP="00676907">
                  <w:pPr>
                    <w:rPr>
                      <w:rFonts w:ascii="Times New Roman" w:eastAsia="Calibri" w:hAnsi="Times New Roman"/>
                      <w:bCs/>
                      <w:sz w:val="24"/>
                      <w:szCs w:val="24"/>
                      <w:lang w:eastAsia="ru-RU"/>
                    </w:rPr>
                  </w:pPr>
                  <w:r w:rsidRPr="005B3B12">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81465" w:rsidRPr="005B3B12" w:rsidRDefault="00481465" w:rsidP="00676907">
                  <w:pPr>
                    <w:rPr>
                      <w:rFonts w:ascii="Times New Roman" w:eastAsia="Calibri" w:hAnsi="Times New Roman"/>
                      <w:sz w:val="24"/>
                      <w:szCs w:val="24"/>
                      <w:u w:val="single"/>
                    </w:rPr>
                  </w:pPr>
                </w:p>
              </w:tc>
              <w:tc>
                <w:tcPr>
                  <w:tcW w:w="518" w:type="pct"/>
                  <w:tcBorders>
                    <w:top w:val="nil"/>
                    <w:left w:val="single" w:sz="4" w:space="0" w:color="auto"/>
                    <w:bottom w:val="nil"/>
                    <w:right w:val="nil"/>
                  </w:tcBorders>
                </w:tcPr>
                <w:p w:rsidR="00481465" w:rsidRPr="005B3B12" w:rsidRDefault="00481465" w:rsidP="00676907">
                  <w:pPr>
                    <w:rPr>
                      <w:rFonts w:ascii="Times New Roman" w:eastAsia="Calibri" w:hAnsi="Times New Roman"/>
                      <w:sz w:val="24"/>
                      <w:szCs w:val="24"/>
                      <w:u w:val="single"/>
                    </w:rPr>
                  </w:pPr>
                </w:p>
              </w:tc>
              <w:tc>
                <w:tcPr>
                  <w:tcW w:w="2500" w:type="pct"/>
                  <w:tcBorders>
                    <w:top w:val="nil"/>
                    <w:left w:val="nil"/>
                    <w:bottom w:val="single" w:sz="4" w:space="0" w:color="auto"/>
                    <w:right w:val="nil"/>
                  </w:tcBorders>
                </w:tcPr>
                <w:p w:rsidR="00481465" w:rsidRPr="005B3B12" w:rsidRDefault="00481465" w:rsidP="00676907">
                  <w:pPr>
                    <w:rPr>
                      <w:rFonts w:ascii="Times New Roman" w:eastAsia="Calibri" w:hAnsi="Times New Roman"/>
                      <w:sz w:val="24"/>
                      <w:szCs w:val="24"/>
                      <w:u w:val="single"/>
                    </w:rPr>
                  </w:pPr>
                </w:p>
              </w:tc>
            </w:tr>
            <w:tr w:rsidR="00481465" w:rsidRPr="005B3B12" w:rsidTr="00676907">
              <w:tc>
                <w:tcPr>
                  <w:tcW w:w="1019" w:type="pct"/>
                  <w:tcBorders>
                    <w:top w:val="single" w:sz="4" w:space="0" w:color="auto"/>
                    <w:left w:val="nil"/>
                    <w:bottom w:val="nil"/>
                    <w:right w:val="nil"/>
                  </w:tcBorders>
                </w:tcPr>
                <w:p w:rsidR="00481465" w:rsidRPr="005B3B12" w:rsidRDefault="00481465" w:rsidP="00676907">
                  <w:pPr>
                    <w:jc w:val="center"/>
                    <w:rPr>
                      <w:rFonts w:ascii="Times New Roman" w:eastAsia="Calibri" w:hAnsi="Times New Roman"/>
                      <w:sz w:val="24"/>
                      <w:szCs w:val="24"/>
                    </w:rPr>
                  </w:pPr>
                </w:p>
              </w:tc>
              <w:tc>
                <w:tcPr>
                  <w:tcW w:w="963" w:type="pct"/>
                  <w:tcBorders>
                    <w:top w:val="single" w:sz="4" w:space="0" w:color="auto"/>
                    <w:left w:val="nil"/>
                    <w:bottom w:val="nil"/>
                    <w:right w:val="nil"/>
                  </w:tcBorders>
                </w:tcPr>
                <w:p w:rsidR="00481465" w:rsidRPr="005B3B12" w:rsidRDefault="00481465" w:rsidP="00676907">
                  <w:pPr>
                    <w:jc w:val="center"/>
                    <w:rPr>
                      <w:rFonts w:ascii="Times New Roman" w:eastAsia="Calibri" w:hAnsi="Times New Roman"/>
                      <w:sz w:val="24"/>
                      <w:szCs w:val="24"/>
                    </w:rPr>
                  </w:pPr>
                </w:p>
              </w:tc>
              <w:tc>
                <w:tcPr>
                  <w:tcW w:w="518" w:type="pct"/>
                </w:tcPr>
                <w:p w:rsidR="00481465" w:rsidRPr="005B3B12" w:rsidRDefault="00481465" w:rsidP="00676907">
                  <w:pPr>
                    <w:jc w:val="center"/>
                    <w:rPr>
                      <w:rFonts w:ascii="Times New Roman" w:eastAsia="Calibri" w:hAnsi="Times New Roman"/>
                      <w:sz w:val="24"/>
                      <w:szCs w:val="24"/>
                    </w:rPr>
                  </w:pPr>
                </w:p>
              </w:tc>
              <w:tc>
                <w:tcPr>
                  <w:tcW w:w="2500" w:type="pct"/>
                  <w:tcBorders>
                    <w:top w:val="single" w:sz="4" w:space="0" w:color="auto"/>
                    <w:left w:val="nil"/>
                    <w:bottom w:val="nil"/>
                    <w:right w:val="nil"/>
                  </w:tcBorders>
                  <w:hideMark/>
                </w:tcPr>
                <w:p w:rsidR="00481465" w:rsidRPr="005B3B12" w:rsidRDefault="00481465" w:rsidP="00676907">
                  <w:pPr>
                    <w:jc w:val="center"/>
                    <w:rPr>
                      <w:rFonts w:ascii="Times New Roman" w:eastAsia="Calibri" w:hAnsi="Times New Roman"/>
                      <w:sz w:val="24"/>
                      <w:szCs w:val="24"/>
                    </w:rPr>
                  </w:pPr>
                  <w:r w:rsidRPr="005B3B12">
                    <w:rPr>
                      <w:rFonts w:ascii="Times New Roman" w:eastAsia="Calibri" w:hAnsi="Times New Roman"/>
                      <w:sz w:val="24"/>
                      <w:szCs w:val="24"/>
                    </w:rPr>
                    <w:t>Орган, обрабатывающий запрос на предоставление услуги</w:t>
                  </w:r>
                </w:p>
              </w:tc>
            </w:tr>
          </w:tbl>
          <w:p w:rsidR="00481465" w:rsidRDefault="00481465" w:rsidP="00676907">
            <w:pPr>
              <w:autoSpaceDE w:val="0"/>
              <w:autoSpaceDN w:val="0"/>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481465" w:rsidRPr="005B3B12" w:rsidTr="00676907">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jc w:val="center"/>
              <w:rPr>
                <w:rFonts w:ascii="Times New Roman" w:eastAsia="Calibri" w:hAnsi="Times New Roman" w:cs="Times New Roman"/>
                <w:b/>
                <w:bCs/>
                <w:sz w:val="24"/>
                <w:szCs w:val="24"/>
              </w:rPr>
            </w:pPr>
          </w:p>
          <w:p w:rsidR="00481465" w:rsidRPr="005B3B12" w:rsidRDefault="00481465" w:rsidP="00676907">
            <w:pPr>
              <w:jc w:val="center"/>
              <w:rPr>
                <w:rFonts w:ascii="Times New Roman" w:eastAsia="Calibri" w:hAnsi="Times New Roman" w:cs="Times New Roman"/>
                <w:b/>
                <w:bCs/>
                <w:sz w:val="24"/>
                <w:szCs w:val="24"/>
              </w:rPr>
            </w:pPr>
            <w:r w:rsidRPr="005B3B12">
              <w:rPr>
                <w:rFonts w:ascii="Times New Roman" w:eastAsia="Calibri" w:hAnsi="Times New Roman" w:cs="Times New Roman"/>
                <w:b/>
                <w:bCs/>
                <w:sz w:val="24"/>
                <w:szCs w:val="24"/>
              </w:rPr>
              <w:t>Документ, удостоверяющий личность заявителя</w:t>
            </w: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rPr>
                <w:rFonts w:ascii="Times New Roman" w:eastAsia="Calibri" w:hAnsi="Times New Roman" w:cs="Times New Roman"/>
                <w:sz w:val="24"/>
                <w:szCs w:val="24"/>
              </w:rPr>
            </w:pPr>
            <w:r w:rsidRPr="005B3B12">
              <w:rPr>
                <w:rFonts w:ascii="Times New Roman" w:eastAsia="Calibri" w:hAnsi="Times New Roman" w:cs="Times New Roman"/>
                <w:sz w:val="24"/>
                <w:szCs w:val="24"/>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Адрес регистрации заявителя /</w:t>
            </w: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lastRenderedPageBreak/>
              <w:t>Юридический адрес (адрес регистрации) индивидуального предпринимателя</w:t>
            </w: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lastRenderedPageBreak/>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Адрес места жительства заявителя /</w:t>
            </w:r>
          </w:p>
          <w:p w:rsidR="00481465" w:rsidRPr="005B3B12" w:rsidRDefault="00481465" w:rsidP="00676907">
            <w:pPr>
              <w:autoSpaceDE w:val="0"/>
              <w:autoSpaceDN w:val="0"/>
              <w:jc w:val="center"/>
              <w:rPr>
                <w:rFonts w:ascii="Times New Roman" w:eastAsia="Calibri" w:hAnsi="Times New Roman" w:cs="Times New Roman"/>
                <w:b/>
                <w:bCs/>
                <w:sz w:val="24"/>
                <w:szCs w:val="24"/>
                <w:vertAlign w:val="superscript"/>
                <w:lang w:eastAsia="ru-RU"/>
              </w:rPr>
            </w:pPr>
            <w:r w:rsidRPr="005B3B12">
              <w:rPr>
                <w:rFonts w:ascii="Times New Roman" w:eastAsia="Calibri" w:hAnsi="Times New Roman" w:cs="Times New Roman"/>
                <w:b/>
                <w:bCs/>
                <w:sz w:val="24"/>
                <w:szCs w:val="24"/>
                <w:lang w:eastAsia="ru-RU"/>
              </w:rPr>
              <w:t>Почтовый адрес индивидуального предпринимателя</w:t>
            </w: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481465" w:rsidRPr="005B3B12" w:rsidRDefault="00481465" w:rsidP="00676907">
            <w:pPr>
              <w:rPr>
                <w:rFonts w:ascii="Times New Roman" w:eastAsia="Calibri" w:hAnsi="Times New Roman" w:cs="Times New Roman"/>
                <w:b/>
                <w:bCs/>
                <w:sz w:val="24"/>
                <w:szCs w:val="24"/>
                <w:lang w:eastAsia="ru-RU"/>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bl>
    <w:p w:rsidR="00481465" w:rsidRPr="005B3B12" w:rsidRDefault="00481465" w:rsidP="00481465">
      <w:pPr>
        <w:jc w:val="center"/>
        <w:rPr>
          <w:rFonts w:ascii="Times New Roman" w:eastAsia="Calibri" w:hAnsi="Times New Roman" w:cs="Times New Roman"/>
          <w:sz w:val="24"/>
          <w:szCs w:val="24"/>
        </w:rPr>
      </w:pPr>
    </w:p>
    <w:p w:rsidR="00481465" w:rsidRPr="005B3B12" w:rsidRDefault="00481465" w:rsidP="00481465">
      <w:pPr>
        <w:jc w:val="center"/>
        <w:rPr>
          <w:rFonts w:ascii="Times New Roman" w:eastAsia="Calibri" w:hAnsi="Times New Roman" w:cs="Times New Roman"/>
          <w:sz w:val="24"/>
          <w:szCs w:val="24"/>
        </w:rPr>
      </w:pPr>
      <w:r w:rsidRPr="005B3B12">
        <w:rPr>
          <w:rFonts w:ascii="Times New Roman" w:eastAsia="Calibri" w:hAnsi="Times New Roman" w:cs="Times New Roman"/>
          <w:sz w:val="24"/>
          <w:szCs w:val="24"/>
        </w:rPr>
        <w:t>ЗАПРОС</w:t>
      </w:r>
    </w:p>
    <w:p w:rsidR="00481465" w:rsidRPr="005B3B12" w:rsidRDefault="00481465" w:rsidP="00481465">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481465" w:rsidRPr="005B3B12" w:rsidTr="0067690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adjustRightInd w:val="0"/>
              <w:jc w:val="both"/>
              <w:rPr>
                <w:rFonts w:ascii="Times New Roman" w:eastAsia="Calibri" w:hAnsi="Times New Roman" w:cs="Times New Roman"/>
                <w:sz w:val="24"/>
                <w:szCs w:val="24"/>
              </w:rPr>
            </w:pPr>
            <w:r w:rsidRPr="005B3B12">
              <w:rPr>
                <w:rFonts w:ascii="Times New Roman" w:eastAsia="Calibri" w:hAnsi="Times New Roman" w:cs="Times New Roman"/>
                <w:sz w:val="24"/>
                <w:szCs w:val="24"/>
              </w:rPr>
              <w:t xml:space="preserve">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w:t>
            </w:r>
            <w:proofErr w:type="spellStart"/>
            <w:r w:rsidRPr="005B3B12">
              <w:rPr>
                <w:rFonts w:ascii="Times New Roman" w:eastAsia="Calibri" w:hAnsi="Times New Roman" w:cs="Times New Roman"/>
                <w:sz w:val="24"/>
                <w:szCs w:val="24"/>
              </w:rPr>
              <w:t>кв.м</w:t>
            </w:r>
            <w:proofErr w:type="spellEnd"/>
            <w:r w:rsidRPr="005B3B12">
              <w:rPr>
                <w:rFonts w:ascii="Times New Roman" w:eastAsia="Calibri" w:hAnsi="Times New Roman" w:cs="Times New Roman"/>
                <w:sz w:val="24"/>
                <w:szCs w:val="24"/>
              </w:rPr>
              <w:t>, в кадастровом квартале _____________________, расположенного по адресу: Республика Коми __________________________________________________________________</w:t>
            </w:r>
          </w:p>
          <w:p w:rsidR="00481465" w:rsidRPr="005B3B12" w:rsidRDefault="00481465" w:rsidP="00676907">
            <w:pPr>
              <w:autoSpaceDE w:val="0"/>
              <w:autoSpaceDN w:val="0"/>
              <w:adjustRightInd w:val="0"/>
              <w:jc w:val="both"/>
              <w:rPr>
                <w:rFonts w:ascii="Times New Roman" w:eastAsia="Calibri" w:hAnsi="Times New Roman" w:cs="Times New Roman"/>
                <w:sz w:val="24"/>
                <w:szCs w:val="24"/>
              </w:rPr>
            </w:pPr>
            <w:r w:rsidRPr="005B3B12">
              <w:rPr>
                <w:rFonts w:ascii="Times New Roman" w:eastAsia="Calibri" w:hAnsi="Times New Roman" w:cs="Times New Roman"/>
                <w:sz w:val="24"/>
                <w:szCs w:val="24"/>
              </w:rPr>
              <w:t xml:space="preserve"> для ______________________________________________________________</w:t>
            </w:r>
          </w:p>
          <w:p w:rsidR="00481465" w:rsidRPr="005B3B12" w:rsidRDefault="00481465" w:rsidP="00676907">
            <w:pPr>
              <w:autoSpaceDE w:val="0"/>
              <w:autoSpaceDN w:val="0"/>
              <w:adjustRightInd w:val="0"/>
              <w:jc w:val="center"/>
              <w:rPr>
                <w:rFonts w:ascii="Times New Roman" w:eastAsia="Calibri" w:hAnsi="Times New Roman" w:cs="Times New Roman"/>
                <w:sz w:val="24"/>
                <w:szCs w:val="24"/>
              </w:rPr>
            </w:pPr>
            <w:r w:rsidRPr="005B3B12">
              <w:rPr>
                <w:rFonts w:ascii="Times New Roman" w:eastAsia="Calibri" w:hAnsi="Times New Roman" w:cs="Times New Roman"/>
                <w:sz w:val="24"/>
                <w:szCs w:val="24"/>
              </w:rPr>
              <w:t>(цель использования земельного участка)</w:t>
            </w:r>
          </w:p>
          <w:p w:rsidR="00481465" w:rsidRPr="005B3B12" w:rsidRDefault="00481465" w:rsidP="00676907">
            <w:pPr>
              <w:autoSpaceDE w:val="0"/>
              <w:autoSpaceDN w:val="0"/>
              <w:adjustRightInd w:val="0"/>
              <w:jc w:val="both"/>
              <w:rPr>
                <w:rFonts w:ascii="Times New Roman" w:eastAsia="Calibri" w:hAnsi="Times New Roman" w:cs="Times New Roman"/>
                <w:sz w:val="24"/>
                <w:szCs w:val="24"/>
                <w:u w:val="single"/>
              </w:rPr>
            </w:pPr>
            <w:r w:rsidRPr="005B3B12">
              <w:rPr>
                <w:rFonts w:ascii="Times New Roman" w:eastAsia="Calibri" w:hAnsi="Times New Roman" w:cs="Times New Roman"/>
                <w:sz w:val="24"/>
                <w:szCs w:val="24"/>
              </w:rPr>
              <w:t>Дополнительная информация о земельном участке (при наличии):__________________________________________________________</w:t>
            </w:r>
          </w:p>
        </w:tc>
      </w:tr>
      <w:tr w:rsidR="00481465" w:rsidRPr="005B3B12" w:rsidTr="0067690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Представлены следующие документы</w:t>
            </w:r>
          </w:p>
        </w:tc>
      </w:tr>
      <w:tr w:rsidR="00481465" w:rsidRPr="005B3B12" w:rsidTr="0067690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Cs/>
                <w:sz w:val="24"/>
                <w:szCs w:val="24"/>
                <w:lang w:eastAsia="ru-RU"/>
              </w:rPr>
            </w:pPr>
            <w:r w:rsidRPr="005B3B12">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Cs/>
                <w:sz w:val="24"/>
                <w:szCs w:val="24"/>
                <w:lang w:eastAsia="ru-RU"/>
              </w:rPr>
            </w:pPr>
            <w:r w:rsidRPr="005B3B12">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481465" w:rsidRPr="005B3B12" w:rsidRDefault="00481465" w:rsidP="00676907">
            <w:pPr>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Данные представителя (уполномоченного лица)</w:t>
            </w:r>
          </w:p>
        </w:tc>
      </w:tr>
      <w:tr w:rsidR="00481465" w:rsidRPr="005B3B12" w:rsidTr="0067690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sz w:val="24"/>
                <w:szCs w:val="24"/>
                <w:lang w:eastAsia="ru-RU"/>
              </w:rPr>
              <w:br w:type="page"/>
            </w:r>
            <w:r w:rsidRPr="005B3B12">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rPr>
                <w:rFonts w:ascii="Times New Roman" w:eastAsia="Calibri" w:hAnsi="Times New Roman" w:cs="Times New Roman"/>
                <w:sz w:val="24"/>
                <w:szCs w:val="24"/>
              </w:rPr>
            </w:pPr>
            <w:r w:rsidRPr="005B3B12">
              <w:rPr>
                <w:rFonts w:ascii="Times New Roman" w:eastAsia="Calibri" w:hAnsi="Times New Roman" w:cs="Times New Roman"/>
                <w:sz w:val="24"/>
                <w:szCs w:val="24"/>
              </w:rPr>
              <w:t>Вид</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Выдан</w:t>
            </w:r>
          </w:p>
        </w:tc>
        <w:tc>
          <w:tcPr>
            <w:tcW w:w="25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br w:type="page"/>
            </w: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481465" w:rsidRPr="005B3B12" w:rsidRDefault="00481465" w:rsidP="00676907">
            <w:pPr>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bl>
    <w:p w:rsidR="00481465" w:rsidRPr="005B3B12" w:rsidRDefault="00481465" w:rsidP="00481465">
      <w:pPr>
        <w:rPr>
          <w:rFonts w:ascii="Times New Roman" w:eastAsia="Calibri" w:hAnsi="Times New Roman" w:cs="Times New Roman"/>
          <w:sz w:val="24"/>
          <w:szCs w:val="24"/>
        </w:rPr>
      </w:pPr>
    </w:p>
    <w:p w:rsidR="00481465" w:rsidRPr="005B3B12" w:rsidRDefault="00481465" w:rsidP="00481465">
      <w:pPr>
        <w:rPr>
          <w:rFonts w:ascii="Times New Roman" w:eastAsia="Calibri" w:hAnsi="Times New Roman" w:cs="Times New Roman"/>
          <w:sz w:val="24"/>
          <w:szCs w:val="24"/>
        </w:rPr>
      </w:pPr>
    </w:p>
    <w:p w:rsidR="00481465" w:rsidRPr="005B3B12" w:rsidRDefault="00481465" w:rsidP="00481465">
      <w:pPr>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481465" w:rsidRPr="005B3B12" w:rsidTr="00676907">
        <w:tc>
          <w:tcPr>
            <w:tcW w:w="3190" w:type="dxa"/>
            <w:tcBorders>
              <w:top w:val="nil"/>
              <w:left w:val="nil"/>
              <w:bottom w:val="single" w:sz="4" w:space="0" w:color="auto"/>
              <w:right w:val="nil"/>
            </w:tcBorders>
          </w:tcPr>
          <w:p w:rsidR="00481465" w:rsidRPr="005B3B12" w:rsidRDefault="00481465" w:rsidP="00676907">
            <w:pPr>
              <w:rPr>
                <w:rFonts w:ascii="Times New Roman" w:eastAsia="Calibri" w:hAnsi="Times New Roman"/>
                <w:sz w:val="24"/>
                <w:szCs w:val="24"/>
              </w:rPr>
            </w:pPr>
          </w:p>
        </w:tc>
        <w:tc>
          <w:tcPr>
            <w:tcW w:w="887" w:type="dxa"/>
          </w:tcPr>
          <w:p w:rsidR="00481465" w:rsidRPr="005B3B12" w:rsidRDefault="00481465" w:rsidP="00676907">
            <w:pPr>
              <w:rPr>
                <w:rFonts w:ascii="Times New Roman" w:eastAsia="Calibri" w:hAnsi="Times New Roman"/>
                <w:sz w:val="24"/>
                <w:szCs w:val="24"/>
              </w:rPr>
            </w:pPr>
          </w:p>
        </w:tc>
        <w:tc>
          <w:tcPr>
            <w:tcW w:w="5103" w:type="dxa"/>
            <w:tcBorders>
              <w:top w:val="nil"/>
              <w:left w:val="nil"/>
              <w:bottom w:val="single" w:sz="4" w:space="0" w:color="auto"/>
              <w:right w:val="nil"/>
            </w:tcBorders>
          </w:tcPr>
          <w:p w:rsidR="00481465" w:rsidRPr="005B3B12" w:rsidRDefault="00481465" w:rsidP="00676907">
            <w:pPr>
              <w:rPr>
                <w:rFonts w:ascii="Times New Roman" w:eastAsia="Calibri" w:hAnsi="Times New Roman"/>
                <w:sz w:val="24"/>
                <w:szCs w:val="24"/>
              </w:rPr>
            </w:pPr>
          </w:p>
        </w:tc>
      </w:tr>
      <w:tr w:rsidR="00481465" w:rsidRPr="005B3B12" w:rsidTr="00676907">
        <w:tc>
          <w:tcPr>
            <w:tcW w:w="3190" w:type="dxa"/>
            <w:tcBorders>
              <w:top w:val="single" w:sz="4" w:space="0" w:color="auto"/>
              <w:left w:val="nil"/>
              <w:bottom w:val="nil"/>
              <w:right w:val="nil"/>
            </w:tcBorders>
            <w:hideMark/>
          </w:tcPr>
          <w:p w:rsidR="00481465" w:rsidRPr="005B3B12" w:rsidRDefault="00481465" w:rsidP="00676907">
            <w:pPr>
              <w:jc w:val="center"/>
              <w:rPr>
                <w:rFonts w:ascii="Times New Roman" w:eastAsia="Calibri" w:hAnsi="Times New Roman"/>
                <w:sz w:val="24"/>
                <w:szCs w:val="24"/>
              </w:rPr>
            </w:pPr>
            <w:r w:rsidRPr="005B3B12">
              <w:rPr>
                <w:rFonts w:ascii="Times New Roman" w:eastAsia="Calibri" w:hAnsi="Times New Roman"/>
                <w:sz w:val="24"/>
                <w:szCs w:val="24"/>
              </w:rPr>
              <w:t>Дата</w:t>
            </w:r>
          </w:p>
        </w:tc>
        <w:tc>
          <w:tcPr>
            <w:tcW w:w="887" w:type="dxa"/>
          </w:tcPr>
          <w:p w:rsidR="00481465" w:rsidRPr="005B3B12" w:rsidRDefault="00481465" w:rsidP="00676907">
            <w:pPr>
              <w:jc w:val="center"/>
              <w:rPr>
                <w:rFonts w:ascii="Times New Roman" w:eastAsia="Calibri" w:hAnsi="Times New Roman"/>
                <w:sz w:val="24"/>
                <w:szCs w:val="24"/>
              </w:rPr>
            </w:pPr>
          </w:p>
        </w:tc>
        <w:tc>
          <w:tcPr>
            <w:tcW w:w="5103" w:type="dxa"/>
            <w:tcBorders>
              <w:top w:val="single" w:sz="4" w:space="0" w:color="auto"/>
              <w:left w:val="nil"/>
              <w:bottom w:val="nil"/>
              <w:right w:val="nil"/>
            </w:tcBorders>
            <w:hideMark/>
          </w:tcPr>
          <w:p w:rsidR="00481465" w:rsidRPr="005B3B12" w:rsidRDefault="00481465" w:rsidP="00676907">
            <w:pPr>
              <w:jc w:val="center"/>
              <w:rPr>
                <w:rFonts w:ascii="Times New Roman" w:eastAsia="Calibri" w:hAnsi="Times New Roman"/>
                <w:sz w:val="24"/>
                <w:szCs w:val="24"/>
              </w:rPr>
            </w:pPr>
            <w:r w:rsidRPr="005B3B12">
              <w:rPr>
                <w:rFonts w:ascii="Times New Roman" w:eastAsia="Calibri" w:hAnsi="Times New Roman"/>
                <w:sz w:val="24"/>
                <w:szCs w:val="24"/>
              </w:rPr>
              <w:t>Подпись/ФИО</w:t>
            </w:r>
          </w:p>
        </w:tc>
      </w:tr>
    </w:tbl>
    <w:p w:rsidR="00481465" w:rsidRPr="005B3B12" w:rsidRDefault="00481465" w:rsidP="00481465">
      <w:pPr>
        <w:rPr>
          <w:rFonts w:ascii="Times New Roman" w:eastAsia="Calibri"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Default="00481465" w:rsidP="00481465">
      <w:pPr>
        <w:widowControl w:val="0"/>
        <w:autoSpaceDE w:val="0"/>
        <w:autoSpaceDN w:val="0"/>
        <w:adjustRightInd w:val="0"/>
        <w:outlineLvl w:val="1"/>
        <w:rPr>
          <w:rFonts w:ascii="Times New Roman" w:hAnsi="Times New Roman" w:cs="Times New Roman"/>
          <w:sz w:val="24"/>
          <w:szCs w:val="24"/>
        </w:rPr>
      </w:pPr>
    </w:p>
    <w:p w:rsidR="00481465" w:rsidRPr="005B3B12" w:rsidRDefault="00481465" w:rsidP="00481465">
      <w:pPr>
        <w:widowControl w:val="0"/>
        <w:autoSpaceDE w:val="0"/>
        <w:autoSpaceDN w:val="0"/>
        <w:adjustRightInd w:val="0"/>
        <w:outlineLvl w:val="1"/>
        <w:rPr>
          <w:rFonts w:ascii="Times New Roman" w:hAnsi="Times New Roman" w:cs="Times New Roman"/>
          <w:sz w:val="24"/>
          <w:szCs w:val="24"/>
        </w:rPr>
      </w:pPr>
    </w:p>
    <w:p w:rsidR="00481465" w:rsidRPr="005B3B12" w:rsidRDefault="00481465" w:rsidP="00481465">
      <w:pPr>
        <w:widowControl w:val="0"/>
        <w:autoSpaceDE w:val="0"/>
        <w:autoSpaceDN w:val="0"/>
        <w:adjustRightInd w:val="0"/>
        <w:ind w:firstLine="709"/>
        <w:jc w:val="right"/>
        <w:outlineLvl w:val="1"/>
        <w:rPr>
          <w:rFonts w:ascii="Times New Roman" w:hAnsi="Times New Roman" w:cs="Times New Roman"/>
          <w:sz w:val="24"/>
          <w:szCs w:val="24"/>
        </w:rPr>
      </w:pPr>
      <w:r w:rsidRPr="005B3B12">
        <w:rPr>
          <w:rFonts w:ascii="Times New Roman" w:hAnsi="Times New Roman" w:cs="Times New Roman"/>
          <w:sz w:val="24"/>
          <w:szCs w:val="24"/>
        </w:rPr>
        <w:t>Приложение № 2</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к административному регламенту</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предоставления муниципальной услуги</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 xml:space="preserve"> «Утверждение схемы расположения </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земельного участка или земельных участков на кадастровом</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r w:rsidRPr="005B3B12">
        <w:rPr>
          <w:rFonts w:ascii="Times New Roman" w:hAnsi="Times New Roman" w:cs="Times New Roman"/>
          <w:sz w:val="24"/>
          <w:szCs w:val="24"/>
        </w:rPr>
        <w:t xml:space="preserve"> плане территории»</w:t>
      </w: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1"/>
        <w:gridCol w:w="873"/>
        <w:gridCol w:w="1132"/>
        <w:gridCol w:w="1421"/>
        <w:gridCol w:w="991"/>
        <w:gridCol w:w="1934"/>
        <w:gridCol w:w="1633"/>
      </w:tblGrid>
      <w:tr w:rsidR="00481465" w:rsidRPr="005B3B12" w:rsidTr="006769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81465" w:rsidRPr="005B3B12" w:rsidTr="00676907">
              <w:tc>
                <w:tcPr>
                  <w:tcW w:w="1019" w:type="pct"/>
                  <w:tcBorders>
                    <w:top w:val="single" w:sz="4" w:space="0" w:color="auto"/>
                    <w:left w:val="single" w:sz="4" w:space="0" w:color="auto"/>
                    <w:bottom w:val="single" w:sz="4" w:space="0" w:color="auto"/>
                    <w:right w:val="single" w:sz="4" w:space="0" w:color="auto"/>
                  </w:tcBorders>
                  <w:hideMark/>
                </w:tcPr>
                <w:p w:rsidR="00481465" w:rsidRPr="005B3B12" w:rsidRDefault="00481465" w:rsidP="00676907">
                  <w:pPr>
                    <w:rPr>
                      <w:rFonts w:ascii="Times New Roman" w:eastAsia="Calibri" w:hAnsi="Times New Roman"/>
                      <w:bCs/>
                      <w:sz w:val="24"/>
                      <w:szCs w:val="24"/>
                      <w:lang w:eastAsia="ru-RU"/>
                    </w:rPr>
                  </w:pPr>
                  <w:r w:rsidRPr="005B3B12">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81465" w:rsidRPr="005B3B12" w:rsidRDefault="00481465" w:rsidP="00676907">
                  <w:pPr>
                    <w:rPr>
                      <w:rFonts w:ascii="Times New Roman" w:eastAsia="Calibri" w:hAnsi="Times New Roman"/>
                      <w:sz w:val="24"/>
                      <w:szCs w:val="24"/>
                      <w:u w:val="single"/>
                    </w:rPr>
                  </w:pPr>
                </w:p>
              </w:tc>
              <w:tc>
                <w:tcPr>
                  <w:tcW w:w="518" w:type="pct"/>
                  <w:tcBorders>
                    <w:top w:val="nil"/>
                    <w:left w:val="single" w:sz="4" w:space="0" w:color="auto"/>
                    <w:bottom w:val="nil"/>
                    <w:right w:val="nil"/>
                  </w:tcBorders>
                </w:tcPr>
                <w:p w:rsidR="00481465" w:rsidRPr="005B3B12" w:rsidRDefault="00481465" w:rsidP="00676907">
                  <w:pPr>
                    <w:rPr>
                      <w:rFonts w:ascii="Times New Roman" w:eastAsia="Calibri" w:hAnsi="Times New Roman"/>
                      <w:sz w:val="24"/>
                      <w:szCs w:val="24"/>
                      <w:u w:val="single"/>
                    </w:rPr>
                  </w:pPr>
                </w:p>
              </w:tc>
              <w:tc>
                <w:tcPr>
                  <w:tcW w:w="2500" w:type="pct"/>
                  <w:tcBorders>
                    <w:top w:val="nil"/>
                    <w:left w:val="nil"/>
                    <w:bottom w:val="single" w:sz="4" w:space="0" w:color="auto"/>
                    <w:right w:val="nil"/>
                  </w:tcBorders>
                </w:tcPr>
                <w:p w:rsidR="00481465" w:rsidRPr="005B3B12" w:rsidRDefault="00481465" w:rsidP="00676907">
                  <w:pPr>
                    <w:rPr>
                      <w:rFonts w:ascii="Times New Roman" w:eastAsia="Calibri" w:hAnsi="Times New Roman"/>
                      <w:sz w:val="24"/>
                      <w:szCs w:val="24"/>
                      <w:u w:val="single"/>
                    </w:rPr>
                  </w:pPr>
                </w:p>
              </w:tc>
            </w:tr>
            <w:tr w:rsidR="00481465" w:rsidRPr="005B3B12" w:rsidTr="00676907">
              <w:tc>
                <w:tcPr>
                  <w:tcW w:w="1019" w:type="pct"/>
                  <w:tcBorders>
                    <w:top w:val="single" w:sz="4" w:space="0" w:color="auto"/>
                    <w:left w:val="nil"/>
                    <w:bottom w:val="nil"/>
                    <w:right w:val="nil"/>
                  </w:tcBorders>
                </w:tcPr>
                <w:p w:rsidR="00481465" w:rsidRPr="005B3B12" w:rsidRDefault="00481465" w:rsidP="00676907">
                  <w:pPr>
                    <w:jc w:val="center"/>
                    <w:rPr>
                      <w:rFonts w:ascii="Times New Roman" w:eastAsia="Calibri" w:hAnsi="Times New Roman"/>
                      <w:sz w:val="24"/>
                      <w:szCs w:val="24"/>
                    </w:rPr>
                  </w:pPr>
                </w:p>
              </w:tc>
              <w:tc>
                <w:tcPr>
                  <w:tcW w:w="963" w:type="pct"/>
                  <w:tcBorders>
                    <w:top w:val="single" w:sz="4" w:space="0" w:color="auto"/>
                    <w:left w:val="nil"/>
                    <w:bottom w:val="nil"/>
                    <w:right w:val="nil"/>
                  </w:tcBorders>
                </w:tcPr>
                <w:p w:rsidR="00481465" w:rsidRPr="005B3B12" w:rsidRDefault="00481465" w:rsidP="00676907">
                  <w:pPr>
                    <w:jc w:val="center"/>
                    <w:rPr>
                      <w:rFonts w:ascii="Times New Roman" w:eastAsia="Calibri" w:hAnsi="Times New Roman"/>
                      <w:sz w:val="24"/>
                      <w:szCs w:val="24"/>
                    </w:rPr>
                  </w:pPr>
                </w:p>
              </w:tc>
              <w:tc>
                <w:tcPr>
                  <w:tcW w:w="518" w:type="pct"/>
                </w:tcPr>
                <w:p w:rsidR="00481465" w:rsidRPr="005B3B12" w:rsidRDefault="00481465" w:rsidP="00676907">
                  <w:pPr>
                    <w:jc w:val="center"/>
                    <w:rPr>
                      <w:rFonts w:ascii="Times New Roman" w:eastAsia="Calibri" w:hAnsi="Times New Roman"/>
                      <w:sz w:val="24"/>
                      <w:szCs w:val="24"/>
                    </w:rPr>
                  </w:pPr>
                </w:p>
              </w:tc>
              <w:tc>
                <w:tcPr>
                  <w:tcW w:w="2500" w:type="pct"/>
                  <w:tcBorders>
                    <w:top w:val="single" w:sz="4" w:space="0" w:color="auto"/>
                    <w:left w:val="nil"/>
                    <w:bottom w:val="nil"/>
                    <w:right w:val="nil"/>
                  </w:tcBorders>
                </w:tcPr>
                <w:p w:rsidR="00481465" w:rsidRPr="005B3B12" w:rsidRDefault="00481465" w:rsidP="00676907">
                  <w:pPr>
                    <w:jc w:val="center"/>
                    <w:rPr>
                      <w:rFonts w:ascii="Times New Roman" w:eastAsia="Calibri" w:hAnsi="Times New Roman"/>
                      <w:sz w:val="24"/>
                      <w:szCs w:val="24"/>
                    </w:rPr>
                  </w:pPr>
                  <w:r w:rsidRPr="005B3B12">
                    <w:rPr>
                      <w:rFonts w:ascii="Times New Roman" w:eastAsia="Calibri" w:hAnsi="Times New Roman"/>
                      <w:sz w:val="24"/>
                      <w:szCs w:val="24"/>
                    </w:rPr>
                    <w:t>Орган, обрабатывающий запрос на предоставление услуги</w:t>
                  </w:r>
                </w:p>
                <w:p w:rsidR="00481465" w:rsidRPr="005B3B12" w:rsidRDefault="00481465" w:rsidP="00676907">
                  <w:pPr>
                    <w:jc w:val="center"/>
                    <w:rPr>
                      <w:rFonts w:ascii="Times New Roman" w:eastAsia="Calibri" w:hAnsi="Times New Roman"/>
                      <w:sz w:val="24"/>
                      <w:szCs w:val="24"/>
                    </w:rPr>
                  </w:pPr>
                </w:p>
              </w:tc>
            </w:tr>
          </w:tbl>
          <w:p w:rsidR="00481465" w:rsidRPr="005B3B12" w:rsidRDefault="00481465" w:rsidP="00676907">
            <w:pPr>
              <w:autoSpaceDE w:val="0"/>
              <w:autoSpaceDN w:val="0"/>
              <w:jc w:val="center"/>
              <w:rPr>
                <w:rFonts w:ascii="Times New Roman" w:eastAsia="Calibri" w:hAnsi="Times New Roman" w:cs="Times New Roman"/>
                <w:b/>
                <w:sz w:val="24"/>
                <w:szCs w:val="24"/>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Данные заявителя (юридического лица)</w:t>
            </w:r>
          </w:p>
        </w:tc>
      </w:tr>
      <w:tr w:rsidR="00481465" w:rsidRPr="005B3B12" w:rsidTr="00676907">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ОГРН</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Юридический адрес</w:t>
            </w: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vertAlign w:val="superscript"/>
                <w:lang w:eastAsia="ru-RU"/>
              </w:rPr>
            </w:pPr>
            <w:r w:rsidRPr="005B3B12">
              <w:rPr>
                <w:rFonts w:ascii="Times New Roman" w:eastAsia="Calibri" w:hAnsi="Times New Roman" w:cs="Times New Roman"/>
                <w:b/>
                <w:bCs/>
                <w:sz w:val="24"/>
                <w:szCs w:val="24"/>
                <w:lang w:eastAsia="ru-RU"/>
              </w:rPr>
              <w:t>Почтовый адрес</w:t>
            </w: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Регион</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2273"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481465" w:rsidRPr="005B3B12" w:rsidRDefault="00481465" w:rsidP="00676907">
            <w:pPr>
              <w:rPr>
                <w:rFonts w:ascii="Times New Roman" w:eastAsia="Calibri" w:hAnsi="Times New Roman" w:cs="Times New Roman"/>
                <w:b/>
                <w:bCs/>
                <w:sz w:val="24"/>
                <w:szCs w:val="24"/>
                <w:lang w:eastAsia="ru-RU"/>
              </w:rPr>
            </w:pP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bl>
    <w:p w:rsidR="00481465" w:rsidRPr="005B3B12" w:rsidRDefault="00481465" w:rsidP="00481465">
      <w:pPr>
        <w:jc w:val="center"/>
        <w:rPr>
          <w:rFonts w:ascii="Times New Roman" w:eastAsia="Calibri" w:hAnsi="Times New Roman" w:cs="Times New Roman"/>
          <w:sz w:val="24"/>
          <w:szCs w:val="24"/>
        </w:rPr>
      </w:pPr>
    </w:p>
    <w:p w:rsidR="00481465" w:rsidRPr="005B3B12" w:rsidRDefault="00481465" w:rsidP="00481465">
      <w:pPr>
        <w:jc w:val="center"/>
        <w:rPr>
          <w:rFonts w:ascii="Times New Roman" w:eastAsia="Calibri" w:hAnsi="Times New Roman" w:cs="Times New Roman"/>
          <w:sz w:val="24"/>
          <w:szCs w:val="24"/>
          <w:lang w:val="en-US"/>
        </w:rPr>
      </w:pPr>
      <w:r w:rsidRPr="005B3B12">
        <w:rPr>
          <w:rFonts w:ascii="Times New Roman" w:eastAsia="Calibri" w:hAnsi="Times New Roman" w:cs="Times New Roman"/>
          <w:sz w:val="24"/>
          <w:szCs w:val="24"/>
        </w:rPr>
        <w:t>ЗАПРОС</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481465" w:rsidRPr="005B3B12" w:rsidTr="00676907">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adjustRightInd w:val="0"/>
              <w:jc w:val="both"/>
              <w:rPr>
                <w:rFonts w:ascii="Times New Roman" w:eastAsia="Calibri" w:hAnsi="Times New Roman" w:cs="Times New Roman"/>
                <w:sz w:val="24"/>
                <w:szCs w:val="24"/>
              </w:rPr>
            </w:pPr>
            <w:r w:rsidRPr="005B3B12">
              <w:rPr>
                <w:rFonts w:ascii="Times New Roman" w:eastAsia="Calibri" w:hAnsi="Times New Roman" w:cs="Times New Roman"/>
                <w:sz w:val="24"/>
                <w:szCs w:val="24"/>
              </w:rPr>
              <w:t xml:space="preserve">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w:t>
            </w:r>
            <w:proofErr w:type="spellStart"/>
            <w:r w:rsidRPr="005B3B12">
              <w:rPr>
                <w:rFonts w:ascii="Times New Roman" w:eastAsia="Calibri" w:hAnsi="Times New Roman" w:cs="Times New Roman"/>
                <w:sz w:val="24"/>
                <w:szCs w:val="24"/>
              </w:rPr>
              <w:t>кв.м</w:t>
            </w:r>
            <w:proofErr w:type="spellEnd"/>
            <w:r w:rsidRPr="005B3B12">
              <w:rPr>
                <w:rFonts w:ascii="Times New Roman" w:eastAsia="Calibri" w:hAnsi="Times New Roman" w:cs="Times New Roman"/>
                <w:sz w:val="24"/>
                <w:szCs w:val="24"/>
              </w:rPr>
              <w:t>, в кадастровом квартале _____________________, расположенного по адресу: Республика Коми __________________________________________________________________</w:t>
            </w:r>
          </w:p>
          <w:p w:rsidR="00481465" w:rsidRPr="005B3B12" w:rsidRDefault="00481465" w:rsidP="00676907">
            <w:pPr>
              <w:autoSpaceDE w:val="0"/>
              <w:autoSpaceDN w:val="0"/>
              <w:adjustRightInd w:val="0"/>
              <w:jc w:val="both"/>
              <w:rPr>
                <w:rFonts w:ascii="Times New Roman" w:eastAsia="Calibri" w:hAnsi="Times New Roman" w:cs="Times New Roman"/>
                <w:sz w:val="24"/>
                <w:szCs w:val="24"/>
              </w:rPr>
            </w:pPr>
            <w:r w:rsidRPr="005B3B12">
              <w:rPr>
                <w:rFonts w:ascii="Times New Roman" w:eastAsia="Calibri" w:hAnsi="Times New Roman" w:cs="Times New Roman"/>
                <w:sz w:val="24"/>
                <w:szCs w:val="24"/>
              </w:rPr>
              <w:t xml:space="preserve"> для ______________________________________________________________</w:t>
            </w:r>
          </w:p>
          <w:p w:rsidR="00481465" w:rsidRPr="005B3B12" w:rsidRDefault="00481465" w:rsidP="00676907">
            <w:pPr>
              <w:autoSpaceDE w:val="0"/>
              <w:autoSpaceDN w:val="0"/>
              <w:adjustRightInd w:val="0"/>
              <w:jc w:val="center"/>
              <w:rPr>
                <w:rFonts w:ascii="Times New Roman" w:eastAsia="Calibri" w:hAnsi="Times New Roman" w:cs="Times New Roman"/>
                <w:sz w:val="24"/>
                <w:szCs w:val="24"/>
              </w:rPr>
            </w:pPr>
            <w:r w:rsidRPr="005B3B12">
              <w:rPr>
                <w:rFonts w:ascii="Times New Roman" w:eastAsia="Calibri" w:hAnsi="Times New Roman" w:cs="Times New Roman"/>
                <w:sz w:val="24"/>
                <w:szCs w:val="24"/>
              </w:rPr>
              <w:t>(цель использования земельного участка)</w:t>
            </w:r>
          </w:p>
          <w:p w:rsidR="00481465" w:rsidRPr="005B3B12" w:rsidRDefault="00481465" w:rsidP="00676907">
            <w:pPr>
              <w:rPr>
                <w:rFonts w:ascii="Times New Roman" w:eastAsia="Calibri" w:hAnsi="Times New Roman" w:cs="Times New Roman"/>
                <w:sz w:val="24"/>
                <w:szCs w:val="24"/>
              </w:rPr>
            </w:pPr>
            <w:r w:rsidRPr="005B3B12">
              <w:rPr>
                <w:rFonts w:ascii="Times New Roman" w:eastAsia="Calibri" w:hAnsi="Times New Roman" w:cs="Times New Roman"/>
                <w:sz w:val="24"/>
                <w:szCs w:val="24"/>
              </w:rPr>
              <w:t>Дополнительная информация о земельном участке (при наличии):__________________________________________________________</w:t>
            </w:r>
          </w:p>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bl>
    <w:p w:rsidR="00481465" w:rsidRPr="005B3B12" w:rsidRDefault="00481465" w:rsidP="00481465">
      <w:pP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Представлены следующие документы</w:t>
            </w:r>
          </w:p>
        </w:tc>
      </w:tr>
      <w:tr w:rsidR="00481465" w:rsidRPr="005B3B12" w:rsidTr="0067690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Cs/>
                <w:sz w:val="24"/>
                <w:szCs w:val="24"/>
                <w:lang w:eastAsia="ru-RU"/>
              </w:rPr>
            </w:pPr>
            <w:r w:rsidRPr="005B3B12">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Cs/>
                <w:sz w:val="24"/>
                <w:szCs w:val="24"/>
                <w:lang w:eastAsia="ru-RU"/>
              </w:rPr>
            </w:pPr>
            <w:r w:rsidRPr="005B3B12">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481465" w:rsidRPr="005B3B12" w:rsidRDefault="00481465" w:rsidP="00676907">
            <w:pPr>
              <w:rPr>
                <w:rFonts w:ascii="Times New Roman" w:eastAsia="Calibri" w:hAnsi="Times New Roman" w:cs="Times New Roman"/>
                <w:bCs/>
                <w:sz w:val="24"/>
                <w:szCs w:val="24"/>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Данные представителя (уполномоченного лица)</w:t>
            </w:r>
          </w:p>
        </w:tc>
      </w:tr>
      <w:tr w:rsidR="00481465" w:rsidRPr="005B3B12" w:rsidTr="0067690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u w:val="single"/>
              </w:rPr>
            </w:pPr>
          </w:p>
        </w:tc>
      </w:tr>
      <w:tr w:rsidR="00481465" w:rsidRPr="005B3B12" w:rsidTr="0067690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br w:type="page"/>
            </w: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rPr>
                <w:rFonts w:ascii="Times New Roman" w:eastAsia="Calibri" w:hAnsi="Times New Roman" w:cs="Times New Roman"/>
                <w:sz w:val="24"/>
                <w:szCs w:val="24"/>
              </w:rPr>
            </w:pPr>
            <w:r w:rsidRPr="005B3B12">
              <w:rPr>
                <w:rFonts w:ascii="Times New Roman" w:eastAsia="Calibri" w:hAnsi="Times New Roman" w:cs="Times New Roman"/>
                <w:sz w:val="24"/>
                <w:szCs w:val="24"/>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rPr>
                <w:rFonts w:ascii="Times New Roman" w:eastAsia="Calibri" w:hAnsi="Times New Roman" w:cs="Times New Roman"/>
                <w:sz w:val="24"/>
                <w:szCs w:val="24"/>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br w:type="page"/>
            </w: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lastRenderedPageBreak/>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p>
          <w:p w:rsidR="00481465" w:rsidRPr="005B3B12" w:rsidRDefault="00481465" w:rsidP="00676907">
            <w:pPr>
              <w:autoSpaceDE w:val="0"/>
              <w:autoSpaceDN w:val="0"/>
              <w:jc w:val="center"/>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sz w:val="24"/>
                <w:szCs w:val="24"/>
                <w:lang w:eastAsia="ru-RU"/>
              </w:rPr>
            </w:pPr>
            <w:r w:rsidRPr="005B3B12">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u w:val="single"/>
                <w:lang w:eastAsia="ru-RU"/>
              </w:rPr>
            </w:pPr>
          </w:p>
        </w:tc>
      </w:tr>
      <w:tr w:rsidR="00481465" w:rsidRPr="005B3B12" w:rsidTr="00676907">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81465" w:rsidRPr="005B3B12" w:rsidRDefault="00481465" w:rsidP="00676907">
            <w:pPr>
              <w:autoSpaceDE w:val="0"/>
              <w:autoSpaceDN w:val="0"/>
              <w:rPr>
                <w:rFonts w:ascii="Times New Roman" w:eastAsia="Calibri" w:hAnsi="Times New Roman" w:cs="Times New Roman"/>
                <w:b/>
                <w:bCs/>
                <w:sz w:val="24"/>
                <w:szCs w:val="24"/>
                <w:lang w:eastAsia="ru-RU"/>
              </w:rPr>
            </w:pPr>
            <w:r w:rsidRPr="005B3B12">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r w:rsidR="00481465" w:rsidRPr="005B3B12" w:rsidTr="0067690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481465" w:rsidRPr="005B3B12" w:rsidRDefault="00481465" w:rsidP="00676907">
            <w:pPr>
              <w:rPr>
                <w:rFonts w:ascii="Times New Roman" w:eastAsia="Calibri" w:hAnsi="Times New Roman" w:cs="Times New Roman"/>
                <w:b/>
                <w:bCs/>
                <w:sz w:val="24"/>
                <w:szCs w:val="24"/>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81465" w:rsidRPr="005B3B12" w:rsidRDefault="00481465" w:rsidP="00676907">
            <w:pPr>
              <w:autoSpaceDE w:val="0"/>
              <w:autoSpaceDN w:val="0"/>
              <w:rPr>
                <w:rFonts w:ascii="Times New Roman" w:eastAsia="Calibri" w:hAnsi="Times New Roman" w:cs="Times New Roman"/>
                <w:sz w:val="24"/>
                <w:szCs w:val="24"/>
                <w:lang w:eastAsia="ru-RU"/>
              </w:rPr>
            </w:pPr>
          </w:p>
        </w:tc>
      </w:tr>
    </w:tbl>
    <w:p w:rsidR="00481465" w:rsidRPr="005B3B12" w:rsidRDefault="00481465" w:rsidP="00481465">
      <w:pPr>
        <w:rPr>
          <w:rFonts w:ascii="Times New Roman" w:eastAsia="Calibri" w:hAnsi="Times New Roman" w:cs="Times New Roman"/>
          <w:sz w:val="24"/>
          <w:szCs w:val="24"/>
        </w:rPr>
      </w:pPr>
    </w:p>
    <w:p w:rsidR="00481465" w:rsidRPr="005B3B12" w:rsidRDefault="00481465" w:rsidP="00481465">
      <w:pPr>
        <w:rPr>
          <w:rFonts w:ascii="Times New Roman" w:eastAsia="Calibri" w:hAnsi="Times New Roman" w:cs="Times New Roman"/>
          <w:sz w:val="24"/>
          <w:szCs w:val="24"/>
        </w:rPr>
      </w:pPr>
    </w:p>
    <w:p w:rsidR="00481465" w:rsidRPr="005B3B12" w:rsidRDefault="00481465" w:rsidP="00481465">
      <w:pPr>
        <w:rPr>
          <w:rFonts w:ascii="Times New Roman" w:eastAsia="Calibri"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481465" w:rsidRPr="005B3B12" w:rsidTr="00676907">
        <w:tc>
          <w:tcPr>
            <w:tcW w:w="3190" w:type="dxa"/>
            <w:tcBorders>
              <w:top w:val="nil"/>
              <w:left w:val="nil"/>
              <w:bottom w:val="single" w:sz="4" w:space="0" w:color="auto"/>
              <w:right w:val="nil"/>
            </w:tcBorders>
          </w:tcPr>
          <w:p w:rsidR="00481465" w:rsidRPr="005B3B12" w:rsidRDefault="00481465" w:rsidP="00676907">
            <w:pPr>
              <w:rPr>
                <w:rFonts w:ascii="Times New Roman" w:eastAsia="Calibri" w:hAnsi="Times New Roman"/>
                <w:sz w:val="24"/>
                <w:szCs w:val="24"/>
              </w:rPr>
            </w:pPr>
          </w:p>
        </w:tc>
        <w:tc>
          <w:tcPr>
            <w:tcW w:w="887" w:type="dxa"/>
          </w:tcPr>
          <w:p w:rsidR="00481465" w:rsidRPr="005B3B12" w:rsidRDefault="00481465" w:rsidP="00676907">
            <w:pPr>
              <w:rPr>
                <w:rFonts w:ascii="Times New Roman" w:eastAsia="Calibri" w:hAnsi="Times New Roman"/>
                <w:sz w:val="24"/>
                <w:szCs w:val="24"/>
              </w:rPr>
            </w:pPr>
          </w:p>
        </w:tc>
        <w:tc>
          <w:tcPr>
            <w:tcW w:w="5103" w:type="dxa"/>
            <w:tcBorders>
              <w:top w:val="nil"/>
              <w:left w:val="nil"/>
              <w:bottom w:val="single" w:sz="4" w:space="0" w:color="auto"/>
              <w:right w:val="nil"/>
            </w:tcBorders>
          </w:tcPr>
          <w:p w:rsidR="00481465" w:rsidRPr="005B3B12" w:rsidRDefault="00481465" w:rsidP="00676907">
            <w:pPr>
              <w:rPr>
                <w:rFonts w:ascii="Times New Roman" w:eastAsia="Calibri" w:hAnsi="Times New Roman"/>
                <w:sz w:val="24"/>
                <w:szCs w:val="24"/>
              </w:rPr>
            </w:pPr>
          </w:p>
        </w:tc>
      </w:tr>
      <w:tr w:rsidR="00481465" w:rsidRPr="005B3B12" w:rsidTr="00676907">
        <w:tc>
          <w:tcPr>
            <w:tcW w:w="3190" w:type="dxa"/>
            <w:tcBorders>
              <w:top w:val="single" w:sz="4" w:space="0" w:color="auto"/>
              <w:left w:val="nil"/>
              <w:bottom w:val="nil"/>
              <w:right w:val="nil"/>
            </w:tcBorders>
            <w:hideMark/>
          </w:tcPr>
          <w:p w:rsidR="00481465" w:rsidRPr="005B3B12" w:rsidRDefault="00481465" w:rsidP="00676907">
            <w:pPr>
              <w:jc w:val="center"/>
              <w:rPr>
                <w:rFonts w:ascii="Times New Roman" w:eastAsia="Calibri" w:hAnsi="Times New Roman"/>
                <w:sz w:val="24"/>
                <w:szCs w:val="24"/>
              </w:rPr>
            </w:pPr>
            <w:r w:rsidRPr="005B3B12">
              <w:rPr>
                <w:rFonts w:ascii="Times New Roman" w:eastAsia="Calibri" w:hAnsi="Times New Roman"/>
                <w:sz w:val="24"/>
                <w:szCs w:val="24"/>
              </w:rPr>
              <w:t>Дата</w:t>
            </w:r>
          </w:p>
        </w:tc>
        <w:tc>
          <w:tcPr>
            <w:tcW w:w="887" w:type="dxa"/>
          </w:tcPr>
          <w:p w:rsidR="00481465" w:rsidRPr="005B3B12" w:rsidRDefault="00481465" w:rsidP="00676907">
            <w:pPr>
              <w:jc w:val="center"/>
              <w:rPr>
                <w:rFonts w:ascii="Times New Roman" w:eastAsia="Calibri" w:hAnsi="Times New Roman"/>
                <w:sz w:val="24"/>
                <w:szCs w:val="24"/>
              </w:rPr>
            </w:pPr>
          </w:p>
        </w:tc>
        <w:tc>
          <w:tcPr>
            <w:tcW w:w="5103" w:type="dxa"/>
            <w:tcBorders>
              <w:top w:val="single" w:sz="4" w:space="0" w:color="auto"/>
              <w:left w:val="nil"/>
              <w:bottom w:val="nil"/>
              <w:right w:val="nil"/>
            </w:tcBorders>
            <w:hideMark/>
          </w:tcPr>
          <w:p w:rsidR="00481465" w:rsidRPr="005B3B12" w:rsidRDefault="00481465" w:rsidP="00676907">
            <w:pPr>
              <w:jc w:val="center"/>
              <w:rPr>
                <w:rFonts w:ascii="Times New Roman" w:eastAsia="Calibri" w:hAnsi="Times New Roman"/>
                <w:sz w:val="24"/>
                <w:szCs w:val="24"/>
              </w:rPr>
            </w:pPr>
            <w:r w:rsidRPr="005B3B12">
              <w:rPr>
                <w:rFonts w:ascii="Times New Roman" w:eastAsia="Calibri" w:hAnsi="Times New Roman"/>
                <w:sz w:val="24"/>
                <w:szCs w:val="24"/>
              </w:rPr>
              <w:t>Подпись/ФИО</w:t>
            </w:r>
          </w:p>
        </w:tc>
      </w:tr>
    </w:tbl>
    <w:p w:rsidR="00481465" w:rsidRPr="005B3B12" w:rsidRDefault="00481465" w:rsidP="00481465">
      <w:pPr>
        <w:rPr>
          <w:rFonts w:ascii="Times New Roman" w:eastAsia="Calibri" w:hAnsi="Times New Roman" w:cs="Times New Roman"/>
          <w:sz w:val="24"/>
          <w:szCs w:val="24"/>
        </w:rPr>
      </w:pPr>
    </w:p>
    <w:p w:rsidR="00481465" w:rsidRPr="005B3B12" w:rsidRDefault="00481465" w:rsidP="00481465">
      <w:pPr>
        <w:widowControl w:val="0"/>
        <w:autoSpaceDE w:val="0"/>
        <w:autoSpaceDN w:val="0"/>
        <w:adjustRightInd w:val="0"/>
        <w:ind w:firstLine="709"/>
        <w:jc w:val="right"/>
        <w:rPr>
          <w:rFonts w:ascii="Times New Roman" w:hAnsi="Times New Roman" w:cs="Times New Roman"/>
          <w:sz w:val="24"/>
          <w:szCs w:val="24"/>
        </w:rPr>
      </w:pPr>
    </w:p>
    <w:p w:rsidR="00481465" w:rsidRPr="005B3B12" w:rsidRDefault="00481465" w:rsidP="00481465">
      <w:pPr>
        <w:rPr>
          <w:sz w:val="24"/>
          <w:szCs w:val="24"/>
        </w:rPr>
      </w:pPr>
    </w:p>
    <w:p w:rsidR="0037403F" w:rsidRDefault="0037403F" w:rsidP="00EB453F">
      <w:pPr>
        <w:rPr>
          <w:rFonts w:ascii="Times New Roman" w:eastAsia="Calibri" w:hAnsi="Times New Roman" w:cs="Times New Roman"/>
          <w:sz w:val="24"/>
          <w:szCs w:val="24"/>
        </w:rPr>
        <w:sectPr w:rsidR="0037403F" w:rsidSect="0099165B">
          <w:pgSz w:w="11906" w:h="16838"/>
          <w:pgMar w:top="709" w:right="850" w:bottom="1134" w:left="1701" w:header="708" w:footer="708" w:gutter="0"/>
          <w:cols w:space="708"/>
          <w:docGrid w:linePitch="360"/>
        </w:sectPr>
      </w:pPr>
    </w:p>
    <w:p w:rsidR="00EB453F" w:rsidRPr="00B339E5" w:rsidRDefault="00EB453F" w:rsidP="00EB453F">
      <w:pPr>
        <w:rPr>
          <w:rFonts w:ascii="Times New Roman" w:eastAsia="Calibri" w:hAnsi="Times New Roman" w:cs="Times New Roman"/>
          <w:sz w:val="24"/>
          <w:szCs w:val="24"/>
        </w:rPr>
      </w:pPr>
    </w:p>
    <w:p w:rsidR="0037403F" w:rsidRPr="0037403F" w:rsidRDefault="0037403F" w:rsidP="0037403F">
      <w:pPr>
        <w:autoSpaceDE w:val="0"/>
        <w:autoSpaceDN w:val="0"/>
        <w:adjustRightInd w:val="0"/>
        <w:jc w:val="right"/>
        <w:outlineLvl w:val="0"/>
        <w:rPr>
          <w:rFonts w:ascii="Times New Roman" w:hAnsi="Times New Roman" w:cs="Times New Roman"/>
          <w:sz w:val="24"/>
          <w:szCs w:val="24"/>
        </w:rPr>
      </w:pPr>
      <w:r w:rsidRPr="0037403F">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37403F" w:rsidRDefault="0037403F" w:rsidP="0037403F">
      <w:pPr>
        <w:widowControl w:val="0"/>
        <w:autoSpaceDE w:val="0"/>
        <w:autoSpaceDN w:val="0"/>
        <w:adjustRightInd w:val="0"/>
        <w:ind w:firstLine="709"/>
        <w:jc w:val="right"/>
        <w:rPr>
          <w:rFonts w:ascii="Times New Roman" w:hAnsi="Times New Roman" w:cs="Times New Roman"/>
          <w:sz w:val="24"/>
          <w:szCs w:val="24"/>
        </w:rPr>
      </w:pPr>
      <w:r w:rsidRPr="0037403F">
        <w:rPr>
          <w:rFonts w:ascii="Times New Roman" w:hAnsi="Times New Roman" w:cs="Times New Roman"/>
          <w:sz w:val="24"/>
          <w:szCs w:val="24"/>
        </w:rPr>
        <w:t xml:space="preserve">к Административному регламенту </w:t>
      </w:r>
    </w:p>
    <w:p w:rsidR="0037403F" w:rsidRPr="00B339E5" w:rsidRDefault="0037403F" w:rsidP="003740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37403F" w:rsidRPr="00DF51E2" w:rsidRDefault="0037403F" w:rsidP="0037403F">
      <w:pPr>
        <w:autoSpaceDE w:val="0"/>
        <w:autoSpaceDN w:val="0"/>
        <w:adjustRightInd w:val="0"/>
        <w:jc w:val="right"/>
        <w:rPr>
          <w:rFonts w:ascii="Times New Roman" w:hAnsi="Times New Roman" w:cs="Times New Roman"/>
          <w:sz w:val="24"/>
          <w:szCs w:val="24"/>
        </w:rPr>
      </w:pPr>
      <w:r w:rsidRPr="00DF51E2">
        <w:rPr>
          <w:rFonts w:ascii="Times New Roman" w:hAnsi="Times New Roman" w:cs="Times New Roman"/>
          <w:sz w:val="24"/>
          <w:szCs w:val="24"/>
        </w:rPr>
        <w:t>по</w:t>
      </w:r>
      <w:r w:rsidR="00DF51E2" w:rsidRPr="00DF51E2">
        <w:rPr>
          <w:rFonts w:ascii="Times New Roman" w:hAnsi="Times New Roman" w:cs="Times New Roman"/>
          <w:sz w:val="24"/>
          <w:szCs w:val="24"/>
        </w:rPr>
        <w:t xml:space="preserve"> </w:t>
      </w:r>
      <w:r w:rsidR="00481465" w:rsidRPr="00E97DF6">
        <w:rPr>
          <w:rFonts w:ascii="Times New Roman" w:hAnsi="Times New Roman"/>
          <w:bCs/>
          <w:sz w:val="24"/>
          <w:szCs w:val="24"/>
        </w:rPr>
        <w:t>Утверждение схемы расположения земельного участка или земельных участков на кадастровом плане территории</w:t>
      </w:r>
    </w:p>
    <w:p w:rsidR="0037403F" w:rsidRPr="0037403F" w:rsidRDefault="0037403F" w:rsidP="0037403F">
      <w:pPr>
        <w:autoSpaceDE w:val="0"/>
        <w:autoSpaceDN w:val="0"/>
        <w:adjustRightInd w:val="0"/>
        <w:jc w:val="right"/>
        <w:rPr>
          <w:rFonts w:ascii="Times New Roman" w:hAnsi="Times New Roman" w:cs="Times New Roman"/>
          <w:sz w:val="24"/>
          <w:szCs w:val="24"/>
        </w:rPr>
      </w:pPr>
    </w:p>
    <w:p w:rsidR="0037403F" w:rsidRPr="0037403F" w:rsidRDefault="0037403F" w:rsidP="0037403F">
      <w:pPr>
        <w:autoSpaceDE w:val="0"/>
        <w:autoSpaceDN w:val="0"/>
        <w:adjustRightInd w:val="0"/>
        <w:rPr>
          <w:rFonts w:ascii="Times New Roman" w:hAnsi="Times New Roman" w:cs="Times New Roman"/>
          <w:sz w:val="24"/>
          <w:szCs w:val="24"/>
        </w:rPr>
      </w:pP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ПЕРЕЧЕНЬ</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ДОКУМЕНТОВ, НЕОБХОДИМЫХ ДЛЯ ПРЕДОСТАВЛЕНИЯ</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ГОСУДАРСТВЕННОЙ УСЛУГИ</w:t>
      </w:r>
    </w:p>
    <w:p w:rsidR="0037403F" w:rsidRPr="0037403F" w:rsidRDefault="0037403F" w:rsidP="0037403F">
      <w:pPr>
        <w:autoSpaceDE w:val="0"/>
        <w:autoSpaceDN w:val="0"/>
        <w:adjustRightInd w:val="0"/>
        <w:rPr>
          <w:rFonts w:ascii="Times New Roman" w:hAnsi="Times New Roman" w:cs="Times New Roman"/>
          <w:sz w:val="24"/>
          <w:szCs w:val="24"/>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850"/>
        <w:gridCol w:w="3969"/>
        <w:gridCol w:w="5024"/>
        <w:gridCol w:w="4820"/>
      </w:tblGrid>
      <w:tr w:rsidR="0037403F" w:rsidRPr="0037403F" w:rsidTr="00FC1F88">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 xml:space="preserve">N подпункта в </w:t>
            </w:r>
            <w:hyperlink r:id="rId18" w:history="1">
              <w:r w:rsidRPr="0037403F">
                <w:rPr>
                  <w:rFonts w:ascii="Times New Roman" w:hAnsi="Times New Roman" w:cs="Times New Roman"/>
                  <w:color w:val="0000FF"/>
                  <w:sz w:val="24"/>
                  <w:szCs w:val="24"/>
                </w:rPr>
                <w:t>пункте 1.2</w:t>
              </w:r>
            </w:hyperlink>
            <w:r w:rsidRPr="0037403F">
              <w:rPr>
                <w:rFonts w:ascii="Times New Roman" w:hAnsi="Times New Roman" w:cs="Times New Roman"/>
                <w:sz w:val="24"/>
                <w:szCs w:val="24"/>
              </w:rPr>
              <w:t xml:space="preserve">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Категория заявителя</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Документы, предоставляемые заявителем с заявлением</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37403F" w:rsidRPr="0037403F" w:rsidTr="00FC1F88">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4</w:t>
            </w:r>
          </w:p>
        </w:tc>
      </w:tr>
      <w:tr w:rsidR="0037403F" w:rsidRPr="0037403F" w:rsidTr="00FC1F88">
        <w:tc>
          <w:tcPr>
            <w:tcW w:w="850" w:type="dxa"/>
            <w:tcBorders>
              <w:top w:val="single" w:sz="4" w:space="0" w:color="auto"/>
              <w:left w:val="single" w:sz="4" w:space="0" w:color="auto"/>
              <w:bottom w:val="single" w:sz="4" w:space="0" w:color="auto"/>
              <w:right w:val="single" w:sz="4" w:space="0" w:color="auto"/>
            </w:tcBorders>
          </w:tcPr>
          <w:p w:rsidR="0037403F" w:rsidRPr="00753134" w:rsidRDefault="00753134" w:rsidP="0037403F">
            <w:pPr>
              <w:autoSpaceDE w:val="0"/>
              <w:autoSpaceDN w:val="0"/>
              <w:adjustRightInd w:val="0"/>
              <w:rPr>
                <w:rFonts w:ascii="Times New Roman" w:hAnsi="Times New Roman" w:cs="Times New Roman"/>
                <w:sz w:val="24"/>
                <w:szCs w:val="24"/>
              </w:rPr>
            </w:pPr>
            <w:r w:rsidRPr="00753134">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753134" w:rsidP="0037403F">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Ф</w:t>
            </w:r>
            <w:r w:rsidRPr="001955A7">
              <w:rPr>
                <w:rFonts w:ascii="Times New Roman" w:eastAsia="Calibri" w:hAnsi="Times New Roman" w:cs="Times New Roman"/>
                <w:sz w:val="24"/>
                <w:szCs w:val="24"/>
              </w:rPr>
              <w:t>изические (в том числе индивидуальные предприниматели) и юридические лица</w:t>
            </w:r>
          </w:p>
        </w:tc>
        <w:tc>
          <w:tcPr>
            <w:tcW w:w="5024" w:type="dxa"/>
            <w:tcBorders>
              <w:top w:val="single" w:sz="4" w:space="0" w:color="auto"/>
              <w:left w:val="single" w:sz="4" w:space="0" w:color="auto"/>
              <w:bottom w:val="single" w:sz="4" w:space="0" w:color="auto"/>
              <w:right w:val="single" w:sz="4" w:space="0" w:color="auto"/>
            </w:tcBorders>
          </w:tcPr>
          <w:p w:rsidR="0037403F" w:rsidRPr="005F6BED" w:rsidRDefault="0037403F" w:rsidP="0037403F">
            <w:pPr>
              <w:autoSpaceDE w:val="0"/>
              <w:autoSpaceDN w:val="0"/>
              <w:adjustRightInd w:val="0"/>
              <w:rPr>
                <w:rFonts w:ascii="Times New Roman" w:hAnsi="Times New Roman" w:cs="Times New Roman"/>
                <w:sz w:val="24"/>
                <w:szCs w:val="24"/>
              </w:rPr>
            </w:pPr>
            <w:r w:rsidRPr="005F6BED">
              <w:rPr>
                <w:rFonts w:ascii="Times New Roman" w:hAnsi="Times New Roman" w:cs="Times New Roman"/>
                <w:sz w:val="24"/>
                <w:szCs w:val="24"/>
              </w:rPr>
              <w:t xml:space="preserve">1) </w:t>
            </w:r>
            <w:r w:rsidR="005F6BED" w:rsidRPr="005F6BED">
              <w:rPr>
                <w:rFonts w:ascii="Times New Roman" w:hAnsi="Times New Roman" w:cs="Times New Roman"/>
                <w:sz w:val="24"/>
                <w:szCs w:val="24"/>
              </w:rPr>
              <w:t xml:space="preserve">копии правоустанавливающих или </w:t>
            </w:r>
            <w:proofErr w:type="spellStart"/>
            <w:r w:rsidR="005F6BED" w:rsidRPr="005F6BED">
              <w:rPr>
                <w:rFonts w:ascii="Times New Roman" w:hAnsi="Times New Roman" w:cs="Times New Roman"/>
                <w:sz w:val="24"/>
                <w:szCs w:val="24"/>
              </w:rPr>
              <w:t>правоудостоверяющих</w:t>
            </w:r>
            <w:proofErr w:type="spellEnd"/>
            <w:r w:rsidR="005F6BED" w:rsidRPr="005F6BE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Pr="005F6BED">
              <w:rPr>
                <w:rFonts w:ascii="Times New Roman" w:hAnsi="Times New Roman" w:cs="Times New Roman"/>
                <w:sz w:val="24"/>
                <w:szCs w:val="24"/>
              </w:rPr>
              <w:t>;</w:t>
            </w:r>
          </w:p>
          <w:p w:rsidR="005F6BED" w:rsidRPr="005F6BED" w:rsidRDefault="0037403F" w:rsidP="00FC1F88">
            <w:pPr>
              <w:autoSpaceDE w:val="0"/>
              <w:autoSpaceDN w:val="0"/>
              <w:adjustRightInd w:val="0"/>
              <w:jc w:val="both"/>
              <w:rPr>
                <w:rFonts w:ascii="Times New Roman" w:hAnsi="Times New Roman" w:cs="Times New Roman"/>
                <w:sz w:val="24"/>
                <w:szCs w:val="24"/>
              </w:rPr>
            </w:pPr>
            <w:r w:rsidRPr="005F6BED">
              <w:rPr>
                <w:rFonts w:ascii="Times New Roman" w:hAnsi="Times New Roman" w:cs="Times New Roman"/>
                <w:sz w:val="24"/>
                <w:szCs w:val="24"/>
              </w:rPr>
              <w:t xml:space="preserve">2) </w:t>
            </w:r>
            <w:r w:rsidR="005F6BED" w:rsidRPr="005F6BED">
              <w:rPr>
                <w:rFonts w:ascii="Times New Roman" w:hAnsi="Times New Roman" w:cs="Times New Roman"/>
                <w:sz w:val="24"/>
                <w:szCs w:val="24"/>
              </w:rPr>
              <w:t xml:space="preserve">документ, подтверждающий полномочия представителя заявителя, в случае, если с заявлением о предоставлении земельного </w:t>
            </w:r>
            <w:r w:rsidR="005F6BED" w:rsidRPr="005F6BED">
              <w:rPr>
                <w:rFonts w:ascii="Times New Roman" w:hAnsi="Times New Roman" w:cs="Times New Roman"/>
                <w:sz w:val="24"/>
                <w:szCs w:val="24"/>
              </w:rPr>
              <w:lastRenderedPageBreak/>
              <w:t>участка обращается представитель заявителя;</w:t>
            </w:r>
          </w:p>
          <w:p w:rsidR="005F6BED" w:rsidRPr="005F6BED" w:rsidRDefault="00FC1F88" w:rsidP="00FC1F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F6BED" w:rsidRPr="005F6BED">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03F" w:rsidRPr="0037403F" w:rsidRDefault="0037403F" w:rsidP="0037403F">
            <w:pPr>
              <w:autoSpaceDE w:val="0"/>
              <w:autoSpaceDN w:val="0"/>
              <w:adjustRightInd w:val="0"/>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w:t>
            </w:r>
            <w:r w:rsidR="005F6BED">
              <w:rPr>
                <w:rFonts w:ascii="Times New Roman" w:hAnsi="Times New Roman" w:cs="Times New Roman"/>
                <w:sz w:val="24"/>
                <w:szCs w:val="24"/>
              </w:rPr>
              <w:t>ИП</w:t>
            </w:r>
            <w:r w:rsidRPr="0037403F">
              <w:rPr>
                <w:rFonts w:ascii="Times New Roman" w:hAnsi="Times New Roman" w:cs="Times New Roman"/>
                <w:sz w:val="24"/>
                <w:szCs w:val="24"/>
              </w:rPr>
              <w:t xml:space="preserve"> об </w:t>
            </w:r>
            <w:r w:rsidR="005F6BED">
              <w:rPr>
                <w:rFonts w:ascii="Times New Roman" w:hAnsi="Times New Roman" w:cs="Times New Roman"/>
                <w:sz w:val="24"/>
                <w:szCs w:val="24"/>
              </w:rPr>
              <w:t xml:space="preserve">индивидуальном предпринимателе, </w:t>
            </w:r>
            <w:r w:rsidR="005F6BED" w:rsidRPr="0037403F">
              <w:rPr>
                <w:rFonts w:ascii="Times New Roman" w:hAnsi="Times New Roman" w:cs="Times New Roman"/>
                <w:sz w:val="24"/>
                <w:szCs w:val="24"/>
              </w:rPr>
              <w:t>являющемся заявителем</w:t>
            </w:r>
            <w:r w:rsidR="005F6BED">
              <w:rPr>
                <w:rFonts w:ascii="Times New Roman" w:hAnsi="Times New Roman" w:cs="Times New Roman"/>
                <w:sz w:val="24"/>
                <w:szCs w:val="24"/>
              </w:rPr>
              <w:t>;</w:t>
            </w:r>
            <w:r w:rsidRPr="0037403F">
              <w:rPr>
                <w:rFonts w:ascii="Times New Roman" w:hAnsi="Times New Roman" w:cs="Times New Roman"/>
                <w:sz w:val="24"/>
                <w:szCs w:val="24"/>
              </w:rPr>
              <w:t xml:space="preserve"> 3) выписка из ЕГРЮЛ о юридическом лице, являющемся заявителем</w:t>
            </w:r>
          </w:p>
          <w:p w:rsidR="005F6BED" w:rsidRPr="0037403F" w:rsidRDefault="005F6BED" w:rsidP="005F6BED">
            <w:pPr>
              <w:widowControl w:val="0"/>
              <w:autoSpaceDE w:val="0"/>
              <w:autoSpaceDN w:val="0"/>
              <w:adjustRightInd w:val="0"/>
              <w:ind w:firstLine="709"/>
              <w:jc w:val="both"/>
              <w:rPr>
                <w:rFonts w:ascii="Times New Roman" w:hAnsi="Times New Roman" w:cs="Times New Roman"/>
                <w:sz w:val="24"/>
                <w:szCs w:val="24"/>
              </w:rPr>
            </w:pPr>
          </w:p>
        </w:tc>
      </w:tr>
    </w:tbl>
    <w:p w:rsidR="008E08C4" w:rsidRPr="00B339E5"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p>
    <w:sectPr w:rsidR="008E08C4" w:rsidRPr="00B339E5" w:rsidSect="003740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82" w:rsidRDefault="00596682" w:rsidP="00EB726C">
      <w:r>
        <w:separator/>
      </w:r>
    </w:p>
  </w:endnote>
  <w:endnote w:type="continuationSeparator" w:id="0">
    <w:p w:rsidR="00596682" w:rsidRDefault="00596682"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82" w:rsidRDefault="00596682" w:rsidP="00EB726C">
      <w:r>
        <w:separator/>
      </w:r>
    </w:p>
  </w:footnote>
  <w:footnote w:type="continuationSeparator" w:id="0">
    <w:p w:rsidR="00596682" w:rsidRDefault="00596682" w:rsidP="00EB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0">
    <w:nsid w:val="62C86E44"/>
    <w:multiLevelType w:val="hybridMultilevel"/>
    <w:tmpl w:val="4BA08EAC"/>
    <w:lvl w:ilvl="0" w:tplc="D8165D4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1"/>
  </w:num>
  <w:num w:numId="3">
    <w:abstractNumId w:val="3"/>
  </w:num>
  <w:num w:numId="4">
    <w:abstractNumId w:val="6"/>
  </w:num>
  <w:num w:numId="5">
    <w:abstractNumId w:val="17"/>
  </w:num>
  <w:num w:numId="6">
    <w:abstractNumId w:val="21"/>
  </w:num>
  <w:num w:numId="7">
    <w:abstractNumId w:val="8"/>
  </w:num>
  <w:num w:numId="8">
    <w:abstractNumId w:val="4"/>
  </w:num>
  <w:num w:numId="9">
    <w:abstractNumId w:val="15"/>
  </w:num>
  <w:num w:numId="10">
    <w:abstractNumId w:val="16"/>
  </w:num>
  <w:num w:numId="11">
    <w:abstractNumId w:val="1"/>
  </w:num>
  <w:num w:numId="12">
    <w:abstractNumId w:val="2"/>
  </w:num>
  <w:num w:numId="13">
    <w:abstractNumId w:val="12"/>
  </w:num>
  <w:num w:numId="14">
    <w:abstractNumId w:val="18"/>
  </w:num>
  <w:num w:numId="15">
    <w:abstractNumId w:val="13"/>
  </w:num>
  <w:num w:numId="16">
    <w:abstractNumId w:val="0"/>
  </w:num>
  <w:num w:numId="17">
    <w:abstractNumId w:val="10"/>
  </w:num>
  <w:num w:numId="18">
    <w:abstractNumId w:val="14"/>
  </w:num>
  <w:num w:numId="19">
    <w:abstractNumId w:val="5"/>
  </w:num>
  <w:num w:numId="20">
    <w:abstractNumId w:val="24"/>
  </w:num>
  <w:num w:numId="21">
    <w:abstractNumId w:val="22"/>
  </w:num>
  <w:num w:numId="22">
    <w:abstractNumId w:val="19"/>
  </w:num>
  <w:num w:numId="23">
    <w:abstractNumId w:val="7"/>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88"/>
    <w:rsid w:val="0001251A"/>
    <w:rsid w:val="00045C76"/>
    <w:rsid w:val="000706C4"/>
    <w:rsid w:val="000865AA"/>
    <w:rsid w:val="000911AC"/>
    <w:rsid w:val="000D3E65"/>
    <w:rsid w:val="00150A79"/>
    <w:rsid w:val="00174F32"/>
    <w:rsid w:val="00180931"/>
    <w:rsid w:val="001955A7"/>
    <w:rsid w:val="00207BDF"/>
    <w:rsid w:val="00220CE2"/>
    <w:rsid w:val="00281FA8"/>
    <w:rsid w:val="002866B7"/>
    <w:rsid w:val="00297C14"/>
    <w:rsid w:val="002D4190"/>
    <w:rsid w:val="002D7C47"/>
    <w:rsid w:val="0030740C"/>
    <w:rsid w:val="00317059"/>
    <w:rsid w:val="0032150E"/>
    <w:rsid w:val="00326571"/>
    <w:rsid w:val="0034501C"/>
    <w:rsid w:val="00345A00"/>
    <w:rsid w:val="00353F73"/>
    <w:rsid w:val="0037403F"/>
    <w:rsid w:val="0038421A"/>
    <w:rsid w:val="003A05E3"/>
    <w:rsid w:val="003A4E3F"/>
    <w:rsid w:val="003B755B"/>
    <w:rsid w:val="00423B31"/>
    <w:rsid w:val="00453B77"/>
    <w:rsid w:val="00462E84"/>
    <w:rsid w:val="004752BE"/>
    <w:rsid w:val="00481465"/>
    <w:rsid w:val="004B3D29"/>
    <w:rsid w:val="004C4825"/>
    <w:rsid w:val="004C6959"/>
    <w:rsid w:val="004D19B1"/>
    <w:rsid w:val="00521E81"/>
    <w:rsid w:val="0055071A"/>
    <w:rsid w:val="005653C0"/>
    <w:rsid w:val="00596682"/>
    <w:rsid w:val="005C2063"/>
    <w:rsid w:val="005E1227"/>
    <w:rsid w:val="005F6BED"/>
    <w:rsid w:val="00607E31"/>
    <w:rsid w:val="00613D06"/>
    <w:rsid w:val="00614668"/>
    <w:rsid w:val="006200BB"/>
    <w:rsid w:val="00630B74"/>
    <w:rsid w:val="00646E95"/>
    <w:rsid w:val="00651D08"/>
    <w:rsid w:val="00673ACB"/>
    <w:rsid w:val="0067438B"/>
    <w:rsid w:val="00674DAE"/>
    <w:rsid w:val="00676907"/>
    <w:rsid w:val="006809C4"/>
    <w:rsid w:val="00694DAA"/>
    <w:rsid w:val="006C15C8"/>
    <w:rsid w:val="006E02E6"/>
    <w:rsid w:val="006F70E0"/>
    <w:rsid w:val="00736AF8"/>
    <w:rsid w:val="00753134"/>
    <w:rsid w:val="0076467E"/>
    <w:rsid w:val="00771C4A"/>
    <w:rsid w:val="0079520E"/>
    <w:rsid w:val="00795B72"/>
    <w:rsid w:val="00797A56"/>
    <w:rsid w:val="007C1E90"/>
    <w:rsid w:val="007D052D"/>
    <w:rsid w:val="007E0BB4"/>
    <w:rsid w:val="00804E63"/>
    <w:rsid w:val="00807CBE"/>
    <w:rsid w:val="0081708F"/>
    <w:rsid w:val="00822CD9"/>
    <w:rsid w:val="00863E09"/>
    <w:rsid w:val="00892AF3"/>
    <w:rsid w:val="008A659F"/>
    <w:rsid w:val="008B1F35"/>
    <w:rsid w:val="008B3A69"/>
    <w:rsid w:val="008D544A"/>
    <w:rsid w:val="008E08C4"/>
    <w:rsid w:val="0094206C"/>
    <w:rsid w:val="00957AF3"/>
    <w:rsid w:val="0099165B"/>
    <w:rsid w:val="00997295"/>
    <w:rsid w:val="009A55B8"/>
    <w:rsid w:val="009A7C3F"/>
    <w:rsid w:val="00A15B79"/>
    <w:rsid w:val="00A23463"/>
    <w:rsid w:val="00A2555A"/>
    <w:rsid w:val="00A51ABE"/>
    <w:rsid w:val="00A54213"/>
    <w:rsid w:val="00A739AA"/>
    <w:rsid w:val="00A924FA"/>
    <w:rsid w:val="00A92738"/>
    <w:rsid w:val="00A93FFE"/>
    <w:rsid w:val="00AA00DD"/>
    <w:rsid w:val="00AC0B27"/>
    <w:rsid w:val="00AD46B7"/>
    <w:rsid w:val="00AD643E"/>
    <w:rsid w:val="00AD6512"/>
    <w:rsid w:val="00AF36D5"/>
    <w:rsid w:val="00B01742"/>
    <w:rsid w:val="00B03D09"/>
    <w:rsid w:val="00B31076"/>
    <w:rsid w:val="00B42D76"/>
    <w:rsid w:val="00B87386"/>
    <w:rsid w:val="00BB3928"/>
    <w:rsid w:val="00C06E78"/>
    <w:rsid w:val="00C31663"/>
    <w:rsid w:val="00C33109"/>
    <w:rsid w:val="00C46FB0"/>
    <w:rsid w:val="00C53588"/>
    <w:rsid w:val="00C5651A"/>
    <w:rsid w:val="00C56797"/>
    <w:rsid w:val="00C821BB"/>
    <w:rsid w:val="00CE75E1"/>
    <w:rsid w:val="00CF5A3C"/>
    <w:rsid w:val="00D364F8"/>
    <w:rsid w:val="00D42289"/>
    <w:rsid w:val="00D42813"/>
    <w:rsid w:val="00D73610"/>
    <w:rsid w:val="00D90E3F"/>
    <w:rsid w:val="00D935A1"/>
    <w:rsid w:val="00DA7C0F"/>
    <w:rsid w:val="00DC5089"/>
    <w:rsid w:val="00DF51E2"/>
    <w:rsid w:val="00E00A8C"/>
    <w:rsid w:val="00E01EF9"/>
    <w:rsid w:val="00E04713"/>
    <w:rsid w:val="00E14030"/>
    <w:rsid w:val="00E67B1E"/>
    <w:rsid w:val="00E94CF1"/>
    <w:rsid w:val="00EB453F"/>
    <w:rsid w:val="00EB726C"/>
    <w:rsid w:val="00F045A5"/>
    <w:rsid w:val="00F2155D"/>
    <w:rsid w:val="00F3205A"/>
    <w:rsid w:val="00F42FE8"/>
    <w:rsid w:val="00F62C92"/>
    <w:rsid w:val="00F7397F"/>
    <w:rsid w:val="00F83F0A"/>
    <w:rsid w:val="00FA2498"/>
    <w:rsid w:val="00FC1F88"/>
    <w:rsid w:val="00FD7C9E"/>
    <w:rsid w:val="00FE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139EE6A3359B8756A6909A50E79979FB1E89A7B3732131826282D0FEDFC54A6B33C13326D591DA58E121AA24915B315682207B4820Z7M" TargetMode="External"/><Relationship Id="rId18" Type="http://schemas.openxmlformats.org/officeDocument/2006/relationships/hyperlink" Target="consultantplus://offline/ref=4D1DE1F8AC8BD3DBA833C763276FDC5990D088D23BB0BD72B311DBC5D6412F6B4E881E820A81DE76B26BAFA6AC43A7ECA49294DA7C013A74C7B45430aDC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72EB897DB9593BE30D6F6F04B6AC81A67FF3889A19EA3C8BC14DCE87CB0438F9D00E78BBA6624606379D3CC8416F4AB43C060FAE7Dk3M" TargetMode="External"/><Relationship Id="rId17" Type="http://schemas.openxmlformats.org/officeDocument/2006/relationships/hyperlink" Target="consultantplus://offline/ref=F418EAB92E32881CF036EB04C1632A040BC1AA115B4E91E8EEC965B12634BC097984551DC88188B063491E77CFB8CE705ED929B558B62FC5T6y8H" TargetMode="External"/><Relationship Id="rId2" Type="http://schemas.openxmlformats.org/officeDocument/2006/relationships/numbering" Target="numbering.xml"/><Relationship Id="rId16" Type="http://schemas.openxmlformats.org/officeDocument/2006/relationships/hyperlink" Target="consultantplus://offline/ref=F418EAB92E32881CF036EB04C1632A040BC1AA115B4E91E8EEC965B12634BC097984551DC8808CB867491E77CFB8CE705ED929B558B62FC5T6y8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settings" Target="settings.xml"/><Relationship Id="rId15" Type="http://schemas.openxmlformats.org/officeDocument/2006/relationships/hyperlink" Target="consultantplus://offline/ref=F418EAB92E32881CF036EB04C1632A040BC1AA115B4E91E8EEC965B12634BC097984551DC8808DB861491E77CFB8CE705ED929B558B62FC5T6y8H" TargetMode="External"/><Relationship Id="rId10" Type="http://schemas.openxmlformats.org/officeDocument/2006/relationships/hyperlink" Target="consultantplus://offline/ref=0626686BB3BBBCA66FACB483AED5E28E98EC2E909379C7EBD1B7BA297148374ED67FF830258FEE75DCA1BB93DF2AD773C46A39FA12291BC38BCE3485c0Y7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4139EE6A3359B8756A6909A50E79979FB1E89A7B3732131826282D0FEDFC54A6B33C13126D091DA58E121AA24915B315682207B4820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5D93-77DB-424C-8BE8-FBD2841E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17974</Words>
  <Characters>102453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User</cp:lastModifiedBy>
  <cp:revision>14</cp:revision>
  <cp:lastPrinted>2022-08-17T08:35:00Z</cp:lastPrinted>
  <dcterms:created xsi:type="dcterms:W3CDTF">2022-08-19T10:38:00Z</dcterms:created>
  <dcterms:modified xsi:type="dcterms:W3CDTF">2023-10-12T06:55:00Z</dcterms:modified>
</cp:coreProperties>
</file>