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4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3792"/>
        <w:gridCol w:w="1701"/>
        <w:gridCol w:w="3651"/>
      </w:tblGrid>
      <w:tr w:rsidR="0044278C" w:rsidRPr="00FF537A" w:rsidTr="00E516F8">
        <w:trPr>
          <w:cantSplit/>
          <w:trHeight w:val="631"/>
        </w:trPr>
        <w:tc>
          <w:tcPr>
            <w:tcW w:w="3792" w:type="dxa"/>
            <w:hideMark/>
          </w:tcPr>
          <w:p w:rsidR="0044278C" w:rsidRPr="00FF537A" w:rsidRDefault="0044278C" w:rsidP="00E516F8">
            <w:pPr>
              <w:spacing w:after="0" w:line="276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FF537A">
              <w:rPr>
                <w:rFonts w:ascii="Times New Roman" w:eastAsia="Calibri" w:hAnsi="Times New Roman" w:cs="Times New Roman"/>
                <w:b/>
                <w:bCs/>
              </w:rPr>
              <w:t>Администрация муниципального</w:t>
            </w:r>
          </w:p>
          <w:p w:rsidR="0044278C" w:rsidRPr="00FF537A" w:rsidRDefault="0044278C" w:rsidP="00E516F8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F537A">
              <w:rPr>
                <w:rFonts w:ascii="Times New Roman" w:eastAsia="Calibri" w:hAnsi="Times New Roman" w:cs="Times New Roman"/>
                <w:b/>
                <w:bCs/>
              </w:rPr>
              <w:t>района   «Сысольский»</w:t>
            </w:r>
            <w:r w:rsidR="006F62D6">
              <w:rPr>
                <w:rFonts w:ascii="Times New Roman" w:eastAsia="Calibri" w:hAnsi="Times New Roman" w:cs="Times New Roman"/>
                <w:b/>
                <w:bCs/>
              </w:rPr>
              <w:t xml:space="preserve"> Республики Коми</w:t>
            </w:r>
          </w:p>
        </w:tc>
        <w:tc>
          <w:tcPr>
            <w:tcW w:w="1701" w:type="dxa"/>
            <w:vMerge w:val="restart"/>
            <w:hideMark/>
          </w:tcPr>
          <w:p w:rsidR="0044278C" w:rsidRPr="00FF537A" w:rsidRDefault="0044278C" w:rsidP="00E516F8">
            <w:pPr>
              <w:spacing w:after="0" w:line="276" w:lineRule="auto"/>
              <w:ind w:right="-108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FF537A">
              <w:rPr>
                <w:rFonts w:ascii="Times New Roman" w:eastAsia="Calibri" w:hAnsi="Times New Roman" w:cs="Times New Roman"/>
                <w:b/>
                <w:noProof/>
                <w:lang w:eastAsia="ru-RU"/>
              </w:rPr>
              <w:drawing>
                <wp:inline distT="0" distB="0" distL="0" distR="0" wp14:anchorId="1B6D14E0" wp14:editId="42C6A89F">
                  <wp:extent cx="514350" cy="5524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55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51" w:type="dxa"/>
            <w:hideMark/>
          </w:tcPr>
          <w:p w:rsidR="000C6E8B" w:rsidRDefault="000C6E8B" w:rsidP="00E516F8">
            <w:pPr>
              <w:keepNext/>
              <w:tabs>
                <w:tab w:val="left" w:pos="3718"/>
              </w:tabs>
              <w:spacing w:after="0" w:line="276" w:lineRule="auto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0C6E8B">
              <w:rPr>
                <w:rFonts w:ascii="Times New Roman" w:eastAsia="Calibri" w:hAnsi="Times New Roman" w:cs="Times New Roman"/>
                <w:b/>
                <w:bCs/>
              </w:rPr>
              <w:t xml:space="preserve">Коми </w:t>
            </w:r>
            <w:proofErr w:type="spellStart"/>
            <w:r w:rsidRPr="000C6E8B">
              <w:rPr>
                <w:rFonts w:ascii="Times New Roman" w:eastAsia="Calibri" w:hAnsi="Times New Roman" w:cs="Times New Roman"/>
                <w:b/>
                <w:bCs/>
              </w:rPr>
              <w:t>Республикаса</w:t>
            </w:r>
            <w:proofErr w:type="spellEnd"/>
            <w:r w:rsidRPr="000C6E8B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  <w:p w:rsidR="0044278C" w:rsidRPr="00FF537A" w:rsidRDefault="0044278C" w:rsidP="00E516F8">
            <w:pPr>
              <w:keepNext/>
              <w:tabs>
                <w:tab w:val="left" w:pos="3718"/>
              </w:tabs>
              <w:spacing w:after="0" w:line="276" w:lineRule="auto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r w:rsidRPr="00FF537A">
              <w:rPr>
                <w:rFonts w:ascii="Times New Roman" w:eastAsia="Calibri" w:hAnsi="Times New Roman" w:cs="Times New Roman"/>
                <w:b/>
                <w:bCs/>
              </w:rPr>
              <w:t>«</w:t>
            </w:r>
            <w:proofErr w:type="spellStart"/>
            <w:proofErr w:type="gramStart"/>
            <w:r w:rsidRPr="00FF537A">
              <w:rPr>
                <w:rFonts w:ascii="Times New Roman" w:eastAsia="Calibri" w:hAnsi="Times New Roman" w:cs="Times New Roman"/>
                <w:b/>
                <w:bCs/>
              </w:rPr>
              <w:t>Сыктыв</w:t>
            </w:r>
            <w:proofErr w:type="spellEnd"/>
            <w:r w:rsidRPr="00FF537A">
              <w:rPr>
                <w:rFonts w:ascii="Times New Roman" w:eastAsia="Calibri" w:hAnsi="Times New Roman" w:cs="Times New Roman"/>
                <w:b/>
                <w:bCs/>
              </w:rPr>
              <w:t xml:space="preserve">»  </w:t>
            </w:r>
            <w:proofErr w:type="spellStart"/>
            <w:r w:rsidRPr="00FF537A">
              <w:rPr>
                <w:rFonts w:ascii="Times New Roman" w:eastAsia="Calibri" w:hAnsi="Times New Roman" w:cs="Times New Roman"/>
                <w:b/>
                <w:bCs/>
              </w:rPr>
              <w:t>муниципальн</w:t>
            </w:r>
            <w:proofErr w:type="gramEnd"/>
            <w:r w:rsidRPr="00FF537A">
              <w:rPr>
                <w:rFonts w:ascii="Times New Roman" w:eastAsia="Calibri" w:hAnsi="Times New Roman" w:cs="Times New Roman"/>
                <w:b/>
                <w:bCs/>
              </w:rPr>
              <w:t>öй</w:t>
            </w:r>
            <w:proofErr w:type="spellEnd"/>
          </w:p>
          <w:p w:rsidR="0044278C" w:rsidRPr="00FF537A" w:rsidRDefault="0044278C" w:rsidP="00E516F8">
            <w:pPr>
              <w:keepNext/>
              <w:spacing w:after="0" w:line="276" w:lineRule="auto"/>
              <w:ind w:right="-108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</w:rPr>
            </w:pPr>
            <w:proofErr w:type="spellStart"/>
            <w:r w:rsidRPr="00FF537A">
              <w:rPr>
                <w:rFonts w:ascii="Times New Roman" w:eastAsia="Calibri" w:hAnsi="Times New Roman" w:cs="Times New Roman"/>
                <w:b/>
                <w:bCs/>
              </w:rPr>
              <w:t>районса</w:t>
            </w:r>
            <w:proofErr w:type="spellEnd"/>
            <w:r w:rsidRPr="00FF537A">
              <w:rPr>
                <w:rFonts w:ascii="Times New Roman" w:eastAsia="Calibri" w:hAnsi="Times New Roman" w:cs="Times New Roman"/>
                <w:b/>
                <w:bCs/>
              </w:rPr>
              <w:t xml:space="preserve">  администрация</w:t>
            </w:r>
            <w:r w:rsidR="006F62D6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</w:tc>
      </w:tr>
      <w:tr w:rsidR="0044278C" w:rsidRPr="00FF537A" w:rsidTr="00E516F8">
        <w:trPr>
          <w:cantSplit/>
          <w:trHeight w:val="77"/>
        </w:trPr>
        <w:tc>
          <w:tcPr>
            <w:tcW w:w="3792" w:type="dxa"/>
          </w:tcPr>
          <w:p w:rsidR="0044278C" w:rsidRPr="00FF537A" w:rsidRDefault="0044278C" w:rsidP="00E516F8">
            <w:pPr>
              <w:spacing w:after="0" w:line="276" w:lineRule="auto"/>
              <w:ind w:firstLine="284"/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701" w:type="dxa"/>
            <w:vMerge/>
            <w:vAlign w:val="center"/>
            <w:hideMark/>
          </w:tcPr>
          <w:p w:rsidR="0044278C" w:rsidRPr="00FF537A" w:rsidRDefault="0044278C" w:rsidP="00E516F8">
            <w:pPr>
              <w:spacing w:after="0" w:line="256" w:lineRule="auto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3651" w:type="dxa"/>
          </w:tcPr>
          <w:p w:rsidR="0044278C" w:rsidRPr="00FF537A" w:rsidRDefault="0044278C" w:rsidP="00E516F8">
            <w:pPr>
              <w:spacing w:after="0" w:line="276" w:lineRule="auto"/>
              <w:ind w:firstLine="284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</w:tbl>
    <w:p w:rsidR="0044278C" w:rsidRPr="00FF537A" w:rsidRDefault="0044278C" w:rsidP="0044278C">
      <w:pPr>
        <w:spacing w:after="0" w:line="240" w:lineRule="auto"/>
        <w:ind w:hanging="284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</w:p>
    <w:p w:rsidR="0044278C" w:rsidRPr="00FF537A" w:rsidRDefault="0044278C" w:rsidP="0044278C">
      <w:pPr>
        <w:spacing w:after="0" w:line="240" w:lineRule="auto"/>
        <w:ind w:hanging="284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FF537A">
        <w:rPr>
          <w:rFonts w:ascii="Times New Roman" w:eastAsia="Calibri" w:hAnsi="Times New Roman" w:cs="Times New Roman"/>
          <w:b/>
          <w:bCs/>
          <w:sz w:val="32"/>
          <w:szCs w:val="32"/>
        </w:rPr>
        <w:t>ПОСТАНОВЛЕНИЕ</w:t>
      </w:r>
    </w:p>
    <w:p w:rsidR="0044278C" w:rsidRPr="00FF537A" w:rsidRDefault="0044278C" w:rsidP="0044278C">
      <w:pPr>
        <w:spacing w:after="0" w:line="240" w:lineRule="auto"/>
        <w:ind w:hanging="284"/>
        <w:jc w:val="center"/>
        <w:rPr>
          <w:rFonts w:ascii="Times New Roman" w:eastAsia="Calibri" w:hAnsi="Times New Roman" w:cs="Times New Roman"/>
          <w:b/>
          <w:bCs/>
          <w:sz w:val="32"/>
          <w:szCs w:val="32"/>
        </w:rPr>
      </w:pPr>
      <w:r w:rsidRPr="00FF537A">
        <w:rPr>
          <w:rFonts w:ascii="Times New Roman" w:eastAsia="Calibri" w:hAnsi="Times New Roman" w:cs="Times New Roman"/>
          <w:b/>
          <w:bCs/>
          <w:sz w:val="32"/>
          <w:szCs w:val="32"/>
        </w:rPr>
        <w:t>ШУÖМ</w:t>
      </w:r>
    </w:p>
    <w:p w:rsidR="0044278C" w:rsidRPr="00FF537A" w:rsidRDefault="0044278C" w:rsidP="0044278C">
      <w:pPr>
        <w:spacing w:after="0" w:line="240" w:lineRule="auto"/>
        <w:rPr>
          <w:rFonts w:ascii="Times New Roman" w:eastAsia="Calibri" w:hAnsi="Times New Roman" w:cs="Times New Roman"/>
          <w:sz w:val="20"/>
          <w:szCs w:val="20"/>
        </w:rPr>
      </w:pPr>
    </w:p>
    <w:p w:rsidR="00C6709F" w:rsidRDefault="00183B78" w:rsidP="0044278C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4F2682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14  </w:t>
      </w:r>
      <w:r w:rsidR="00D5022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44278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671A96">
        <w:rPr>
          <w:rFonts w:ascii="Times New Roman" w:eastAsia="Calibri" w:hAnsi="Times New Roman" w:cs="Times New Roman"/>
          <w:sz w:val="28"/>
          <w:szCs w:val="28"/>
          <w:u w:val="single"/>
        </w:rPr>
        <w:t>марта</w:t>
      </w:r>
      <w:r w:rsidR="0044278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4E015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BF0977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</w:t>
      </w:r>
      <w:r w:rsidR="004E015C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2025</w:t>
      </w:r>
      <w:r w:rsidR="0044278C" w:rsidRPr="00FF537A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г.  </w:t>
      </w:r>
      <w:r w:rsidR="0044278C" w:rsidRPr="00FF537A">
        <w:rPr>
          <w:rFonts w:ascii="Times New Roman" w:eastAsia="Calibri" w:hAnsi="Times New Roman" w:cs="Times New Roman"/>
          <w:sz w:val="28"/>
          <w:szCs w:val="28"/>
        </w:rPr>
        <w:tab/>
      </w:r>
      <w:r w:rsidR="0044278C" w:rsidRPr="00FF537A">
        <w:rPr>
          <w:rFonts w:ascii="Times New Roman" w:eastAsia="Calibri" w:hAnsi="Times New Roman" w:cs="Times New Roman"/>
          <w:sz w:val="28"/>
          <w:szCs w:val="28"/>
        </w:rPr>
        <w:tab/>
      </w:r>
      <w:r w:rsidR="0044278C" w:rsidRPr="00FF537A"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</w:t>
      </w:r>
      <w:r w:rsidR="0044278C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44278C">
        <w:rPr>
          <w:rFonts w:ascii="Times New Roman" w:eastAsia="Calibri" w:hAnsi="Times New Roman" w:cs="Times New Roman"/>
          <w:sz w:val="28"/>
          <w:szCs w:val="28"/>
        </w:rPr>
        <w:tab/>
        <w:t xml:space="preserve">            </w:t>
      </w:r>
      <w:r w:rsidR="003E5803"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44278C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671A96">
        <w:rPr>
          <w:rFonts w:ascii="Times New Roman" w:eastAsia="Calibri" w:hAnsi="Times New Roman" w:cs="Times New Roman"/>
          <w:sz w:val="28"/>
          <w:szCs w:val="28"/>
        </w:rPr>
        <w:t>3</w:t>
      </w:r>
      <w:r w:rsidR="0044278C" w:rsidRPr="00FF537A">
        <w:rPr>
          <w:rFonts w:ascii="Times New Roman" w:eastAsia="Calibri" w:hAnsi="Times New Roman" w:cs="Times New Roman"/>
          <w:sz w:val="28"/>
          <w:szCs w:val="28"/>
        </w:rPr>
        <w:t>/</w:t>
      </w:r>
      <w:r w:rsidR="00671A96">
        <w:rPr>
          <w:rFonts w:ascii="Times New Roman" w:eastAsia="Calibri" w:hAnsi="Times New Roman" w:cs="Times New Roman"/>
          <w:sz w:val="28"/>
          <w:szCs w:val="28"/>
        </w:rPr>
        <w:t>2</w:t>
      </w:r>
      <w:r w:rsidR="004F2682">
        <w:rPr>
          <w:rFonts w:ascii="Times New Roman" w:eastAsia="Calibri" w:hAnsi="Times New Roman" w:cs="Times New Roman"/>
          <w:sz w:val="28"/>
          <w:szCs w:val="28"/>
        </w:rPr>
        <w:t>6</w:t>
      </w:r>
      <w:r w:rsidR="00B70102">
        <w:rPr>
          <w:rFonts w:ascii="Times New Roman" w:eastAsia="Calibri" w:hAnsi="Times New Roman" w:cs="Times New Roman"/>
          <w:sz w:val="28"/>
          <w:szCs w:val="28"/>
        </w:rPr>
        <w:t>3</w:t>
      </w:r>
    </w:p>
    <w:p w:rsidR="0044278C" w:rsidRPr="002246EF" w:rsidRDefault="00C6709F" w:rsidP="0044278C">
      <w:pPr>
        <w:keepNext/>
        <w:spacing w:after="0" w:line="240" w:lineRule="auto"/>
        <w:jc w:val="both"/>
        <w:outlineLvl w:val="2"/>
        <w:rPr>
          <w:rFonts w:ascii="Times New Roman" w:eastAsia="Calibri" w:hAnsi="Times New Roman" w:cs="Times New Roman"/>
          <w:sz w:val="25"/>
          <w:szCs w:val="25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с. </w:t>
      </w:r>
      <w:r w:rsidR="0044278C">
        <w:rPr>
          <w:rFonts w:ascii="Times New Roman" w:eastAsia="Calibri" w:hAnsi="Times New Roman" w:cs="Times New Roman"/>
          <w:sz w:val="25"/>
          <w:szCs w:val="25"/>
        </w:rPr>
        <w:t>Визинга Республика Коми</w:t>
      </w:r>
    </w:p>
    <w:p w:rsidR="0044278C" w:rsidRPr="00FF537A" w:rsidRDefault="0044278C" w:rsidP="0044278C">
      <w:pPr>
        <w:keepNext/>
        <w:spacing w:after="0" w:line="240" w:lineRule="auto"/>
        <w:outlineLvl w:val="2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6489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6"/>
        <w:gridCol w:w="5473"/>
      </w:tblGrid>
      <w:tr w:rsidR="0044278C" w:rsidRPr="00FF537A" w:rsidTr="00E516F8">
        <w:trPr>
          <w:trHeight w:val="207"/>
        </w:trPr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8C" w:rsidRDefault="0044278C" w:rsidP="00E516F8">
            <w:pPr>
              <w:pStyle w:val="a3"/>
            </w:pPr>
          </w:p>
          <w:p w:rsidR="00E516F8" w:rsidRPr="00FF537A" w:rsidRDefault="00E516F8" w:rsidP="00E516F8">
            <w:pPr>
              <w:pStyle w:val="a3"/>
            </w:pPr>
          </w:p>
        </w:tc>
        <w:tc>
          <w:tcPr>
            <w:tcW w:w="547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4278C" w:rsidRPr="0068488D" w:rsidRDefault="00E516F8" w:rsidP="00B70102">
            <w:pPr>
              <w:pStyle w:val="a3"/>
              <w:jc w:val="both"/>
              <w:rPr>
                <w:rFonts w:ascii="Times New Roman" w:hAnsi="Times New Roman" w:cs="Times New Roman"/>
                <w:sz w:val="28"/>
              </w:rPr>
            </w:pPr>
            <w:r w:rsidRPr="00E516F8">
              <w:rPr>
                <w:rFonts w:ascii="Times New Roman" w:hAnsi="Times New Roman" w:cs="Times New Roman"/>
                <w:sz w:val="28"/>
              </w:rPr>
              <w:t>Об утверждении административного регламента предоставления муниципальной услуги «Выдача архивных справок, копий архивных документов, архивных выписок по архивным документам»</w:t>
            </w:r>
          </w:p>
        </w:tc>
      </w:tr>
    </w:tbl>
    <w:p w:rsidR="00FF7B85" w:rsidRDefault="00FF7B85" w:rsidP="005D230D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E516F8" w:rsidRPr="00E516F8" w:rsidRDefault="00E516F8" w:rsidP="00E516F8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E516F8">
        <w:rPr>
          <w:rFonts w:ascii="Times New Roman" w:hAnsi="Times New Roman" w:cs="Times New Roman"/>
          <w:sz w:val="28"/>
          <w:lang w:eastAsia="ru-RU"/>
        </w:rPr>
        <w:t>В соответствии с Федеральным законом от 27.07.2010 № 210-ФЗ «Об организации предоставления государственных и муниципальных услуг» и постановлением администрации муниципального района «Сысольский» от 27.01.2025 № 1/82 «Об утверждении порядка разработки и утверждения административных регламентов предоставления муниципальных услуг»,</w:t>
      </w:r>
      <w:r w:rsidRPr="00E516F8">
        <w:rPr>
          <w:rFonts w:ascii="Times New Roman" w:hAnsi="Times New Roman" w:cs="Times New Roman"/>
          <w:sz w:val="40"/>
          <w:lang w:eastAsia="ru-RU"/>
        </w:rPr>
        <w:t xml:space="preserve"> </w:t>
      </w:r>
    </w:p>
    <w:p w:rsidR="00E516F8" w:rsidRPr="00E516F8" w:rsidRDefault="00E516F8" w:rsidP="00E516F8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</w:p>
    <w:p w:rsidR="00E516F8" w:rsidRPr="00E516F8" w:rsidRDefault="00E516F8" w:rsidP="00E516F8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E516F8">
        <w:rPr>
          <w:rFonts w:ascii="Times New Roman" w:hAnsi="Times New Roman" w:cs="Times New Roman"/>
          <w:sz w:val="28"/>
          <w:lang w:eastAsia="ru-RU"/>
        </w:rPr>
        <w:t>администрация муниципального района «Сысольский» постановляет:</w:t>
      </w:r>
    </w:p>
    <w:p w:rsidR="00E516F8" w:rsidRPr="00E516F8" w:rsidRDefault="00E516F8" w:rsidP="00E516F8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</w:p>
    <w:p w:rsidR="00E516F8" w:rsidRPr="00E516F8" w:rsidRDefault="00E516F8" w:rsidP="00E516F8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E516F8">
        <w:rPr>
          <w:rFonts w:ascii="Times New Roman" w:hAnsi="Times New Roman" w:cs="Times New Roman"/>
          <w:sz w:val="28"/>
          <w:lang w:eastAsia="ru-RU"/>
        </w:rPr>
        <w:t xml:space="preserve">1. Утвердить административный регламент предоставления муниципальной услуги «Выдача архивных справок, копий архивных документов, архивных выписок по архивным </w:t>
      </w:r>
      <w:r>
        <w:rPr>
          <w:rFonts w:ascii="Times New Roman" w:hAnsi="Times New Roman" w:cs="Times New Roman"/>
          <w:sz w:val="28"/>
          <w:lang w:eastAsia="ru-RU"/>
        </w:rPr>
        <w:t xml:space="preserve">документам» согласно приложению, к настоящему постановлению. </w:t>
      </w:r>
    </w:p>
    <w:p w:rsidR="00E516F8" w:rsidRPr="00E516F8" w:rsidRDefault="00E516F8" w:rsidP="00E516F8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E516F8">
        <w:rPr>
          <w:rFonts w:ascii="Times New Roman" w:hAnsi="Times New Roman" w:cs="Times New Roman"/>
          <w:sz w:val="28"/>
          <w:lang w:eastAsia="ru-RU"/>
        </w:rPr>
        <w:t>2. Признать утратившими силу постановления:</w:t>
      </w:r>
    </w:p>
    <w:p w:rsidR="00E516F8" w:rsidRPr="00E516F8" w:rsidRDefault="00E516F8" w:rsidP="00E516F8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E516F8">
        <w:rPr>
          <w:rFonts w:ascii="Times New Roman" w:hAnsi="Times New Roman" w:cs="Times New Roman"/>
          <w:sz w:val="28"/>
          <w:lang w:eastAsia="ru-RU"/>
        </w:rPr>
        <w:t>- от 14 марта 2022 г. № 3/236 «Об утверждении административного регламента предоставления муниципальной услуги «Выдача архивных справок, копий архивных документов, архивных выписок по архивным документам»;</w:t>
      </w:r>
    </w:p>
    <w:p w:rsidR="00E516F8" w:rsidRPr="00E516F8" w:rsidRDefault="00E516F8" w:rsidP="00E516F8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E516F8">
        <w:rPr>
          <w:rFonts w:ascii="Times New Roman" w:hAnsi="Times New Roman" w:cs="Times New Roman"/>
          <w:sz w:val="28"/>
          <w:lang w:eastAsia="ru-RU"/>
        </w:rPr>
        <w:t>- от 12 сентября 2024 г. № 9/1146 «О внесении изменений в постановление администрации муниципального района «Сысольский» от 14 марта 2022 г.   № 3/236 «Об утверждении административного регламента предоставления муниципальной услуги «Выдача архивных справок, копий архивных документов, архивных выписок по архивным документам».</w:t>
      </w:r>
    </w:p>
    <w:p w:rsidR="00E516F8" w:rsidRPr="00E516F8" w:rsidRDefault="00E516F8" w:rsidP="00E516F8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E516F8">
        <w:rPr>
          <w:rFonts w:ascii="Times New Roman" w:hAnsi="Times New Roman" w:cs="Times New Roman"/>
          <w:sz w:val="28"/>
          <w:lang w:eastAsia="ru-RU"/>
        </w:rPr>
        <w:t>3. Отделу по связям с общественностью и организационной работе разместить настоящий административный регламент на официальном сайте администрации в сети Интернет.</w:t>
      </w:r>
    </w:p>
    <w:p w:rsidR="00E516F8" w:rsidRPr="00E516F8" w:rsidRDefault="00E516F8" w:rsidP="00E516F8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E516F8">
        <w:rPr>
          <w:rFonts w:ascii="Times New Roman" w:hAnsi="Times New Roman" w:cs="Times New Roman"/>
          <w:sz w:val="28"/>
          <w:lang w:eastAsia="ru-RU"/>
        </w:rPr>
        <w:t>4. Отделу контроля и делопроизводства направить постановление на публикацию в системе Консультант Плюс.</w:t>
      </w:r>
    </w:p>
    <w:p w:rsidR="00E516F8" w:rsidRPr="00E516F8" w:rsidRDefault="00E516F8" w:rsidP="00E516F8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E516F8">
        <w:rPr>
          <w:rFonts w:ascii="Times New Roman" w:hAnsi="Times New Roman" w:cs="Times New Roman"/>
          <w:sz w:val="28"/>
          <w:lang w:eastAsia="ru-RU"/>
        </w:rPr>
        <w:t>5. Контроль за исполнением постановления возложить на руководителя аппарата администрации муниципального района «Сысольский».</w:t>
      </w:r>
    </w:p>
    <w:p w:rsidR="00E516F8" w:rsidRPr="00E516F8" w:rsidRDefault="00E516F8" w:rsidP="00E516F8">
      <w:pPr>
        <w:pStyle w:val="a3"/>
        <w:ind w:firstLine="709"/>
        <w:jc w:val="both"/>
        <w:rPr>
          <w:rFonts w:ascii="Times New Roman" w:hAnsi="Times New Roman" w:cs="Times New Roman"/>
          <w:sz w:val="28"/>
          <w:lang w:eastAsia="ru-RU"/>
        </w:rPr>
      </w:pPr>
      <w:r w:rsidRPr="00E516F8">
        <w:rPr>
          <w:rFonts w:ascii="Times New Roman" w:hAnsi="Times New Roman" w:cs="Times New Roman"/>
          <w:sz w:val="28"/>
          <w:lang w:eastAsia="ru-RU"/>
        </w:rPr>
        <w:lastRenderedPageBreak/>
        <w:t>6. Настоящее постановление вступает в силу со дня его официального опубликования.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left="284" w:right="283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6F8" w:rsidRDefault="00E516F8" w:rsidP="005D230D">
      <w:pPr>
        <w:tabs>
          <w:tab w:val="left" w:pos="6237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28"/>
        </w:rPr>
      </w:pPr>
    </w:p>
    <w:p w:rsidR="00D0011B" w:rsidRDefault="004A423B" w:rsidP="002C6957">
      <w:pPr>
        <w:tabs>
          <w:tab w:val="left" w:pos="6237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района «Сысольский»</w:t>
      </w:r>
    </w:p>
    <w:p w:rsidR="002D4D95" w:rsidRDefault="007D0F9F" w:rsidP="0029256D">
      <w:pPr>
        <w:tabs>
          <w:tab w:val="left" w:pos="6237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Коми-руководитель администрации                                   А.Г. Попов</w:t>
      </w:r>
    </w:p>
    <w:p w:rsidR="003C23AF" w:rsidRDefault="003C23AF" w:rsidP="0029256D">
      <w:pPr>
        <w:tabs>
          <w:tab w:val="left" w:pos="6237"/>
        </w:tabs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</w:p>
    <w:p w:rsidR="003C23AF" w:rsidRDefault="003C23AF" w:rsidP="00FF7B8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6F8" w:rsidRDefault="00E516F8" w:rsidP="00FF7B8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6F8" w:rsidRDefault="00E516F8" w:rsidP="00FF7B8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6F8" w:rsidRDefault="00E516F8" w:rsidP="00FF7B8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6F8" w:rsidRDefault="00E516F8" w:rsidP="00FF7B8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6F8" w:rsidRDefault="00E516F8" w:rsidP="00FF7B8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6F8" w:rsidRDefault="00E516F8" w:rsidP="00FF7B8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6F8" w:rsidRDefault="00E516F8" w:rsidP="00FF7B8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6F8" w:rsidRDefault="00E516F8" w:rsidP="00FF7B8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6F8" w:rsidRDefault="00E516F8" w:rsidP="00FF7B8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6F8" w:rsidRDefault="00E516F8" w:rsidP="00FF7B8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6F8" w:rsidRDefault="00E516F8" w:rsidP="00FF7B8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6F8" w:rsidRDefault="00E516F8" w:rsidP="00FF7B8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6F8" w:rsidRDefault="00E516F8" w:rsidP="00FF7B8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6F8" w:rsidRDefault="00E516F8" w:rsidP="00FF7B8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6F8" w:rsidRDefault="00E516F8" w:rsidP="00FF7B8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6F8" w:rsidRDefault="00E516F8" w:rsidP="00FF7B8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6F8" w:rsidRDefault="00E516F8" w:rsidP="00FF7B8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6F8" w:rsidRDefault="00E516F8" w:rsidP="00FF7B8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6F8" w:rsidRDefault="00E516F8" w:rsidP="00FF7B8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6F8" w:rsidRDefault="00E516F8" w:rsidP="00FF7B8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6F8" w:rsidRDefault="00E516F8" w:rsidP="00FF7B8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6F8" w:rsidRDefault="00E516F8" w:rsidP="00FF7B8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6F8" w:rsidRDefault="00E516F8" w:rsidP="00FF7B8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6F8" w:rsidRDefault="00E516F8" w:rsidP="00FF7B8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6F8" w:rsidRDefault="00E516F8" w:rsidP="00FF7B8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6F8" w:rsidRDefault="00E516F8" w:rsidP="00FF7B8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6F8" w:rsidRDefault="00E516F8" w:rsidP="00FF7B8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6F8" w:rsidRDefault="00E516F8" w:rsidP="00FF7B8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6F8" w:rsidRDefault="00E516F8" w:rsidP="00FF7B8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6F8" w:rsidRDefault="00E516F8" w:rsidP="00FF7B8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6F8" w:rsidRDefault="00E516F8" w:rsidP="00FF7B8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6F8" w:rsidRDefault="00E516F8" w:rsidP="00FF7B8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6F8" w:rsidRDefault="00E516F8" w:rsidP="00FF7B8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6F8" w:rsidRDefault="00E516F8" w:rsidP="00FF7B8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6F8" w:rsidRDefault="00E516F8" w:rsidP="00FF7B8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6F8" w:rsidRDefault="00E516F8" w:rsidP="00FF7B8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6F8" w:rsidRDefault="00E516F8" w:rsidP="00FF7B8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6F8" w:rsidRDefault="00E516F8" w:rsidP="00FF7B8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516F8" w:rsidRPr="00E516F8" w:rsidRDefault="00E516F8" w:rsidP="00E516F8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</w:t>
      </w:r>
    </w:p>
    <w:p w:rsidR="00E516F8" w:rsidRPr="00E516F8" w:rsidRDefault="00E516F8" w:rsidP="00E516F8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</w:t>
      </w:r>
    </w:p>
    <w:p w:rsidR="00E516F8" w:rsidRPr="00E516F8" w:rsidRDefault="00E516F8" w:rsidP="00E516F8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муниципального района «Сысольский» </w:t>
      </w:r>
    </w:p>
    <w:p w:rsidR="00E516F8" w:rsidRPr="00E516F8" w:rsidRDefault="00E516F8" w:rsidP="00E516F8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Республики Коми от </w:t>
      </w:r>
      <w:r w:rsidR="00C75009">
        <w:rPr>
          <w:rFonts w:ascii="Times New Roman" w:eastAsia="Times New Roman" w:hAnsi="Times New Roman" w:cs="Times New Roman"/>
          <w:sz w:val="24"/>
          <w:szCs w:val="24"/>
          <w:lang w:eastAsia="ru-RU"/>
        </w:rPr>
        <w:t>14.03.2</w:t>
      </w: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C75009">
        <w:rPr>
          <w:rFonts w:ascii="Times New Roman" w:eastAsia="Times New Roman" w:hAnsi="Times New Roman" w:cs="Times New Roman"/>
          <w:sz w:val="24"/>
          <w:szCs w:val="24"/>
          <w:lang w:eastAsia="ru-RU"/>
        </w:rPr>
        <w:t>25 г. № 3/263</w:t>
      </w:r>
    </w:p>
    <w:p w:rsidR="00E516F8" w:rsidRPr="00E516F8" w:rsidRDefault="00E516F8" w:rsidP="00E516F8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P41"/>
      <w:bookmarkEnd w:id="0"/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Административный регламент</w:t>
      </w:r>
    </w:p>
    <w:p w:rsidR="00E516F8" w:rsidRPr="00E516F8" w:rsidRDefault="00E516F8" w:rsidP="00E516F8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предоставления муниципальной услуги 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</w:t>
      </w:r>
      <w:r w:rsidRPr="00E516F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Выдача архивных справок, копий архивных документов, 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архивных выписок по архивным документам</w:t>
      </w:r>
      <w:r w:rsidRPr="00E51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</w:p>
    <w:p w:rsidR="00E516F8" w:rsidRPr="00E516F8" w:rsidRDefault="00E516F8" w:rsidP="00E516F8">
      <w:pPr>
        <w:tabs>
          <w:tab w:val="left" w:pos="1134"/>
          <w:tab w:val="left" w:pos="127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I. Общие положения</w:t>
      </w:r>
    </w:p>
    <w:p w:rsidR="00E516F8" w:rsidRPr="00E516F8" w:rsidRDefault="00E516F8" w:rsidP="00E516F8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Предмет регулирования а</w:t>
      </w:r>
      <w:bookmarkStart w:id="1" w:name="_GoBack"/>
      <w:bookmarkEnd w:id="1"/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дминистративного регламента</w:t>
      </w:r>
    </w:p>
    <w:p w:rsidR="00E516F8" w:rsidRPr="00E516F8" w:rsidRDefault="00E516F8" w:rsidP="00E516F8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numPr>
          <w:ilvl w:val="1"/>
          <w:numId w:val="20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регламент предоставления муниципальной услуги «Выдача архивных справок, копий архивных документов, архивных выписок по архивным документам» (далее – административный регламент), определяет порядок, сроки и последовательность действий (административных процедур) Администрации муниципального района «Сысольский» Республики Коми (далее – Орган), многофункциональных центров предоставления государственных и муниципальных услуг (далее – МФЦ), формы контроля за исполнением административного регламента,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(действий), порядок обжалования действий (бездействия) должностного лица, а также принимаемого им решения при предоставлении муниципальной услуги.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 административный регламент разработан в целях упорядочения административных процедур и административных действий, повышения качества предоставления и доступности муниципальной услуги, устранения избыточных действий и избыточных административных процедур, сокращения количества документов, представляемых заявителями для получения муниципальной услуги, применения новых оптимизированных форм документов, снижения количества взаимодействий заявителей с должностными лицами, сокращения срока предоставления муниципальной услуги, а также сроков исполнения отдельных административных процедур и административных действий в рамках предоставления муниципальной услуги, если это не противоречит законодательству Российской Федерации, Республики Коми, муниципального образования.</w:t>
      </w:r>
    </w:p>
    <w:p w:rsidR="00E516F8" w:rsidRPr="00E516F8" w:rsidRDefault="00E516F8" w:rsidP="00E516F8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16F8" w:rsidRPr="00E516F8" w:rsidRDefault="00E516F8" w:rsidP="00E516F8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Круг заявителей  </w:t>
      </w:r>
    </w:p>
    <w:p w:rsidR="00E516F8" w:rsidRPr="00E516F8" w:rsidRDefault="00E516F8" w:rsidP="00E516F8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numPr>
          <w:ilvl w:val="1"/>
          <w:numId w:val="20"/>
        </w:num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Заявителями на предоставление </w:t>
      </w:r>
      <w:r w:rsidRPr="00E516F8">
        <w:rPr>
          <w:rFonts w:ascii="PT Astra Serif" w:eastAsia="Times New Roman" w:hAnsi="PT Astra Serif" w:cs="Times New Roman"/>
          <w:sz w:val="24"/>
          <w:szCs w:val="24"/>
          <w:lang w:eastAsia="ru-RU"/>
        </w:rPr>
        <w:t>муниципальн</w:t>
      </w: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 услуги являются: </w:t>
      </w: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физические лица (в том числе индивидуальные предприниматели) и юридические лица</w:t>
      </w: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16F8" w:rsidRPr="00E516F8" w:rsidRDefault="00E516F8" w:rsidP="00E516F8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Заявителями на предоставление муниципальной услуги в части выдачи копии акта о предоставлении гражданину земельного участка, изданного органом местного самоуправления, являются физические лица (в том числе индивидуальные предприниматели) и юридические лица, являющиеся правообладателями объектов недвижимого имущества.  </w:t>
      </w:r>
    </w:p>
    <w:p w:rsidR="00E516F8" w:rsidRPr="00E516F8" w:rsidRDefault="00E516F8" w:rsidP="00E516F8">
      <w:pPr>
        <w:numPr>
          <w:ilvl w:val="1"/>
          <w:numId w:val="20"/>
        </w:num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 имени заявителей, в целях получения </w:t>
      </w:r>
      <w:r w:rsidRPr="00E516F8">
        <w:rPr>
          <w:rFonts w:ascii="PT Astra Serif" w:eastAsia="Times New Roman" w:hAnsi="PT Astra Serif" w:cs="Times New Roman"/>
          <w:sz w:val="24"/>
          <w:szCs w:val="24"/>
          <w:lang w:eastAsia="ru-RU"/>
        </w:rPr>
        <w:t>муниципальн</w:t>
      </w: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ой услуги могут выступать лица, имеющие такое право в соответствии с законодательством Российской Федерации, либо в силу наделения их заявителями в порядке, установленном законодательством Российской Федерации, соответствующими полномочиями (далее – представитель заявителя).</w:t>
      </w:r>
    </w:p>
    <w:p w:rsidR="00E516F8" w:rsidRDefault="00E516F8" w:rsidP="00E516F8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009" w:rsidRPr="00E516F8" w:rsidRDefault="00C75009" w:rsidP="00E516F8">
      <w:pPr>
        <w:tabs>
          <w:tab w:val="left" w:pos="1134"/>
          <w:tab w:val="left" w:pos="1276"/>
          <w:tab w:val="left" w:pos="1418"/>
        </w:tabs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Требование предоставления заявителю </w:t>
      </w:r>
      <w:r w:rsidRPr="00E516F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муниципальной</w:t>
      </w: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услуги в соответствии с вариантом предоставления </w:t>
      </w:r>
      <w:r w:rsidRPr="00E516F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муниципальной</w:t>
      </w: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услуги, соответствующим признакам заявителя, определенным в результате анкетирования, проводимого органом, предоставляющим муниципальную услугу (далее – профилирование), а также результата, за предоставлением которого обратился заявитель    </w:t>
      </w:r>
    </w:p>
    <w:p w:rsidR="00E516F8" w:rsidRPr="00E516F8" w:rsidRDefault="00E516F8" w:rsidP="00E516F8">
      <w:pPr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PT Astra Serif" w:eastAsia="Times New Roman" w:hAnsi="PT Astra Serif" w:cs="Times New Roman"/>
          <w:sz w:val="24"/>
          <w:szCs w:val="24"/>
          <w:lang w:eastAsia="ru-RU"/>
        </w:rPr>
        <w:t xml:space="preserve"> </w:t>
      </w:r>
    </w:p>
    <w:p w:rsidR="00E516F8" w:rsidRPr="00E516F8" w:rsidRDefault="00E516F8" w:rsidP="00E516F8">
      <w:pPr>
        <w:widowControl w:val="0"/>
        <w:numPr>
          <w:ilvl w:val="1"/>
          <w:numId w:val="20"/>
        </w:numPr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Муниципальная услуга предоставляется по единому сценарию для всех заявителей.</w:t>
      </w:r>
    </w:p>
    <w:p w:rsidR="00E516F8" w:rsidRPr="00E516F8" w:rsidRDefault="00E516F8" w:rsidP="00E516F8">
      <w:pPr>
        <w:widowControl w:val="0"/>
        <w:numPr>
          <w:ilvl w:val="1"/>
          <w:numId w:val="20"/>
        </w:numPr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Признаки заявителя (представителя заявителя) определяются путем анкетирования (профилирования), осуществляемого в соответствии с таблицей 1 «Перечень признаков заявителя» согласно Приложению № 1 к настоящему административному регламенту.</w:t>
      </w:r>
    </w:p>
    <w:p w:rsidR="00E516F8" w:rsidRPr="00E516F8" w:rsidRDefault="00E516F8" w:rsidP="00E516F8">
      <w:pPr>
        <w:widowControl w:val="0"/>
        <w:numPr>
          <w:ilvl w:val="1"/>
          <w:numId w:val="20"/>
        </w:numPr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Вариант предоставления муниципальной услуги определяется исходя из установленных в соответствии с таблицей 2 Приложения № 1 к настоящему административному регламенту признаков заявителя, а также из результата предоставления муниципальной услуги, за предоставлением которого обратился заявитель.</w:t>
      </w:r>
    </w:p>
    <w:p w:rsidR="00E516F8" w:rsidRPr="00E516F8" w:rsidRDefault="00E516F8" w:rsidP="00E516F8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ind w:left="709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6F8" w:rsidRPr="00E516F8" w:rsidRDefault="00E516F8" w:rsidP="00E516F8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ind w:left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порядку информирования</w:t>
      </w:r>
    </w:p>
    <w:p w:rsidR="00E516F8" w:rsidRPr="00E516F8" w:rsidRDefault="00E516F8" w:rsidP="00E516F8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ind w:left="709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предоставлении муниципальной услуги</w:t>
      </w:r>
    </w:p>
    <w:p w:rsidR="00E516F8" w:rsidRPr="00E516F8" w:rsidRDefault="00E516F8" w:rsidP="00E516F8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ind w:left="709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1.7. Порядок получения информации лицами, заинтересованными в предоставлении муниципальной услуги,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предоставления указанных услуг, с использованием официального сайта органа, предоставляющего муниципальную услугу.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1.7.1. Информацию по вопросам предоставления муниципальной услуги, в том числе сведения о ходе предоставления муниципальной услуги лица, заинтересованные в предоставлении услуги, могут получить непосредственно: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 Органе, МФЦ по месту своего проживания (регистрации); 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16F8">
        <w:rPr>
          <w:rFonts w:ascii="Times New Roman" w:eastAsia="Calibri" w:hAnsi="Times New Roman" w:cs="Times New Roman"/>
          <w:sz w:val="24"/>
          <w:szCs w:val="24"/>
        </w:rPr>
        <w:t>- в любом МФЦ на территории Республики Коми по выбору заявителя (экстерриториальный принцип)</w:t>
      </w:r>
      <w:r w:rsidRPr="00E516F8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E516F8">
        <w:rPr>
          <w:rFonts w:ascii="Times New Roman" w:eastAsia="Calibri" w:hAnsi="Times New Roman" w:cs="Times New Roman"/>
          <w:sz w:val="24"/>
          <w:szCs w:val="24"/>
        </w:rPr>
        <w:t>mydocuments11.ru).;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 справочным телефонам;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сети Интернет (на официальном сайте Органа);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направив письменное обращение через организацию почтовой связи, либо по электронной почте.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Лица, заинтересованные в предоставлении услуги, вправе получить по телефону информацию по вопросам предоставления муниципальной услуги в вежливой форме, быстро, четко и по существу поставленного вопроса. При консультировании по телефону должностное лицо Органа называет свою фамилию, имя, отчество, должность, а также наименование структурного подразделения, в которое обратилось лицо, заинтересованное в предоставлении муниципальной услуги. Информирование по вопросам предоставления муниципальной услуги по телефону не должно превышать 15 минут.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16F8">
        <w:rPr>
          <w:rFonts w:ascii="Times New Roman" w:eastAsia="Calibri" w:hAnsi="Times New Roman" w:cs="Times New Roman"/>
          <w:sz w:val="24"/>
          <w:szCs w:val="24"/>
        </w:rPr>
        <w:t>При ответах на телефонные звонки и устные обращения по вопросам о порядке предоставления услуги работником администрации (ее структурного подразделения) обратившемуся лицу сообщается информация о месте размещения на ЕПГУ информации по вопросам предоставления услуги.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обращении лиц, заинтересованных в предоставлении услуги, посредством электронной почты ответы направляются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 (если ответ в соответствии с обращением должен быть направлен в письменной форме через организацию почтовой связи).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1.7.2. Информация по вопросам предоставления услуг, которые являются необходимыми и обязательными для предоставления муниципальной услуги, не </w:t>
      </w: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предоставляется, в связи с отсутствием услуг, необходимых и обязательных для предоставления муниципальной услуги.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1.8. Порядок, форма, место размещения и способы получения справочной информации, в том числе на стендах в местах предоставления муниципальной услуги и услуг, которые являются необходимыми и обязательными для предоставления муниципальной услуги, и в МФЦ.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порядке предоставления муниципальной услуги, а также график приема граждан для консультаций по вопросам предоставления муниципальной услуги размещены на информационном стенде Органа, на официальном сайте Органа.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официальном сайте Органа, в федеральной государственной информационной системе «Федеральный реестр государственных и муниципальных услуг (функций)» (далее – РГУ) размещена следующая информация: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тексты законодательных и иных нормативных правовых актов, содержащих нормы, регламентирующие предоставление муниципальной услуги;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- настоящий административный регламент;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- справочная информация: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нахождения, график работы, наименование Органа, его структурных подразделений и территориальных органов, организаций, участвующих в предоставлении муниципальной услуги, а также МФЦ;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справочные телефоны структурных подразделений Органа, организаций, участвующих в предоставлении муниципальной услуги;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16F8">
        <w:rPr>
          <w:rFonts w:ascii="Times New Roman" w:eastAsia="Calibri" w:hAnsi="Times New Roman" w:cs="Times New Roman"/>
          <w:sz w:val="24"/>
          <w:szCs w:val="24"/>
        </w:rPr>
        <w:t>адрес официального сайта администрации (https://sysola-r11.gosweb.gosuslugi.ru/);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16F8">
        <w:rPr>
          <w:rFonts w:ascii="Times New Roman" w:eastAsia="Calibri" w:hAnsi="Times New Roman" w:cs="Times New Roman"/>
          <w:sz w:val="24"/>
          <w:szCs w:val="24"/>
        </w:rPr>
        <w:tab/>
        <w:t>адрес электронной почты архивного отдела (</w:t>
      </w:r>
      <w:hyperlink r:id="rId9" w:history="1">
        <w:r w:rsidRPr="00E516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arhiv@sysola.rkomi.ru</w:t>
        </w:r>
      </w:hyperlink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516F8">
        <w:rPr>
          <w:rFonts w:ascii="Times New Roman" w:eastAsia="Calibri" w:hAnsi="Times New Roman" w:cs="Times New Roman"/>
          <w:sz w:val="24"/>
          <w:szCs w:val="24"/>
        </w:rPr>
        <w:t>;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16F8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516F8">
        <w:rPr>
          <w:rFonts w:ascii="Times New Roman" w:eastAsia="Calibri" w:hAnsi="Times New Roman" w:cs="Times New Roman"/>
          <w:sz w:val="24"/>
          <w:szCs w:val="24"/>
        </w:rPr>
        <w:tab/>
        <w:t>адрес сайта МФЦ (</w:t>
      </w:r>
      <w:hyperlink r:id="rId10" w:history="1">
        <w:r w:rsidRPr="00E516F8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http://mydocuments11.ru</w:t>
        </w:r>
      </w:hyperlink>
      <w:r w:rsidRPr="00E516F8">
        <w:rPr>
          <w:rFonts w:ascii="Times New Roman" w:eastAsia="Calibri" w:hAnsi="Times New Roman" w:cs="Times New Roman"/>
          <w:sz w:val="24"/>
          <w:szCs w:val="24"/>
        </w:rPr>
        <w:t>);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16F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516F8" w:rsidRPr="00E516F8" w:rsidRDefault="00E516F8" w:rsidP="00E516F8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II. Стандарт предоставления </w:t>
      </w:r>
      <w:r w:rsidRPr="00E516F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муниципальной</w:t>
      </w: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услуги</w:t>
      </w:r>
    </w:p>
    <w:p w:rsidR="00E516F8" w:rsidRPr="00E516F8" w:rsidRDefault="00E516F8" w:rsidP="00E516F8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Наименование </w:t>
      </w:r>
      <w:r w:rsidRPr="00E516F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муниципальной</w:t>
      </w: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услуги</w:t>
      </w:r>
    </w:p>
    <w:p w:rsidR="00E516F8" w:rsidRPr="00E516F8" w:rsidRDefault="00E516F8" w:rsidP="00E516F8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tabs>
          <w:tab w:val="left" w:pos="1134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2.1. Наименование муниципальной услуги: </w:t>
      </w: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«</w:t>
      </w:r>
      <w:r w:rsidRPr="00E516F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Выдача архивных справок, копий архивных документов, архивных выписок по архивным документам</w:t>
      </w: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»</w:t>
      </w: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516F8" w:rsidRPr="00E516F8" w:rsidRDefault="00E516F8" w:rsidP="00E516F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Наименование органа местного самоуправления,</w:t>
      </w:r>
    </w:p>
    <w:p w:rsidR="00E516F8" w:rsidRPr="00E516F8" w:rsidRDefault="00E516F8" w:rsidP="00E516F8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предоставляющего </w:t>
      </w:r>
      <w:r w:rsidRPr="00E516F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муниципальн</w:t>
      </w: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ую услугу</w:t>
      </w:r>
    </w:p>
    <w:p w:rsidR="00E516F8" w:rsidRPr="00E516F8" w:rsidRDefault="00E516F8" w:rsidP="00E516F8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numPr>
          <w:ilvl w:val="1"/>
          <w:numId w:val="22"/>
        </w:numPr>
        <w:tabs>
          <w:tab w:val="left" w:pos="284"/>
          <w:tab w:val="left" w:pos="1276"/>
          <w:tab w:val="left" w:pos="1418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Предоставление муниципальной услуги осуществляется </w:t>
      </w: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администрацией муниципального района «Сысольский» Республики Коми. Ответственным за предоставление муниципальной услуги является архивный отдел администрации муниципального района «Сысольский» Республики Коми (далее – архивный отдел).</w:t>
      </w:r>
    </w:p>
    <w:p w:rsidR="00E516F8" w:rsidRPr="00E516F8" w:rsidRDefault="00E516F8" w:rsidP="00E516F8">
      <w:pPr>
        <w:widowControl w:val="0"/>
        <w:numPr>
          <w:ilvl w:val="1"/>
          <w:numId w:val="22"/>
        </w:numPr>
        <w:tabs>
          <w:tab w:val="left" w:pos="720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предоставлении муниципальной услуги принимает участие МФЦ в соответствии заключенным соглашения о взаимодействии между Органом и МФЦ. </w:t>
      </w:r>
    </w:p>
    <w:p w:rsidR="00E516F8" w:rsidRPr="00E516F8" w:rsidRDefault="00E516F8" w:rsidP="00E516F8">
      <w:pPr>
        <w:widowControl w:val="0"/>
        <w:tabs>
          <w:tab w:val="left" w:pos="284"/>
          <w:tab w:val="left" w:pos="1276"/>
          <w:tab w:val="left" w:pos="141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МФЦ, в которых подается запрос о предоставлении муниципальной услуги, не могут принять решение об отказе в приеме запроса о предоставлении муниципальной услуги и документов и (или) информации, необходимых для ее предоставления. 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Органами и организациями, участвующими в предоставлении муниципальной услуги, являются: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 –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принятия решения, выдачи результата предоставления услуги.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МФЦ - в части приема и регистрации документов у заявителя, запроса недостающих документов, находящихся в распоряжении органов государственной власти, органов местного самоуправления и подведомственных этим органам организаций, уведомления и </w:t>
      </w: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выдачи результата муниципальной услуги заявителю.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предоставлении муниципальной услуги запрещается требовать от заявителя: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осуществления действий, в том числе согласований, необходимых для получения муниципальной услуги и связанных с обращением в государственные органы, иные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от 27 июля 2010 г. № 210-ФЗ «Об организации предоставления государственных и муниципальных услуг».</w:t>
      </w:r>
    </w:p>
    <w:p w:rsidR="00E516F8" w:rsidRPr="00E516F8" w:rsidRDefault="00E516F8" w:rsidP="00E516F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16F8" w:rsidRPr="00E516F8" w:rsidRDefault="00E516F8" w:rsidP="00E516F8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Результат предоставления муниципальной услуги</w:t>
      </w:r>
    </w:p>
    <w:p w:rsidR="00E516F8" w:rsidRPr="00E516F8" w:rsidRDefault="00E516F8" w:rsidP="00E516F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numPr>
          <w:ilvl w:val="1"/>
          <w:numId w:val="22"/>
        </w:numPr>
        <w:tabs>
          <w:tab w:val="left" w:pos="709"/>
          <w:tab w:val="left" w:pos="1134"/>
          <w:tab w:val="left" w:pos="1276"/>
          <w:tab w:val="left" w:pos="1418"/>
          <w:tab w:val="left" w:pos="1701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P142"/>
      <w:bookmarkEnd w:id="2"/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Результатом предоставления муниципальной услуги является: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выдача заявителю оформленной архивной справки, копии архивного документа, архивной выписки по архивным документам (далее – решение о предоставлении муниципальной услуги);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before="24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уведомление об отказе в выдаче заявителю оформленной архивной справки, копии архивного документа, архивной выписки по архивным документам в форме письма (далее – уведомление об отказе в предоставлении муниципальной услуги).</w:t>
      </w:r>
    </w:p>
    <w:p w:rsidR="00E516F8" w:rsidRPr="00E516F8" w:rsidRDefault="00E516F8" w:rsidP="00E516F8">
      <w:pPr>
        <w:numPr>
          <w:ilvl w:val="1"/>
          <w:numId w:val="22"/>
        </w:numPr>
        <w:tabs>
          <w:tab w:val="left" w:pos="709"/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Архивная справка о предоставлении муниципальной услуги или уведомление об отказе в предоставлении муниципальной услуги оформляется на бланке архивного отдела за подписью начальника архивного отдела.</w:t>
      </w:r>
    </w:p>
    <w:p w:rsidR="00E516F8" w:rsidRPr="00E516F8" w:rsidRDefault="00E516F8" w:rsidP="00E516F8">
      <w:pPr>
        <w:numPr>
          <w:ilvl w:val="1"/>
          <w:numId w:val="22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Факт получения заявителем результата оказания муниципальной услуги фиксируется в книге учета (регистрации) исполнения социально-правовых и тематических запросов</w:t>
      </w:r>
      <w:r w:rsidRPr="00E516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:rsidR="00E516F8" w:rsidRPr="00E516F8" w:rsidRDefault="00E516F8" w:rsidP="00E516F8">
      <w:pPr>
        <w:numPr>
          <w:ilvl w:val="1"/>
          <w:numId w:val="22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Способом получения результата предоставления муниципальной услуги является: </w:t>
      </w:r>
    </w:p>
    <w:p w:rsidR="00E516F8" w:rsidRPr="00E516F8" w:rsidRDefault="00E516F8" w:rsidP="00E516F8">
      <w:pPr>
        <w:tabs>
          <w:tab w:val="left" w:pos="1134"/>
          <w:tab w:val="left" w:pos="1276"/>
          <w:tab w:val="left" w:pos="1418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в Органе;</w:t>
      </w:r>
    </w:p>
    <w:p w:rsidR="00E516F8" w:rsidRPr="00E516F8" w:rsidRDefault="00E516F8" w:rsidP="00E516F8">
      <w:pPr>
        <w:tabs>
          <w:tab w:val="left" w:pos="1134"/>
          <w:tab w:val="left" w:pos="1276"/>
          <w:tab w:val="left" w:pos="1418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- МФЦ;</w:t>
      </w:r>
    </w:p>
    <w:p w:rsidR="00E516F8" w:rsidRPr="00E516F8" w:rsidRDefault="00E516F8" w:rsidP="00E516F8">
      <w:pPr>
        <w:tabs>
          <w:tab w:val="left" w:pos="1134"/>
          <w:tab w:val="left" w:pos="1276"/>
          <w:tab w:val="left" w:pos="1418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почтовым отправлением.</w:t>
      </w:r>
    </w:p>
    <w:p w:rsidR="00E516F8" w:rsidRPr="00E516F8" w:rsidRDefault="00E516F8" w:rsidP="00E516F8">
      <w:pPr>
        <w:tabs>
          <w:tab w:val="left" w:pos="1134"/>
          <w:tab w:val="left" w:pos="1276"/>
          <w:tab w:val="left" w:pos="1418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предоставления муниципальной услуги</w:t>
      </w:r>
    </w:p>
    <w:p w:rsidR="00E516F8" w:rsidRPr="00E516F8" w:rsidRDefault="00E516F8" w:rsidP="00E516F8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numPr>
          <w:ilvl w:val="1"/>
          <w:numId w:val="22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Максимальный срок предоставления муниципальной услуги в Органе, архивном отделе, МФЦ в том числе если запрос и документы и (или) информации, необходимые для предоставления муниципальной услуги, поданы заявителем посредством почтового отправления в Орган, составляет 30 календарных дней, исчисляемых со дня регистрации запроса о предоставлении муниципальной услуги.</w:t>
      </w:r>
    </w:p>
    <w:p w:rsidR="00E516F8" w:rsidRPr="00E516F8" w:rsidRDefault="00E516F8" w:rsidP="00E516F8">
      <w:pPr>
        <w:numPr>
          <w:ilvl w:val="1"/>
          <w:numId w:val="22"/>
        </w:numPr>
        <w:tabs>
          <w:tab w:val="left" w:pos="1134"/>
          <w:tab w:val="left" w:pos="1276"/>
          <w:tab w:val="left" w:pos="1418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Максимальный срок предоставления муниципальной услуги по</w:t>
      </w: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исправлению допущенных опечаток и ошибок, выданных в результате предоставления муниципальной услуги документах, составляет 5 календарных дней со дня регистрации запроса.</w:t>
      </w:r>
    </w:p>
    <w:p w:rsidR="00E516F8" w:rsidRPr="00E516F8" w:rsidRDefault="00E516F8" w:rsidP="00E516F8">
      <w:pPr>
        <w:tabs>
          <w:tab w:val="left" w:pos="1134"/>
          <w:tab w:val="left" w:pos="1276"/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Правовые основания для предоставления муниципальной услуги</w:t>
      </w:r>
    </w:p>
    <w:p w:rsidR="00E516F8" w:rsidRPr="00E516F8" w:rsidRDefault="00E516F8" w:rsidP="00E516F8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numPr>
          <w:ilvl w:val="1"/>
          <w:numId w:val="22"/>
        </w:numPr>
        <w:tabs>
          <w:tab w:val="left" w:pos="1134"/>
        </w:tabs>
        <w:autoSpaceDE w:val="0"/>
        <w:autoSpaceDN w:val="0"/>
        <w:spacing w:after="0" w:line="240" w:lineRule="auto"/>
        <w:ind w:left="0" w:firstLine="71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Перечень нормативных правовых актов, регулирующих предоставление муниципальной услуги, информация о порядке досудебного (внесудебного) обжалования решений и действий (бездействия) Органа, а также должностных лиц Органа размещен </w:t>
      </w: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официальном сайте Органа </w:t>
      </w:r>
      <w:hyperlink r:id="rId11" w:history="1">
        <w:r w:rsidRPr="00E516F8">
          <w:rPr>
            <w:rFonts w:ascii="Times New Roman" w:eastAsia="Times New Roman" w:hAnsi="Times New Roman" w:cs="Times New Roman"/>
            <w:color w:val="0563C1" w:themeColor="hyperlink"/>
            <w:szCs w:val="20"/>
            <w:u w:val="single"/>
            <w:lang w:eastAsia="ru-RU"/>
          </w:rPr>
          <w:t>https://sysola-r11.gosweb.gosuslugi.ru/dlya-zhiteley/uslugi-i-servisy/vydacha-arhivnyh-spravok-kopiy-arhivnyh-dokumentov-arhivnyh-vypi_235.html</w:t>
        </w:r>
      </w:hyperlink>
    </w:p>
    <w:p w:rsidR="00E516F8" w:rsidRDefault="00E516F8" w:rsidP="00E516F8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009" w:rsidRDefault="00C75009" w:rsidP="00E516F8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009" w:rsidRDefault="00C75009" w:rsidP="00E516F8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009" w:rsidRPr="00E516F8" w:rsidRDefault="00C75009" w:rsidP="00E516F8">
      <w:pPr>
        <w:widowControl w:val="0"/>
        <w:tabs>
          <w:tab w:val="left" w:pos="113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Исчерпывающий перечень документов, необходимых </w:t>
      </w:r>
    </w:p>
    <w:p w:rsidR="00E516F8" w:rsidRPr="00E516F8" w:rsidRDefault="00E516F8" w:rsidP="00E516F8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для предоставления муниципальной услуги 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16F8" w:rsidRPr="00E516F8" w:rsidRDefault="00E516F8" w:rsidP="00E516F8">
      <w:pPr>
        <w:numPr>
          <w:ilvl w:val="1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174"/>
      <w:bookmarkEnd w:id="3"/>
      <w:r w:rsidRPr="00E516F8">
        <w:rPr>
          <w:rFonts w:ascii="Times New Roman" w:eastAsia="Aptos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Исчерпывающий перечень документов, необходимых в соответствии с законодательными и иными нормативными правовыми актами Российской Федерации и Республики Коми для предоставления </w:t>
      </w: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516F8">
        <w:rPr>
          <w:rFonts w:ascii="Times New Roman" w:eastAsia="Aptos" w:hAnsi="Times New Roman" w:cs="Times New Roman"/>
          <w:kern w:val="2"/>
          <w:sz w:val="24"/>
          <w:szCs w:val="24"/>
          <w:lang w:eastAsia="ru-RU"/>
          <w14:ligatures w14:val="standardContextual"/>
        </w:rPr>
        <w:t xml:space="preserve">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приведен в разделе III настоящего административного регламента в подразделах, содержащих описание вариантов.</w:t>
      </w:r>
    </w:p>
    <w:p w:rsidR="00E516F8" w:rsidRPr="00E516F8" w:rsidRDefault="00E516F8" w:rsidP="00E516F8">
      <w:pPr>
        <w:numPr>
          <w:ilvl w:val="1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запроса о предоставлении муниципальной услуги и иных документов, приведена в Приложениях № 2, 3 к настоящему административному регламенту.</w:t>
      </w:r>
      <w:r w:rsidRPr="00E516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</w:p>
    <w:p w:rsidR="00E516F8" w:rsidRPr="00E516F8" w:rsidRDefault="00E516F8" w:rsidP="00E516F8">
      <w:pPr>
        <w:numPr>
          <w:ilvl w:val="1"/>
          <w:numId w:val="22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Способы подачи запроса о представлении муниципальной услуги приведены в разделе III настоящего административного регламента в описании административных процедур в составе описания вариантов. 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" w:name="Par147"/>
      <w:bookmarkEnd w:id="4"/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2.14. Для получения муниципальной услуги заявителем самостоятельно предоставляется посредством личного обращения в Орган, МФЦ запрос о предоставлении муниципальной услуги (по формам согласно Приложению № 2 (для юридических лиц), Приложению № 3 (для физических лиц, индивидуальных предпринимателей) к настоящему административному регламенту на бумажном носителе, либо посредством почтового отправления.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целях установления личности заявителя, при обращении за получением муниципальной услуги заявителю для ознакомления необходимо представить документ, удостоверяющий личность. 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если от имени заявителя действует лицо, являющееся его представителем в соответствии с законодательством Российской Федерации, также представляется документ, удостоверяющий личность представителя, и документ, подтверждающий соответствующие полномочия.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2.15. Документы, необходимые для предоставления услуг, которые являются необходимыми и обязательными для предоставления муниципальной услуги законодательством Российской Федерации и законодательством Республики Коми не предусмотрены.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2.16. В случае направления документов, указанных в пункте 2.14 настоящего административного регламента (в случае, если заявитель представляет документы, указанные в пункте 2.14 настоящего административного регламента по собственной инициативе), почтовым отправлением, подлинники документов не направляются, удостоверение верности копий прилагаемых документов и свидетельствование подлинности подписи на запросе осуществляются в установленном федеральным законодательством порядке. 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2.17. Документы, необходимые для предоставления муниципальной услуги, предоставляются заявителем следующими способами: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- лично (в Орган, МФЦ);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посредством почтового отправления (в Орган);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2.18. Запрещается: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1) требовать от заявителя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услуги;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 требовать от заявителя предоставления документов и информации, в том числе подтверждающих внесение заявителем платы за предоставление муниципальных услуг, которые в соответствии с нормативными правовыми актами Российской Федерации, нормативными правовыми актами Республики Коми, муниципальными правовыми актами находятся в распоряжении органов исполнительной власти Республики Коми, предоставляющих муниципальную услугу, иных государственных органов, органов </w:t>
      </w: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12" w:history="1">
        <w:r w:rsidRPr="00E516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части 6 статьи 7</w:t>
        </w:r>
      </w:hyperlink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Федерального закона от 27 июля 2010 г. № 210-ФЗ «Об организации предоставления государственных и муниципальных услуг»;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3)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приема;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4) требовать от заявителя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служащего, работника многофункционального центра,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руководителя многофункционального центра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5) требовать от заявителя  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 июля 2010 г.  N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E516F8" w:rsidRPr="00E516F8" w:rsidRDefault="00E516F8" w:rsidP="00E516F8">
      <w:pPr>
        <w:widowControl w:val="0"/>
        <w:tabs>
          <w:tab w:val="left" w:pos="0"/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16F8" w:rsidRPr="00E516F8" w:rsidRDefault="00E516F8" w:rsidP="00E516F8">
      <w:pPr>
        <w:widowControl w:val="0"/>
        <w:tabs>
          <w:tab w:val="left" w:pos="0"/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оснований для отказа в приеме</w:t>
      </w:r>
    </w:p>
    <w:p w:rsidR="00E516F8" w:rsidRPr="00E516F8" w:rsidRDefault="00E516F8" w:rsidP="00E516F8">
      <w:pPr>
        <w:widowControl w:val="0"/>
        <w:tabs>
          <w:tab w:val="left" w:pos="0"/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документов, необходимых для предоставления </w:t>
      </w:r>
      <w:r w:rsidRPr="00E516F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муниципальной</w:t>
      </w: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услуги</w:t>
      </w:r>
    </w:p>
    <w:p w:rsidR="00E516F8" w:rsidRPr="00E516F8" w:rsidRDefault="00E516F8" w:rsidP="00E516F8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tabs>
          <w:tab w:val="left" w:pos="0"/>
          <w:tab w:val="left" w:pos="1134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2.19. Оснований для отказа в приеме документов, необходимых для предоставления муниципальной услуги, действующим законодательством Российской Федерации не предусмотрено.</w:t>
      </w:r>
    </w:p>
    <w:p w:rsidR="00E516F8" w:rsidRPr="00E516F8" w:rsidRDefault="00E516F8" w:rsidP="00E516F8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Исчерпывающий перечень оснований для приостановления</w:t>
      </w:r>
    </w:p>
    <w:p w:rsidR="00E516F8" w:rsidRPr="00E516F8" w:rsidRDefault="00E516F8" w:rsidP="00E516F8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или отказа в предоставлении </w:t>
      </w:r>
      <w:r w:rsidRPr="00E516F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муниципальной</w:t>
      </w: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услуги</w:t>
      </w:r>
    </w:p>
    <w:p w:rsidR="00E516F8" w:rsidRPr="00E516F8" w:rsidRDefault="00E516F8" w:rsidP="00E516F8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tabs>
          <w:tab w:val="left" w:pos="709"/>
          <w:tab w:val="left" w:pos="1134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2.20. </w:t>
      </w:r>
      <w:bookmarkStart w:id="5" w:name="P263"/>
      <w:bookmarkStart w:id="6" w:name="P264"/>
      <w:bookmarkEnd w:id="5"/>
      <w:bookmarkEnd w:id="6"/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Оснований для приостановления предоставления муниципальной услуги, законодательством Российской Федерации и Республики Коми не предусмотрено</w:t>
      </w:r>
      <w:r w:rsidRPr="00E516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Par178"/>
      <w:bookmarkEnd w:id="7"/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2.21. Основаниями для отказа в предоставлении муниципальной услуги является: 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подача заявления лицом, не уполномоченным на осуществление таких действий;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- тексты документов написаны неразборчиво, исполнены карандашом или имеют серьезные повреждения, наличие которых не позволяет однозначно истолковать их содержание;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заявлении содержатся нецензурные либо оскорбительные выражения, угрозы жизни, здоровью и имуществу должностного лица, а также членов его семьи;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- отсутствие в архиве необходимых документов, сведений.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2.22. Заявитель имеет право повторно обратиться за предоставлением муниципальной услуги после устранения оснований для отказа в предоставлении муниципальной услуги, предусмотренных </w:t>
      </w:r>
      <w:hyperlink r:id="rId13" w:anchor="Par178" w:history="1">
        <w:r w:rsidRPr="00E516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2.21.</w:t>
        </w:r>
      </w:hyperlink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E516F8" w:rsidRPr="00E516F8" w:rsidRDefault="00E516F8" w:rsidP="00E516F8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16F8" w:rsidRPr="00E516F8" w:rsidRDefault="00E516F8" w:rsidP="00E516F8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Размер платы, взимаемой с заявителя при предоставлении</w:t>
      </w:r>
    </w:p>
    <w:p w:rsidR="00E516F8" w:rsidRPr="00E516F8" w:rsidRDefault="00E516F8" w:rsidP="00E516F8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516F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муниципальной услуги</w:t>
      </w: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и способы ее взимания</w:t>
      </w:r>
    </w:p>
    <w:p w:rsidR="00E516F8" w:rsidRPr="00E516F8" w:rsidRDefault="00E516F8" w:rsidP="00E516F8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tabs>
          <w:tab w:val="left" w:pos="710"/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ind w:left="851" w:hanging="142"/>
        <w:jc w:val="both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2.23. Муниципальная услуга предоставляется заявителям бесплатно.</w:t>
      </w:r>
    </w:p>
    <w:p w:rsidR="00E516F8" w:rsidRPr="00E516F8" w:rsidRDefault="00E516F8" w:rsidP="00E516F8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Максимальный срок ожидания в очереди при подаче заявителем запроса о предоставлении </w:t>
      </w:r>
      <w:r w:rsidRPr="00E516F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муниципальной</w:t>
      </w: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услуги и при получении</w:t>
      </w:r>
    </w:p>
    <w:p w:rsidR="00E516F8" w:rsidRPr="00E516F8" w:rsidRDefault="00E516F8" w:rsidP="00E516F8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результата предоставления </w:t>
      </w:r>
      <w:r w:rsidRPr="00E516F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муниципальной</w:t>
      </w: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услуги </w:t>
      </w:r>
    </w:p>
    <w:p w:rsidR="00E516F8" w:rsidRPr="00E516F8" w:rsidRDefault="00E516F8" w:rsidP="00E516F8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tabs>
          <w:tab w:val="left" w:pos="0"/>
          <w:tab w:val="left" w:pos="1134"/>
          <w:tab w:val="left" w:pos="1276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2.24. Максимальное время ожидания в очереди при подаче запроса о предоставлении муниципальной услуги и при получении результата предоставления муниципальной услуги, в том числе МФЦ составляет не более 15 минут.</w:t>
      </w:r>
    </w:p>
    <w:p w:rsidR="00E516F8" w:rsidRPr="00E516F8" w:rsidRDefault="00E516F8" w:rsidP="00E516F8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ind w:firstLine="709"/>
        <w:jc w:val="both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 регистрации запроса заявителя</w:t>
      </w:r>
    </w:p>
    <w:p w:rsidR="00E516F8" w:rsidRPr="00E516F8" w:rsidRDefault="00E516F8" w:rsidP="00E516F8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предоставлении </w:t>
      </w:r>
      <w:r w:rsidRPr="00E516F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муниципальной</w:t>
      </w: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услуги</w:t>
      </w:r>
    </w:p>
    <w:p w:rsidR="00E516F8" w:rsidRPr="00E516F8" w:rsidRDefault="00E516F8" w:rsidP="00E516F8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numPr>
          <w:ilvl w:val="1"/>
          <w:numId w:val="4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заявитель обратился за предоставлением муниципальной услуги лично (в Орган, МФЦ), посредством почтового отправления или по электронной почте (в Орган) запрос регистрируется специалистом администрации, МФЦ в день его поступления в порядке, установленном для делопроизводства.</w:t>
      </w:r>
    </w:p>
    <w:p w:rsidR="00E516F8" w:rsidRPr="00E516F8" w:rsidRDefault="00E516F8" w:rsidP="00E516F8">
      <w:pPr>
        <w:widowControl w:val="0"/>
        <w:numPr>
          <w:ilvl w:val="1"/>
          <w:numId w:val="4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Датой принятия к рассмотрению запроса и прилагаемых к нему документов считается дата регистрации в системе специалистом администрации, МФЦ, ответственным за прием и регистрацию входящей корреспонденции.</w:t>
      </w:r>
    </w:p>
    <w:p w:rsidR="00E516F8" w:rsidRPr="00E516F8" w:rsidRDefault="00E516F8" w:rsidP="00E516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Требования к помещениям, в которых предоставляется</w:t>
      </w:r>
    </w:p>
    <w:p w:rsidR="00E516F8" w:rsidRPr="00E516F8" w:rsidRDefault="00E516F8" w:rsidP="00E516F8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6F8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муниципальная</w:t>
      </w: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услуга</w:t>
      </w:r>
    </w:p>
    <w:p w:rsidR="00E516F8" w:rsidRPr="00E516F8" w:rsidRDefault="00E516F8" w:rsidP="00E516F8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numPr>
          <w:ilvl w:val="1"/>
          <w:numId w:val="49"/>
        </w:numPr>
        <w:tabs>
          <w:tab w:val="left" w:pos="993"/>
          <w:tab w:val="left" w:pos="1134"/>
          <w:tab w:val="left" w:pos="1418"/>
          <w:tab w:val="left" w:pos="4397"/>
          <w:tab w:val="left" w:pos="5244"/>
          <w:tab w:val="left" w:pos="6828"/>
          <w:tab w:val="left" w:pos="8439"/>
          <w:tab w:val="left" w:pos="1005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Здание (помещение) Органа оборудуется информационной табличкой (вывеской) с указанием полного наименования.</w:t>
      </w:r>
    </w:p>
    <w:p w:rsidR="00E516F8" w:rsidRPr="00E516F8" w:rsidRDefault="00E516F8" w:rsidP="00E516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Помещения, в которых предоставляются муниципальные услуги должны соответствовать установленным законодательством Российской Федерации требованиям обеспечения комфортными условиями заявителей и должностных лиц, специалистов, в том числе обеспечения возможности реализации прав инвалидов и лиц с ограниченными возможностями на получение по их заявлению муниципальной услуги.</w:t>
      </w:r>
    </w:p>
    <w:p w:rsidR="00E516F8" w:rsidRPr="00E516F8" w:rsidRDefault="00E516F8" w:rsidP="00E516F8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законодательством Российской Федерации о социальной защите инвалидов им, в частности, обеспечиваются:</w:t>
      </w:r>
    </w:p>
    <w:p w:rsidR="00E516F8" w:rsidRPr="00E516F8" w:rsidRDefault="00E516F8" w:rsidP="00E516F8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беспрепятственного доступа к объекту (зданию, помещению), в котором предоставляется муниципальная услуга, а также для беспрепятственного пользования транспортом, средствами связи и информации;</w:t>
      </w:r>
    </w:p>
    <w:p w:rsidR="00E516F8" w:rsidRPr="00E516F8" w:rsidRDefault="00E516F8" w:rsidP="00E516F8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возможность самостоятельного передвижения по территории, на которой расположены объекты (здания, помещения), в которых предоставляются услуги,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E516F8" w:rsidRPr="00E516F8" w:rsidRDefault="00E516F8" w:rsidP="00E516F8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сопровождение инвалидов, имеющих стойкие расстройства функции зрения и самостоятельного передвижения, и оказание им помощи на объектах социальной, инженерной и транспортной инфраструктур;</w:t>
      </w:r>
    </w:p>
    <w:p w:rsidR="00E516F8" w:rsidRPr="00E516F8" w:rsidRDefault="00E516F8" w:rsidP="00E516F8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предоставляются услуги, и к услугам с учетом ограничений их жизнедеятельности;</w:t>
      </w:r>
    </w:p>
    <w:p w:rsidR="00E516F8" w:rsidRPr="00E516F8" w:rsidRDefault="00E516F8" w:rsidP="00E516F8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E516F8" w:rsidRPr="00E516F8" w:rsidRDefault="00E516F8" w:rsidP="00E516F8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 сурдопереводчика и тифлосурдопереводчика;</w:t>
      </w:r>
    </w:p>
    <w:p w:rsidR="00E516F8" w:rsidRPr="00E516F8" w:rsidRDefault="00E516F8" w:rsidP="00E516F8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допуск собаки-проводника на объекты (здания, помещения), в которых предоставляются услуги при наличии документа, подтверждающего ее специальное обучение и выдаваемого по форме и в порядке, которые определяются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:rsidR="00E516F8" w:rsidRPr="00E516F8" w:rsidRDefault="00E516F8" w:rsidP="00E516F8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инвалидам помощи в преодолении барьеров, мешающих получению ими услуг наравне с другими лицами.</w:t>
      </w:r>
    </w:p>
    <w:p w:rsidR="00E516F8" w:rsidRPr="00E516F8" w:rsidRDefault="00E516F8" w:rsidP="00E516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Центральный вход в здание должен быть оборудован пандусом, удобным для въезда в здание колясок с детьми и инвалидных кресел-колясок, а также вывеской, содержащей наименование, место расположения, режим работы, номер телефона для справок.</w:t>
      </w:r>
    </w:p>
    <w:p w:rsidR="00E516F8" w:rsidRPr="00E516F8" w:rsidRDefault="00E516F8" w:rsidP="00E516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заявителей осуществляется непосредственно в помещениях, предназначенных для предоставления муниципальной услуги, которые должны быть оборудованы сидячими местами и обеспечены канцелярскими принадлежностями.</w:t>
      </w:r>
    </w:p>
    <w:p w:rsidR="00E516F8" w:rsidRPr="00E516F8" w:rsidRDefault="00E516F8" w:rsidP="00E516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Места ожидания должны быть оборудованы сидячими местами для посетителей. Количество мест ожидания определяется исходя из фактической нагрузки и возможностей для их размещения в здании, но не менее 3-х мест. В местах предоставления муниципальной услуги предусматривается оборудование доступных мест общественного пользования (туалетов) и хранения верхней одежды посетителей.</w:t>
      </w:r>
    </w:p>
    <w:p w:rsidR="00E516F8" w:rsidRPr="00E516F8" w:rsidRDefault="00E516F8" w:rsidP="00E516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Места для заполнения запросов о предоставлении муниципальной услуги оснащаются столами, стульями, канцелярскими принадлежностями, располагаются в непосредственной близости от информационного стенда с образцами их заполнения и перечнем документов, необходимых для предоставления муниципальной услуги. </w:t>
      </w:r>
    </w:p>
    <w:p w:rsidR="00E516F8" w:rsidRPr="00E516F8" w:rsidRDefault="00E516F8" w:rsidP="00E516F8">
      <w:pPr>
        <w:shd w:val="clear" w:color="auto" w:fill="FFFFFF"/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 стенды должны содержать:</w:t>
      </w:r>
    </w:p>
    <w:p w:rsidR="00E516F8" w:rsidRPr="00E516F8" w:rsidRDefault="00E516F8" w:rsidP="00E516F8">
      <w:pPr>
        <w:shd w:val="clear" w:color="auto" w:fill="FFFFFF"/>
        <w:tabs>
          <w:tab w:val="left" w:pos="142"/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- сведения о местонахождении, контактных телефонах, графике (режиме) работы органа (учреждения), осуществляющего предоставление муниципальной услуги;</w:t>
      </w:r>
    </w:p>
    <w:p w:rsidR="00E516F8" w:rsidRPr="00E516F8" w:rsidRDefault="00E516F8" w:rsidP="00E516F8">
      <w:pPr>
        <w:shd w:val="clear" w:color="auto" w:fill="FFFFFF"/>
        <w:tabs>
          <w:tab w:val="left" w:pos="142"/>
          <w:tab w:val="left" w:pos="993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контактную информацию (телефон, адрес электронной почты, номер кабинета) специалистов, ответственных за прием документов;</w:t>
      </w:r>
    </w:p>
    <w:p w:rsidR="00E516F8" w:rsidRPr="00E516F8" w:rsidRDefault="00E516F8" w:rsidP="00E516F8">
      <w:pPr>
        <w:shd w:val="clear" w:color="auto" w:fill="FFFFFF"/>
        <w:tabs>
          <w:tab w:val="left" w:pos="142"/>
          <w:tab w:val="left" w:pos="993"/>
        </w:tabs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контактную информацию (телефон, адрес электронной почты) специалистов, ответственных за информирование;</w:t>
      </w:r>
    </w:p>
    <w:p w:rsidR="00E516F8" w:rsidRPr="00E516F8" w:rsidRDefault="00E516F8" w:rsidP="00E516F8">
      <w:pPr>
        <w:shd w:val="clear" w:color="auto" w:fill="FFFFFF"/>
        <w:tabs>
          <w:tab w:val="left" w:pos="709"/>
          <w:tab w:val="left" w:pos="993"/>
        </w:tabs>
        <w:spacing w:after="0" w:line="240" w:lineRule="auto"/>
        <w:ind w:hanging="57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- информацию по вопросам предоставления муниципальной услуги (по перечню документов, необходимых для предоставления муниципальной услуги, по времени приема и выдачи документов, по порядку обжалования действий (бездействия) и решений, осуществляемых и принимаемых в ходе предоставления муниципальной услуги).</w:t>
      </w:r>
    </w:p>
    <w:p w:rsidR="00E516F8" w:rsidRPr="00E516F8" w:rsidRDefault="00E516F8" w:rsidP="00E516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Рабочие места уполномоченных должностных лиц, ответственных за предоставление муниципальной услуги, оборудуются компьютерами и оргтехникой, позволяющей организовать исполнение муниципальной услуги в полном объеме. </w:t>
      </w:r>
    </w:p>
    <w:p w:rsidR="00E516F8" w:rsidRPr="00E516F8" w:rsidRDefault="00E516F8" w:rsidP="00E516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 к помещениям МФЦ определены Правилами организации деятельности многофункциональных центров предоставления государственных и муниципальных услуг, </w:t>
      </w: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утвержденными постановлением Правительства Российской Федерации от 22.12.2012 № 1376.</w:t>
      </w:r>
    </w:p>
    <w:p w:rsidR="00E516F8" w:rsidRPr="00E516F8" w:rsidRDefault="00E516F8" w:rsidP="00E516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16F8">
        <w:rPr>
          <w:rFonts w:ascii="Times New Roman" w:eastAsia="Calibri" w:hAnsi="Times New Roman" w:cs="Times New Roman"/>
          <w:sz w:val="24"/>
          <w:szCs w:val="24"/>
        </w:rPr>
        <w:t>Требования к помещениям, которые должны соответствовать такие помещения, в том числе зал ожидания, места для заполнения заявлений о предоставлении муниципальной услуги, информационные стенды с образцами их заполнения и перечнем документов и (или)информации , необходимых для предоставления каждой муниципальной услуги, а также требований к обеспечению доступности для инвалидов указанных объектов в соответствии с законодательством Российской Федерации о социальной защите инвалидов размещены на официальном сайте Органа (sysola-r11.gosweb.gosuslugi.ru), Едином портале государственных и муниципальных услуг(функций).</w:t>
      </w:r>
    </w:p>
    <w:p w:rsidR="00E516F8" w:rsidRPr="00E516F8" w:rsidRDefault="00E516F8" w:rsidP="00E516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Показатели доступности и качества муниципальной услуги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numPr>
          <w:ilvl w:val="1"/>
          <w:numId w:val="49"/>
        </w:numPr>
        <w:autoSpaceDE w:val="0"/>
        <w:autoSpaceDN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Показатели доступности и качества муниципальных услуг: </w:t>
      </w:r>
    </w:p>
    <w:p w:rsidR="00E516F8" w:rsidRPr="00E516F8" w:rsidRDefault="00E516F8" w:rsidP="00E516F8">
      <w:pPr>
        <w:autoSpaceDE w:val="0"/>
        <w:autoSpaceDN w:val="0"/>
        <w:spacing w:after="0" w:line="240" w:lineRule="auto"/>
        <w:ind w:left="118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2"/>
        <w:gridCol w:w="1579"/>
        <w:gridCol w:w="2094"/>
        <w:gridCol w:w="8"/>
      </w:tblGrid>
      <w:tr w:rsidR="00E516F8" w:rsidRPr="00E516F8" w:rsidTr="00E516F8">
        <w:trPr>
          <w:gridAfter w:val="1"/>
          <w:wAfter w:w="8" w:type="dxa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Нормативное значение показателя*</w:t>
            </w:r>
          </w:p>
        </w:tc>
      </w:tr>
      <w:tr w:rsidR="00E516F8" w:rsidRPr="00E516F8" w:rsidTr="00E516F8">
        <w:tc>
          <w:tcPr>
            <w:tcW w:w="9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</w:rPr>
              <w:t>.  Показатели доступности</w:t>
            </w:r>
          </w:p>
        </w:tc>
      </w:tr>
      <w:tr w:rsidR="00E516F8" w:rsidRPr="00E516F8" w:rsidTr="00E516F8">
        <w:trPr>
          <w:gridAfter w:val="1"/>
          <w:wAfter w:w="8" w:type="dxa"/>
          <w:trHeight w:val="1217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</w:rPr>
              <w:t>1. Наличие возможности получения муниципальной услуги в электронной форме по составу действий, которые заявитель вправе совершить при получении муниципальной услуги: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6F8" w:rsidRPr="00E516F8" w:rsidRDefault="00E516F8" w:rsidP="00E516F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516F8" w:rsidRPr="00E516F8" w:rsidTr="00E516F8">
        <w:trPr>
          <w:gridAfter w:val="1"/>
          <w:wAfter w:w="8" w:type="dxa"/>
          <w:trHeight w:val="607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</w:rPr>
              <w:t>1.1. Получение информации о порядке и сроках предоставления муниципальной услуги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516F8" w:rsidRPr="00E516F8" w:rsidTr="00E516F8">
        <w:trPr>
          <w:gridAfter w:val="1"/>
          <w:wAfter w:w="8" w:type="dxa"/>
          <w:trHeight w:val="559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</w:rPr>
              <w:t>1.2. Запись на прием в орган (организацию), МФЦ для подачи запроса о предоставлении муниципальной услуги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E516F8" w:rsidRPr="00E516F8" w:rsidTr="00E516F8">
        <w:trPr>
          <w:gridAfter w:val="1"/>
          <w:wAfter w:w="8" w:type="dxa"/>
          <w:trHeight w:val="293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1.3. </w:t>
            </w: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Доступность электронных форм документов, необходимых для предоставления услуги. Формирование запроса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E516F8" w:rsidRPr="00E516F8" w:rsidTr="00E516F8">
        <w:trPr>
          <w:gridAfter w:val="1"/>
          <w:wAfter w:w="8" w:type="dxa"/>
          <w:trHeight w:val="559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</w:rPr>
              <w:t>1.4.Прием и регистрация органом (организацией) запроса и иных документов, необходимых для предоставления муниципальной услуги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E516F8" w:rsidRPr="00E516F8" w:rsidTr="00E516F8">
        <w:trPr>
          <w:gridAfter w:val="1"/>
          <w:wAfter w:w="8" w:type="dxa"/>
          <w:trHeight w:val="559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</w:rPr>
              <w:t>1.5. Оплата государственной пошлины за предоставление муниципальной услуг и уплата иных платежей, взимаемых в соответствии с законодательством Российской Федерации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516F8" w:rsidRDefault="00E516F8" w:rsidP="00E516F8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E516F8" w:rsidRPr="00E516F8" w:rsidTr="00E516F8">
        <w:trPr>
          <w:gridAfter w:val="1"/>
          <w:wAfter w:w="8" w:type="dxa"/>
          <w:trHeight w:val="559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</w:rPr>
              <w:t>1.6. Получение результата предоставления муниципальной услуги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E516F8" w:rsidRPr="00E516F8" w:rsidTr="00E516F8">
        <w:trPr>
          <w:gridAfter w:val="1"/>
          <w:wAfter w:w="8" w:type="dxa"/>
          <w:trHeight w:val="286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</w:rPr>
              <w:t>1.7. Получение сведений о ходе выполнения запроса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E516F8" w:rsidRPr="00E516F8" w:rsidTr="00E516F8">
        <w:trPr>
          <w:gridAfter w:val="1"/>
          <w:wAfter w:w="8" w:type="dxa"/>
          <w:trHeight w:val="649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</w:rPr>
              <w:t>1.8. Осуществление оценки качества предоставления муниципальной услуги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</w:t>
            </w:r>
          </w:p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E516F8" w:rsidRPr="00E516F8" w:rsidTr="00E516F8">
        <w:trPr>
          <w:gridAfter w:val="1"/>
          <w:wAfter w:w="8" w:type="dxa"/>
          <w:trHeight w:val="559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6F8" w:rsidRPr="00E516F8" w:rsidRDefault="00E516F8" w:rsidP="00E516F8">
            <w:pPr>
              <w:tabs>
                <w:tab w:val="left" w:pos="709"/>
              </w:tabs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</w:rPr>
              <w:t>1.9.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служащего, работников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да</w:t>
            </w:r>
          </w:p>
        </w:tc>
      </w:tr>
      <w:tr w:rsidR="00E516F8" w:rsidRPr="00E516F8" w:rsidTr="00E516F8">
        <w:trPr>
          <w:gridAfter w:val="1"/>
          <w:wAfter w:w="8" w:type="dxa"/>
          <w:trHeight w:val="728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 Наличие возможности (невозможности) получения муниципальной услуги через МФЦ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6F8" w:rsidRPr="00E516F8" w:rsidRDefault="00E516F8" w:rsidP="00E516F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</w:rPr>
              <w:t>да</w:t>
            </w:r>
          </w:p>
        </w:tc>
      </w:tr>
      <w:tr w:rsidR="00E516F8" w:rsidRPr="00E516F8" w:rsidTr="00E516F8">
        <w:trPr>
          <w:gridAfter w:val="1"/>
          <w:wAfter w:w="8" w:type="dxa"/>
          <w:trHeight w:val="215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</w:rPr>
              <w:t>3. Возможность получения услуги через ЕПГУ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6F8" w:rsidRPr="00E516F8" w:rsidRDefault="00E516F8" w:rsidP="00E516F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</w:rPr>
              <w:t>нет</w:t>
            </w:r>
          </w:p>
        </w:tc>
      </w:tr>
      <w:tr w:rsidR="00E516F8" w:rsidRPr="00E516F8" w:rsidTr="00E516F8">
        <w:trPr>
          <w:gridAfter w:val="1"/>
          <w:wAfter w:w="8" w:type="dxa"/>
          <w:trHeight w:val="728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</w:rPr>
              <w:t>4. Количество взаимодействий заявителя с должностными лицами при предоставлении муниципальной услуги и их продолжительность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взаимодействия</w:t>
            </w: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6F8" w:rsidRPr="00E516F8" w:rsidRDefault="00E516F8" w:rsidP="00E516F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E516F8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(не более 15 мин.)</w:t>
            </w:r>
          </w:p>
        </w:tc>
      </w:tr>
      <w:tr w:rsidR="00E516F8" w:rsidRPr="00E516F8" w:rsidTr="00E516F8">
        <w:trPr>
          <w:gridAfter w:val="1"/>
          <w:wAfter w:w="8" w:type="dxa"/>
          <w:trHeight w:val="728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</w:rPr>
              <w:t>5. Возможность (невозможность) получения услуги посредством 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</w:rPr>
              <w:t>да/нет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6F8" w:rsidRPr="00E516F8" w:rsidRDefault="00E516F8" w:rsidP="00E516F8">
            <w:pPr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E516F8" w:rsidRPr="00E516F8" w:rsidTr="00E516F8">
        <w:tc>
          <w:tcPr>
            <w:tcW w:w="9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Pr="00E5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. Показатели качества</w:t>
            </w:r>
          </w:p>
        </w:tc>
      </w:tr>
      <w:tr w:rsidR="00E516F8" w:rsidRPr="00E516F8" w:rsidTr="00E516F8">
        <w:trPr>
          <w:gridAfter w:val="1"/>
          <w:wAfter w:w="8" w:type="dxa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</w:rPr>
              <w:t>1. Удельный вес заявлений граждан, рассмотренных в установленный срок, в общем количестве обращений граждан в Органе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516F8" w:rsidRPr="00E516F8" w:rsidTr="00E516F8">
        <w:trPr>
          <w:gridAfter w:val="1"/>
          <w:wAfter w:w="8" w:type="dxa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</w:rPr>
              <w:t>2. Удельный вес рассмотренных в  установленный срок заявлений на предоставление услуги в общем количестве заявлений на предоставление услуги через МФЦ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E516F8" w:rsidRPr="00E516F8" w:rsidTr="00E516F8">
        <w:trPr>
          <w:gridAfter w:val="1"/>
          <w:wAfter w:w="8" w:type="dxa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Удельный вес обоснованных жалоб в общем количестве заявлений на предоставление муниципальной услуги в Органе   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E516F8" w:rsidRPr="00E516F8" w:rsidTr="00E516F8">
        <w:trPr>
          <w:gridAfter w:val="1"/>
          <w:wAfter w:w="8" w:type="dxa"/>
        </w:trPr>
        <w:tc>
          <w:tcPr>
            <w:tcW w:w="5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</w:rPr>
              <w:t>4. Удельный вес количества обоснованных жалоб в общем количестве заявлений на предоставление услуги через МФЦ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5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E516F8" w:rsidRPr="00E516F8" w:rsidRDefault="00E516F8" w:rsidP="00E516F8">
      <w:pPr>
        <w:tabs>
          <w:tab w:val="left" w:pos="709"/>
        </w:tabs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516F8" w:rsidRPr="00E516F8" w:rsidRDefault="00E516F8" w:rsidP="00E516F8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2.28.1. Перечень показателей качества и доступности муниципальной услуги, необходимых для предоставления услуги, возможности подачи запроса на получение услуги и документов в электронной форме, своевременности предоставления услуги (отсутствии нарушений сроков предоставления услуги), предоставлении услуги в соответствии с вариантом предоставления услуги, удобстве информирования заявителя о ходе предоставления услуги размещен на официальном сайте Органа (sysola-r11.gosweb.gosuslugi.ru).</w:t>
      </w:r>
    </w:p>
    <w:p w:rsidR="00E516F8" w:rsidRPr="00E516F8" w:rsidRDefault="00E516F8" w:rsidP="00E516F8">
      <w:pPr>
        <w:widowControl w:val="0"/>
        <w:tabs>
          <w:tab w:val="left" w:pos="1134"/>
          <w:tab w:val="left" w:pos="1287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tabs>
          <w:tab w:val="left" w:pos="1134"/>
          <w:tab w:val="left" w:pos="1276"/>
          <w:tab w:val="left" w:pos="141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Иные требования к предоставлению муниципальной услуги, </w:t>
      </w:r>
    </w:p>
    <w:p w:rsidR="00E516F8" w:rsidRPr="00E516F8" w:rsidRDefault="00E516F8" w:rsidP="00E516F8">
      <w:pPr>
        <w:tabs>
          <w:tab w:val="left" w:pos="1134"/>
          <w:tab w:val="left" w:pos="1276"/>
          <w:tab w:val="left" w:pos="1418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 том числе учитывающие особенности предоставления муниципальных услуг в многофункциональных центрах</w:t>
      </w:r>
    </w:p>
    <w:p w:rsidR="00E516F8" w:rsidRPr="00E516F8" w:rsidRDefault="00E516F8" w:rsidP="00E516F8">
      <w:pPr>
        <w:tabs>
          <w:tab w:val="left" w:pos="1134"/>
          <w:tab w:val="left" w:pos="1276"/>
          <w:tab w:val="left" w:pos="141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6F8" w:rsidRPr="00E516F8" w:rsidRDefault="00E516F8" w:rsidP="00E516F8">
      <w:pPr>
        <w:widowControl w:val="0"/>
        <w:numPr>
          <w:ilvl w:val="1"/>
          <w:numId w:val="4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предоставлении муниципальной услуги и форма запроса для предоставления муниципальной услуги находится на Интернет-сайте Органа </w:t>
      </w:r>
      <w:hyperlink r:id="rId14" w:history="1">
        <w:r w:rsidRPr="00E516F8">
          <w:rPr>
            <w:rFonts w:ascii="Times New Roman" w:eastAsia="Times New Roman" w:hAnsi="Times New Roman" w:cs="Times New Roman"/>
            <w:sz w:val="24"/>
            <w:szCs w:val="24"/>
            <w:u w:val="single"/>
            <w:lang w:eastAsia="ru-RU"/>
          </w:rPr>
          <w:t>https://sysola-r11.gosweb.gosuslugi.ru</w:t>
        </w:r>
      </w:hyperlink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516F8" w:rsidRPr="00E516F8" w:rsidRDefault="00E516F8" w:rsidP="00E516F8">
      <w:pPr>
        <w:widowControl w:val="0"/>
        <w:numPr>
          <w:ilvl w:val="1"/>
          <w:numId w:val="49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через МФЦ осуществляется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заявлением, а взаимодействие МФЦ с Органом осуществляется без участия заявителя в соответствии с нормативными правовыми актами, порядком и сроками, установленными соглашением о взаимодействии между МФЦ и Органом.</w:t>
      </w:r>
    </w:p>
    <w:p w:rsidR="00E516F8" w:rsidRPr="00E516F8" w:rsidRDefault="00E516F8" w:rsidP="00E51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Запрос о предоставлении муниципальной услуги подается заявителем через МФЦ лично.</w:t>
      </w:r>
    </w:p>
    <w:p w:rsidR="00E516F8" w:rsidRPr="00E516F8" w:rsidRDefault="00E516F8" w:rsidP="00E51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МФЦ обеспечивается функционирование автоматизированной информационной системы МФЦ.</w:t>
      </w:r>
    </w:p>
    <w:p w:rsidR="00E516F8" w:rsidRPr="00E516F8" w:rsidRDefault="00E516F8" w:rsidP="00E51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предоставления муниципальной услуги через МФЦ с учетом принципа экстерриториальности определяется Соглашением о взаимодействии.</w:t>
      </w:r>
    </w:p>
    <w:p w:rsidR="00E516F8" w:rsidRPr="00E516F8" w:rsidRDefault="00E516F8" w:rsidP="00E516F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III. </w:t>
      </w:r>
      <w:r w:rsidRPr="00E516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многофункциональных центрах</w:t>
      </w:r>
    </w:p>
    <w:p w:rsidR="00E516F8" w:rsidRPr="00E516F8" w:rsidRDefault="00E516F8" w:rsidP="00E516F8">
      <w:pPr>
        <w:widowControl w:val="0"/>
        <w:tabs>
          <w:tab w:val="left" w:pos="1134"/>
          <w:tab w:val="left" w:pos="1276"/>
          <w:tab w:val="left" w:pos="1418"/>
        </w:tabs>
        <w:autoSpaceDE w:val="0"/>
        <w:autoSpaceDN w:val="0"/>
        <w:spacing w:after="0" w:line="240" w:lineRule="auto"/>
        <w:jc w:val="center"/>
        <w:outlineLvl w:val="1"/>
        <w:rPr>
          <w:rFonts w:ascii="Calibri" w:eastAsia="Times New Roman" w:hAnsi="Calibri" w:cs="Calibri"/>
          <w:b/>
          <w:sz w:val="28"/>
          <w:szCs w:val="28"/>
          <w:lang w:eastAsia="ru-RU"/>
        </w:rPr>
      </w:pPr>
    </w:p>
    <w:p w:rsidR="00E516F8" w:rsidRPr="00E516F8" w:rsidRDefault="00E516F8" w:rsidP="00E516F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Варианты предоставления муниципальной услуги</w:t>
      </w:r>
    </w:p>
    <w:p w:rsidR="00E516F8" w:rsidRPr="00E516F8" w:rsidRDefault="00E516F8" w:rsidP="00E516F8">
      <w:pPr>
        <w:keepNext/>
        <w:keepLines/>
        <w:tabs>
          <w:tab w:val="left" w:pos="1134"/>
        </w:tabs>
        <w:spacing w:after="0" w:line="240" w:lineRule="auto"/>
        <w:ind w:firstLine="709"/>
        <w:jc w:val="both"/>
        <w:outlineLvl w:val="1"/>
        <w:rPr>
          <w:rFonts w:ascii="Times New Roman" w:eastAsiaTheme="majorEastAsia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numPr>
          <w:ilvl w:val="1"/>
          <w:numId w:val="21"/>
        </w:numPr>
        <w:tabs>
          <w:tab w:val="left" w:pos="1134"/>
          <w:tab w:val="left" w:pos="142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обращении заявителя за </w:t>
      </w:r>
      <w:r w:rsidRPr="00E516F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выдачей архивных справок, копий архивных документов, архивных выписок по архивным документам</w:t>
      </w: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16F8">
        <w:rPr>
          <w:rFonts w:ascii="PT Astra Serif" w:eastAsia="Times New Roman" w:hAnsi="PT Astra Serif" w:cs="Times New Roman"/>
          <w:sz w:val="24"/>
          <w:szCs w:val="24"/>
          <w:lang w:eastAsia="ru-RU"/>
        </w:rPr>
        <w:t>муниципальная</w:t>
      </w: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услуга предоставляется в соответствии со следующими вариантами:</w:t>
      </w:r>
    </w:p>
    <w:p w:rsidR="00E516F8" w:rsidRPr="00E516F8" w:rsidRDefault="00E516F8" w:rsidP="00E516F8">
      <w:pPr>
        <w:widowControl w:val="0"/>
        <w:tabs>
          <w:tab w:val="left" w:pos="1134"/>
          <w:tab w:val="left" w:pos="142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1: юридическое лицо, физическое лицо (в том числе индивидуальный предприниматель) обратившиеся самостоятельно; юридическое лицо, физическое лицо (в том числе индивидуальный предприниматель) от имени которого обратился представитель по доверенности непосредственно в МФЦ;</w:t>
      </w:r>
    </w:p>
    <w:p w:rsidR="00E516F8" w:rsidRPr="00E516F8" w:rsidRDefault="00E516F8" w:rsidP="00E516F8">
      <w:pPr>
        <w:widowControl w:val="0"/>
        <w:tabs>
          <w:tab w:val="left" w:pos="1134"/>
          <w:tab w:val="left" w:pos="142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Вариант 2: юридическое лицо, физическое лицо (в том числе индивидуальный предприниматель) обратившиеся самостоятельно; юридическое лицо, физическое лицо (в том числе индивидуальный предприниматель) от имени которого обратился представитель по доверенности непосредственно в Орган (архивный отдел).</w:t>
      </w:r>
    </w:p>
    <w:p w:rsidR="00E516F8" w:rsidRPr="00E516F8" w:rsidRDefault="00E516F8" w:rsidP="00E516F8">
      <w:pPr>
        <w:widowControl w:val="0"/>
        <w:tabs>
          <w:tab w:val="left" w:pos="1134"/>
          <w:tab w:val="left" w:pos="1429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Профилирование заявителя</w:t>
      </w:r>
    </w:p>
    <w:p w:rsidR="00E516F8" w:rsidRPr="00E516F8" w:rsidRDefault="00E516F8" w:rsidP="00E516F8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numPr>
          <w:ilvl w:val="1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Вариант определяется путем анкетирования заявителя, в процессе которого устанавливается результат муниципальной услуги, за предоставлением которого он обратился, а также признаки заявителя. </w:t>
      </w:r>
    </w:p>
    <w:p w:rsidR="00E516F8" w:rsidRPr="00E516F8" w:rsidRDefault="00E516F8" w:rsidP="00E516F8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Вопросы, направленные на определение признаков заявителя, приведены в таблице 1 Приложения № 1 к настоящему административному регламенту.</w:t>
      </w:r>
    </w:p>
    <w:p w:rsidR="00E516F8" w:rsidRPr="00E516F8" w:rsidRDefault="00E516F8" w:rsidP="00E516F8">
      <w:pPr>
        <w:numPr>
          <w:ilvl w:val="1"/>
          <w:numId w:val="21"/>
        </w:numPr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получения ответов от заявителя на вопросы анкетирования определяется полный перечень комбинаций признаков в соответствии с настоящим административным регламентом, каждая из которых соответствует одному варианту.</w:t>
      </w:r>
    </w:p>
    <w:p w:rsidR="00E516F8" w:rsidRPr="00E516F8" w:rsidRDefault="00E516F8" w:rsidP="00E516F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Вариант 1. Особенности выполнения административных процедур 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(действий) в МФЦ 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3.4. Предоставление муниципальной услуги через МФЦ предусматривает следующие административные процедуры (действия):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прием и регистрация запроса и документов для предоставления муниципальной услуги; 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принятие решения о предоставлении (решения об отказе в предоставлении) муниципальной услуги;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уведомление заявителя о принятом решении, выдача заявителю результата предоставления муниципальной услуги.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3.5.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пункте 1.7 настоящего административного регламента.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3.5.1. Описание административных процедур (действий), выполняемых МФЦ при предоставлении муниципальной услуги в полном объеме осуществляется в соответствии с </w:t>
      </w: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соглашением о взаимодействии, заключенном между МФЦ и органом, предоставляющим муниципальную услугу.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3.5.2. Порядок досудебного (внесудебного) обжалования решений и действий (бездействия) МФЦ и его работников установлены разделом </w:t>
      </w:r>
      <w:r w:rsidRPr="00E516F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</w:t>
      </w: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настоящего административного регламента.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outlineLvl w:val="3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Прием</w:t>
      </w:r>
      <w:r w:rsidRPr="00E516F8">
        <w:rPr>
          <w:rFonts w:ascii="Calibri" w:eastAsia="Calibri" w:hAnsi="Calibri" w:cs="Times New Roman"/>
          <w:sz w:val="24"/>
          <w:szCs w:val="24"/>
          <w:lang w:eastAsia="ru-RU"/>
        </w:rPr>
        <w:t xml:space="preserve"> </w:t>
      </w:r>
      <w:r w:rsidRPr="00E516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 регистрация запроса и иных документов для предоставления муниципальной услуги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3.6. Основанием для начала административной процедуры является поступление от заявителя запроса о предоставлении </w:t>
      </w: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</w:t>
      </w:r>
      <w:r w:rsidRPr="00E516F8">
        <w:rPr>
          <w:rFonts w:ascii="Calibri" w:eastAsia="Calibri" w:hAnsi="Calibri" w:cs="Times New Roman"/>
          <w:sz w:val="24"/>
          <w:szCs w:val="24"/>
          <w:lang w:eastAsia="ru-RU"/>
        </w:rPr>
        <w:t xml:space="preserve"> </w:t>
      </w: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на бумажном носителе непосредственно в МФЦ.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Подача запроса и документов осуществляется в порядке общей очереди в приемные часы или по предварительной записи. Предварительная запись осуществляется в соответствии со «Стандартом обслуживания заявителей при предоставлении государственных и муниципальных услуг в государственном автономном учреждении Республики Коми «Многофункциональный центр предоставления государственных и муниципальных услуг Республики Коми»», утвержденным Постановлением Правительства Республики Коми от 30.12.2017 № 682. Заявитель подает запрос и документы, указанные в пункте 2.14 настоящего административного регламента в бумажном виде, то есть документы установленной формы, сформированные на бумажном носителе.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Запрос о предоставлении муниципальной услуги может быть оформлен заявителем в МФЦ либо оформлен заранее. 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По просьбе обратившегося лица запрос может быть оформлен специалистом МФЦ,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МФЦ, ответственный за прием документов, осуществляет следующие действия в ходе приема заявителя: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а) устанавливает предмет обращения, проверяет документ, удостоверяющий личность;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б) проверяет полномочия заявителя;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в) проверяет наличие всех документов, необходимых для предоставления </w:t>
      </w: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услуги, которые заявитель обязан предоставить самостоятельно в соответствии с пунктом 2.14 настоящего административного регламента; 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г) проверяет соответствие представленных документов требованиям, удостоверяясь, что отсутствуют основания для отказа в приеме документов;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д) принимает решение о приеме у заявителя представленных документов;</w:t>
      </w:r>
    </w:p>
    <w:p w:rsidR="00E516F8" w:rsidRPr="00E516F8" w:rsidRDefault="00E516F8" w:rsidP="00E516F8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ж) выдает заявителю расписку с описью представленных документов и указанием даты их принятия, подтверждающую принятие документов;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При необходимости специалист МФЦ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отсутствии у заявителя заполненного запроса или неправильном его заполнении специалист МФЦ, ответственный за прием документов, помогает заявителю заполнить запрос. 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Длительность осуществления всех необходимых действий не может превышать 15 минут.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3.6.1.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3.6.2. Максимальный срок исполнения административной процедуры составляет </w:t>
      </w: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3 рабочих дня со дня поступления запроса от заявителя о предоставлении </w:t>
      </w: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услуги. 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3.6.3. Результатом административной процедуры является одно из следующих действий: 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прием и регистрация в МФЦ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услуги;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 административной процедуры фиксируется в системе электронного документооборота специалистом МФЦ, ответственным за прием документов.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3.6.4. Иных действий, необходимых для предоставления муниципальной услуги нет. 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Принятие решения о предоставлении (об отказе в предоставлении) </w:t>
      </w: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E516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услуги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3.7. Принятие решения о предоставлении (об отказе в предоставлении) муниципальной услуги осуществляется в порядке, указанном в пункте 3.12</w:t>
      </w: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настоящего административного регламента.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решении, выдача заявителю результата предоставления муниципальной услуги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3.8. Уведомление заявителя о принятом решении, выдача заявителю результата предоставления муниципальной услуги</w:t>
      </w:r>
      <w:r w:rsidRPr="00E516F8">
        <w:rPr>
          <w:rFonts w:ascii="Calibri" w:eastAsia="Calibri" w:hAnsi="Calibri" w:cs="Times New Roman"/>
          <w:sz w:val="24"/>
          <w:szCs w:val="24"/>
          <w:lang w:eastAsia="ru-RU"/>
        </w:rPr>
        <w:t xml:space="preserve"> </w:t>
      </w: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осуществляется в порядке, указанном в пункте 3.13 настоящего административного регламента.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Вариант 2. Особенности выполнения административных процедур 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(действий) в Органе 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3.9. Предоставление </w:t>
      </w: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 в Органе включает следующие административные процедуры: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прием и регистрация запроса и документов для предоставления </w:t>
      </w: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услуги; 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2) принятие решения о предоставлении (решения об отказе в предоставлении) </w:t>
      </w: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услуги;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3) уведомление заявителя о принятом решении, выдача заявителю результата предоставления муниципальной услуги.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3.10. Предоставление в установленном порядке информации заявителям и обеспечение доступа заявителей к сведениям о муниципальной услуге, порядке ее предоставления, по иным вопросам, связанным с предоставлением муниципальной услуги, в том числе о ходе предоставления муниципальной услуги, включая информирование в МФЦ, указано в пункте 1.7 настоящего административного регламента.</w:t>
      </w:r>
    </w:p>
    <w:p w:rsidR="00E516F8" w:rsidRPr="00E516F8" w:rsidRDefault="00E516F8" w:rsidP="00E516F8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муниципальной услуги в упреждающем (</w:t>
      </w:r>
      <w:proofErr w:type="spellStart"/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проактивном</w:t>
      </w:r>
      <w:proofErr w:type="spellEnd"/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) режиме не предусмотрено.</w:t>
      </w:r>
    </w:p>
    <w:p w:rsidR="00E516F8" w:rsidRPr="00E516F8" w:rsidRDefault="00E516F8" w:rsidP="00E516F8">
      <w:pPr>
        <w:tabs>
          <w:tab w:val="left" w:pos="1134"/>
        </w:tabs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процедура профилирования заявителей для предъявления необходимого варианта предоставления муниципальной услуги не предусмотрена.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Прием</w:t>
      </w:r>
      <w:r w:rsidRPr="00E516F8">
        <w:rPr>
          <w:rFonts w:ascii="Calibri" w:eastAsia="Calibri" w:hAnsi="Calibri" w:cs="Times New Roman"/>
          <w:sz w:val="24"/>
          <w:szCs w:val="24"/>
          <w:lang w:eastAsia="ru-RU"/>
        </w:rPr>
        <w:t xml:space="preserve"> </w:t>
      </w:r>
      <w:r w:rsidRPr="00E516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и регистрация запроса и иных документов 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для предоставления муниципальной услуги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3.11. Основанием для начала административной процедуры является поступление от заявителя запроса о предоставлении </w:t>
      </w: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услуги: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на бумажном носителе непосредственно в Орган;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на бумажном носителе в Орган через организацию почтовой связи, иную </w:t>
      </w: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организацию, осуществляющую доставку корреспонденции;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1) Очная форма подачи документов – подача запроса и документов при личном приеме в порядке общей очереди в приемные часы. При очной форме подачи документов заявитель подает запрос и документы, указанные в пункте 2.14 настоящего административного регламента.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очной форме подачи документов запрос о предоставлении муниципальной услуги может быть оформлен заявителем в ходе приема в Органе, либо оформлен заранее. 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По просьбе обратившегося лица запрос может быть оформлен специалистом Органа, ответственным за прием документов, с использованием программных средств. В этом случае заявитель собственноручно вписывает в запрос свою фамилию, имя и отчество, ставит дату и подпись.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Специалист Органа, ответственный за прием документов, осуществляет следующие действия в ходе приема заявителя: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а) устанавливает предмет обращения, проверяет документ, удостоверяющий личность;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б) проверяет полномочия заявителя;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в) проверяет наличие всех документов, необходимых для предоставления </w:t>
      </w: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услуги, которые заявитель обязан предоставить самостоятельно в соответствии с пунктом 2.14 настоящего административного регламента; 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г) проверяет соответствие представленных документов требованиям, удостоверяясь, что отсутствуют основания для отказа в приеме документов;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д) принимает решение о приеме у заявителя представленных документов;</w:t>
      </w:r>
    </w:p>
    <w:p w:rsidR="00E516F8" w:rsidRPr="00E516F8" w:rsidRDefault="00E516F8" w:rsidP="00E516F8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ж) выдает заявителю расписку с описью представленных документов и указанием даты их принятия, подтверждающую принятие документов;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При необходимости специалист Органа, изготавливает копии представленных заявителем документов, выполняет на них надпись об их соответствии подлинным экземплярам, заверяет своей подписью с указанием фамилии и инициалов.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отсутствии у заявителя заполненного запроса или неправильном его заполнении специалист Органа, ответственный за прием документов, помогает заявителю заполнить запрос. 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Длительность осуществления всех необходимых действий не может превышать 15 минут.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2) Заочная форма подачи документов – направление запроса о предоставлении муниципальной услуги и документов через организацию почтовой связи, иную организацию, осуществляющую доставку корреспонденции.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При заочной форме подачи документов заявитель может направить запрос и документы, указанные в пункте 2.14 настоящего административного регламента, в виде оригинала запроса и копий документов на бумажном носителе через организацию почтовой связи, иную организацию, осуществляющую доставку корреспонденции. В данном случае удостоверение верности копий документов осуществляется в порядке, установленном федеральным законодательством, днем регистрации запроса является день поступления запроса и документов в Орган;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Если заявитель обратился заочно, специалист Органа, ответственный за прием документов: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а) устанавливает предмет обращения, проверяет документ, удостоверяющий личность;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б) проверяет полномочия заявителя;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в) проверяет наличие всех документов, необходимых для предоставления муниципальной услуги, которые заявитель обязан предоставить самостоятельно в соответствии с пунктом 2.14 настоящего административного регламента;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г) проверяет соответствие представленных документов требованиям, удостоверяясь, </w:t>
      </w: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что отсутствуют основания для отказа в приеме документов;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д) принимает решение о приеме у заявителя представленных документов;</w:t>
      </w:r>
    </w:p>
    <w:p w:rsidR="00E516F8" w:rsidRPr="00E516F8" w:rsidRDefault="00E516F8" w:rsidP="00E516F8">
      <w:pPr>
        <w:widowControl w:val="0"/>
        <w:tabs>
          <w:tab w:val="left" w:pos="193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е) регистрирует запрос и представленные документы под индивидуальным порядковым номером в день их поступления;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ж) выдает заявителю расписку с описью представленных документов и указанием даты их принятия, подтверждающую принятие документов.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Уведомление о приеме документов направляется заявителю не позднее дня, следующего за днем поступления запроса и документов, способом, который использовал (указал) заявитель при заочном обращении.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3.11.1. Критерием принятия решения о приеме документов либо решения об отказе в приеме документов является наличие запроса и прилагаемых к нему документов.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3.11.2. Максимальный срок исполнения административной процедуры составляет 3 календарных дня со дня поступления запроса от заявителя о предоставлении </w:t>
      </w: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услуги. 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3.11.3. Результатом административной процедуры является одно из следующих действий: 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прием и регистрация в Органе запроса и документов, представленных заявителем, их передача специалисту Органа, ответственному за принятие решений о предоставлении </w:t>
      </w: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услуги.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Результат административной процедуры фиксируется в электронной базе входящих документов специалистом Органа, ответственным за прием документов.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3.11.4. Иных действий, необходимых для предоставления муниципальной услуги нет.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3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Принятие решения о предоставлении (об отказе в предоставлении)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</w:t>
      </w:r>
      <w:r w:rsidRPr="00E516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услуги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3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3.12. Основанием для начала административной процедуры является наличие в Органе зарегистрированных документов, указанных в </w:t>
      </w:r>
      <w:hyperlink r:id="rId15" w:history="1">
        <w:r w:rsidRPr="00E516F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</w:t>
        </w:r>
        <w:r w:rsidRPr="00E516F8">
          <w:rPr>
            <w:rFonts w:ascii="Calibri" w:eastAsia="Calibri" w:hAnsi="Calibri" w:cs="Times New Roman"/>
            <w:sz w:val="20"/>
            <w:szCs w:val="20"/>
            <w:lang w:eastAsia="ru-RU"/>
          </w:rPr>
          <w:t xml:space="preserve"> </w:t>
        </w:r>
      </w:hyperlink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2.14 настоящего административного регламента.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рассмотрении комплекта документов для предоставления муниципальной услуги специалист Органа: 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- определяет соответствие представленных документов требованиям, установленным в пункте 2.14 административного регламента;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анализирует содержащиеся в представленных документах информацию в целях подтверждения статуса заявителя и его потребности в получении муниципальной услуги, а также необходимости предоставления Органом муниципальной услуги; 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устанавливает факт отсутствия или наличия оснований для отказа в предоставлении муниципальной услуги, предусмотренных пунктом 2.21 административного регламента;  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устанавливает соответствие заявителя критериям, необходимым для предоставления муниципальной услуги, а также наличие оснований для отказа в предоставлении муниципальной услуги, предусмотренных пунктом 2.21 настоящего административного регламента. 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Органа в течении 22 календарных дней</w:t>
      </w:r>
      <w:r w:rsidRPr="00E516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проверки готовит один из следующих документов: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проект решения о предоставлении муниципальной услуги; 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проект уведомления об отказе в предоставлении муниципальной услуги (в случае наличия оснований, предусмотренных пунктом 2.21 настоящего административного регламента).  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Специалист Органа после оформления проекта решения о предоставлении муниципальной услуги либо решения об отказе в предоставлении муниципальной услуги передает его на подпись руководителю Органа в течении 1 календарного дня. 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Руководитель Органа, Архивного отдела подписывает проект решения о предоставлении муниципальной услуги (уведомления об отказе в предоставлении </w:t>
      </w: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муниципальной услуги) в течение 1 календарного дня со дня его получения.  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 Органа направляет подписанное руководителем Органа решение сотруднику Органа, МФЦ, ответственному за выдачу результата предоставления услуги, для выдачи его заявителю.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3.12.1. Критерием принятия решения о предоставлении муниципальной услуги является соответствие запроса и прилагаемых к нему документов требованиям настоящего административного регламента. 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3.12.2. Максимальный срок исполнения административной процедуры составляет не более 24 календарных дней со дня получения из Органа, МФЦ полного комплекта документов, необходимых для предоставления муниципальной услуги.  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3.12.3. Результатом административной процедуры является принятие решения о предоставлении </w:t>
      </w: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516F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 (либо решения об отказе в предоставлении </w:t>
      </w: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516F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услуги) и передача принятого решения о предоставлении </w:t>
      </w: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516F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 (либо решения об отказе в предоставлении </w:t>
      </w: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</w:t>
      </w:r>
      <w:r w:rsidRPr="00E516F8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услуги) сотруднику Органа, МФЦ, ответственному за выдачу результата предоставления услуги, для выдачи его заявителю. 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административной процедуры фиксируется в электронной базе документов с пометкой «исполнено» специалистом Органа, ответственным за принятие Решения.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3.12.4. Иных действий, необходимых для предоставления муниципальной услуги нет. 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Уведомление заявителя о принятом решении, выдача заявителю результата предоставления муниципальной услуги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3.13. Основанием для начала исполнения административной процедуры является поступление сотруднику Органа, МФЦ, ответственному за выдачу результата предоставления услуги, решения о предоставлении муниципальной услуги или решения об отказе в предоставлении муниципальной услуги (далее - Решение). 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Административная процедура исполняется сотрудником Органа, МФЦ, ответственным за выдачу Решения.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поступлении Решения сотрудник Органа, МФЦ, ответственный за его выдачу, информирует заявителя о наличии принятого решения и согласует способ получения гражданином данного Решения.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Информирование заявителя осуществляется по телефону и (или) посредством отправления электронного сообщения на указанный заявителем адрес электронной почты.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личного обращения заявителя выдачу Решения осуществляет сотрудник Органа, МФЦ, ответственный за выдачу Решения, под роспись заявителя, которая проставляется в журнале регистрации, при предъявлении им документа, удостоверяющего личность, а при обращении представителя также документа, подтверждающего полномочия представителя.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информирования специалист Органа, МФЦ, ответственный за выдачу результата предоставления услуги, направляет заявителю Решение через организацию почтовой связи заказным письмом с уведомлением.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3.13.1. Критерием принятия решения о выдаче результата предоставления муниципальной услуги или направлении результата муниципальной услуги почтовым отправлением является выбор заявителем способа его уведомления о принятом решении, выдачи результата предоставления муниципальной услуги.  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3.13.2. Максимальный срок исполнения административной процедуры составляет 3 календарных дня со дня поступления Решения сотруднику Органа, МФЦ,</w:t>
      </w:r>
      <w:r w:rsidRPr="00E516F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ответственному за его выдачу. 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3.13.3. Результатом исполнения административной процедуры является уведомление заявителя о принятом Решении и (или) выдача заявителю Решения.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3.13.4. Возможность предоставления результата муниципальной услуги по экстерриториальному принципу определяется соглашением о взаимодействии с МФЦ.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3.13.5. </w:t>
      </w: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Способом фиксации результата административной процедуры является регистрация Решения в системе электронного документооборота специалистом структурного подразделения Органа, МФЦ, ответственным за выдачу Решения заявителю.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3.13.6. Иных действий, необходимых для предоставления муниципальной услуги нет. </w:t>
      </w:r>
    </w:p>
    <w:p w:rsidR="00E516F8" w:rsidRPr="00E516F8" w:rsidRDefault="00E516F8" w:rsidP="00E516F8">
      <w:pPr>
        <w:widowControl w:val="0"/>
        <w:tabs>
          <w:tab w:val="left" w:pos="135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tabs>
          <w:tab w:val="left" w:pos="135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оставления запроса (заявления) о предоставлении</w:t>
      </w:r>
    </w:p>
    <w:p w:rsidR="00E516F8" w:rsidRPr="00E516F8" w:rsidRDefault="00E516F8" w:rsidP="00E516F8">
      <w:pPr>
        <w:widowControl w:val="0"/>
        <w:tabs>
          <w:tab w:val="left" w:pos="135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муниципальной услуги без рассмотрения</w:t>
      </w:r>
    </w:p>
    <w:p w:rsidR="00E516F8" w:rsidRPr="00E516F8" w:rsidRDefault="00E516F8" w:rsidP="00E516F8">
      <w:pPr>
        <w:widowControl w:val="0"/>
        <w:tabs>
          <w:tab w:val="left" w:pos="1350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3.14. Заявитель вправе обратиться в администрацию с заявлением об оставлении заявления о предоставлении муниципальной услуги без рассмотрения по форме согласно Приложению № 4 к настоящему административному регламенту в порядке, установленном пунктом 3.4, 3.9 настоящего административного регламента, не позднее рабочего дня, предшествующего дню окончания срока предоставления услуги.</w:t>
      </w:r>
    </w:p>
    <w:p w:rsidR="00E516F8" w:rsidRPr="00E516F8" w:rsidRDefault="00E516F8" w:rsidP="00E516F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3.14.1. На основании поступившего заявления об оставлении заявления о предоставлении муниципальной услуги без рассмотрения администрация принимает решение об оставлении заявления без рассмотрения.</w:t>
      </w:r>
    </w:p>
    <w:p w:rsidR="00E516F8" w:rsidRPr="00E516F8" w:rsidRDefault="00E516F8" w:rsidP="00E516F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3.14.2. Решение об оставлении заявления без рассмотрения направляется заявителю в порядке, установленном пунктом 3.13 настоящего административного регламента, способом, указанным заявителем в заявлении об оставлении заявления о предоставлении муниципальной услуги без рассмотрения, не позднее рабочего дня, следующего за днем поступления заявления об оставлении заявления о предоставлении муниципальной услуги без рассмотрения.</w:t>
      </w:r>
    </w:p>
    <w:p w:rsidR="00E516F8" w:rsidRPr="00E516F8" w:rsidRDefault="00E516F8" w:rsidP="00E516F8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Оставление заявления о предоставлении муниципальной услуги без рассмотрения не препятствует повторному обращению заявителя в администрацию за предоставлением услуги.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Исправление опечаток и (или) ошибок, допущенных в документах, выданных в результате предоставления муниципальной услуги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3.15. В случае выявления заявителем опечаток, ошибок в полученном заявителем документе, являющемся результатом предоставления муниципальной услуги, заявитель вправе обратиться в Орган с заявлением об исправлении допущенных опечаток и ошибок в выданных в результате предоставления муниципальной услуги документах.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3.15.1. Основанием для начала процедуры по исправлению опечаток и (или) ошибок, допущенных в документах, выданных в результате предоставления муниципальной услуги (далее – процедура), является поступление в Орган заявления об исправлении опечаток и (или) ошибок в документах, выданных в результате предоставления муниципальной услуги (далее – заявление об исправлении опечаток и (или) ошибок).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3.15.2. Заявление об исправлении опечаток и (или) ошибок с указанием способа информирования о результатах его рассмотрения и документы, в которых содержатся опечатки и (или) ошибки, представляются следующими способами:</w:t>
      </w:r>
    </w:p>
    <w:p w:rsidR="00E516F8" w:rsidRPr="00E516F8" w:rsidRDefault="00E516F8" w:rsidP="00E516F8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 (заявителем представляются оригиналы документов с опечатками и (или) ошибками, специалистом Органа, ответственным за прием документов делаются копии этих документов);</w:t>
      </w:r>
    </w:p>
    <w:p w:rsidR="00E516F8" w:rsidRPr="00E516F8" w:rsidRDefault="00E516F8" w:rsidP="00E516F8">
      <w:pPr>
        <w:widowControl w:val="0"/>
        <w:numPr>
          <w:ilvl w:val="0"/>
          <w:numId w:val="4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организацию почтовой связи (заявителем направляются копии документов с опечатками и (или) ошибками).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Прием и регистрация заявления об исправлении опечаток и (или) ошибок осуществляется в соответствии с пунктами 3.4, 3.9 настоящего административного регламента, за исключением положений, касающихся возможности представлять документы в электронном виде.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3.15.3.</w:t>
      </w:r>
      <w:r w:rsidRPr="00E516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Основанием для начала процедуры по исправлению опечаток и (или) ошибок, </w:t>
      </w: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допущенных в документах, выданных в результате предоставления муниципальной услуги (далее - процедура), является передача специалисту Органа, ответственному за принятие решений о предоставлении муниципальной услуги, заявления об исправлении опечаток и (или) ошибок в документах, выданных в результате предоставления муниципальной услуги (далее - заявление об исправлении опечаток и (или) ошибок). 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результате анализа определяется степень полноты информации, содержащейся в заявлении об исправлении опечаток и (или) ошибок и необходимой для его исполнения.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рассмотрения заявления об исправлении опечаток и (или) ошибок специалист Органа, ответственный за принятие решений о предоставлении муниципальной услуги в течение 3 рабочих дней: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решение об исправлении опечаток и (или) ошибок, допущенных в документах, выданных в результате предоставления муниципальной услуги, и уведомляет заявителя о принятом решении способом, указанным в заявлении об исправлении опечаток и (или) ошибок (с указанием срока исправления допущенных опечаток и (или) ошибок);</w:t>
      </w:r>
    </w:p>
    <w:p w:rsidR="00E516F8" w:rsidRPr="00E516F8" w:rsidRDefault="00E516F8" w:rsidP="00E516F8">
      <w:pPr>
        <w:widowControl w:val="0"/>
        <w:numPr>
          <w:ilvl w:val="0"/>
          <w:numId w:val="43"/>
        </w:numPr>
        <w:autoSpaceDE w:val="0"/>
        <w:autoSpaceDN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принимает решение об отсутствии необходимости исправления опечаток и (или) ошибок, допущенных в документах, выданных в результате предоставления муниципальной услуги, и готовит 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E516F8" w:rsidRPr="00E516F8" w:rsidRDefault="00E516F8" w:rsidP="00E516F8">
      <w:pPr>
        <w:spacing w:after="0" w:line="25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Исправление опечаток и (или) ошибок, допущенных в документах, выданных в результате предоставления муниципальной услуги, осуществляется специалистом Органа, ответственным за принятие решений о предоставлении муниципальной услуги в течение 2 рабочих дней. При исправлении опечаток и (или) ошибок, допущенных в документах, выданных в результате предоставления муниципальной услуги, не допускается:</w:t>
      </w:r>
    </w:p>
    <w:p w:rsidR="00E516F8" w:rsidRPr="00E516F8" w:rsidRDefault="00E516F8" w:rsidP="00E516F8">
      <w:pPr>
        <w:widowControl w:val="0"/>
        <w:numPr>
          <w:ilvl w:val="0"/>
          <w:numId w:val="44"/>
        </w:numPr>
        <w:autoSpaceDE w:val="0"/>
        <w:autoSpaceDN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изменение содержания документов, являющихся результатом предоставления муниципальной услуги;</w:t>
      </w:r>
    </w:p>
    <w:p w:rsidR="00E516F8" w:rsidRPr="00E516F8" w:rsidRDefault="00E516F8" w:rsidP="00E516F8">
      <w:pPr>
        <w:widowControl w:val="0"/>
        <w:numPr>
          <w:ilvl w:val="0"/>
          <w:numId w:val="44"/>
        </w:numPr>
        <w:autoSpaceDE w:val="0"/>
        <w:autoSpaceDN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внесение новой информации, сведений из вновь полученных документов, которые не были представлены при подаче заявления о предоставлении муниципальной услуги.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3.15.4. Критерием принятия решения об исправлении опечаток и (или) ошибок является наличие опечаток и (или) ошибок, допущенных в документах, являющихся результатом предоставления муниципальной услуги. 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3.15.5. Максимальный срок исполнения административной процедуры составляет не более 5 календарных дней со дня поступления в Орган</w:t>
      </w:r>
      <w:r w:rsidRPr="00E516F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заявления об исправлении опечаток и (или) ошибок.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3.15.6. Результатом процедуры является:</w:t>
      </w:r>
    </w:p>
    <w:p w:rsidR="00E516F8" w:rsidRPr="00E516F8" w:rsidRDefault="00E516F8" w:rsidP="00E516F8">
      <w:pPr>
        <w:widowControl w:val="0"/>
        <w:numPr>
          <w:ilvl w:val="0"/>
          <w:numId w:val="45"/>
        </w:numPr>
        <w:autoSpaceDE w:val="0"/>
        <w:autoSpaceDN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исправленные документы, являющиеся результатом предоставления муниципальной услуги;</w:t>
      </w:r>
    </w:p>
    <w:p w:rsidR="00E516F8" w:rsidRPr="00E516F8" w:rsidRDefault="00E516F8" w:rsidP="00E516F8">
      <w:pPr>
        <w:widowControl w:val="0"/>
        <w:numPr>
          <w:ilvl w:val="0"/>
          <w:numId w:val="46"/>
        </w:numPr>
        <w:autoSpaceDE w:val="0"/>
        <w:autoSpaceDN w:val="0"/>
        <w:spacing w:after="0" w:line="252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мотивированный отказ в исправлении опечаток и (или) ошибок, допущенных в документах, выданных в результате предоставления муниципальной услуги.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Выдача заявителю исправленного документа производится в порядке, установленном пунктом 3.13 настоящего Регламента.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3.15.7. Способом фиксации результата процедуры является регистрация исправленного документа или принятого решения в журнале исходящей документации.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содержащий опечатки и (или) ошибки, после замены подлежит уничтожению, факт которого фиксируется в деле по рассмотрению обращения заявителя.</w:t>
      </w:r>
    </w:p>
    <w:p w:rsid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009" w:rsidRDefault="00C75009" w:rsidP="00E51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009" w:rsidRDefault="00C75009" w:rsidP="00E51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009" w:rsidRDefault="00C75009" w:rsidP="00E51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009" w:rsidRDefault="00C75009" w:rsidP="00E51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009" w:rsidRDefault="00C75009" w:rsidP="00E51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75009" w:rsidRPr="00E516F8" w:rsidRDefault="00C75009" w:rsidP="00E51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16F8" w:rsidRPr="00E516F8" w:rsidRDefault="00E516F8" w:rsidP="00E516F8">
      <w:pPr>
        <w:tabs>
          <w:tab w:val="left" w:pos="759"/>
          <w:tab w:val="left" w:pos="1134"/>
          <w:tab w:val="left" w:pos="13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2"/>
          <w:w w:val="105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/>
          <w:w w:val="105"/>
          <w:sz w:val="24"/>
          <w:szCs w:val="24"/>
          <w:lang w:val="en-US" w:eastAsia="ru-RU"/>
        </w:rPr>
        <w:t>IV</w:t>
      </w:r>
      <w:r w:rsidRPr="00E516F8">
        <w:rPr>
          <w:rFonts w:ascii="Times New Roman" w:eastAsia="Times New Roman" w:hAnsi="Times New Roman" w:cs="Times New Roman"/>
          <w:b/>
          <w:w w:val="105"/>
          <w:sz w:val="24"/>
          <w:szCs w:val="24"/>
          <w:lang w:eastAsia="ru-RU"/>
        </w:rPr>
        <w:t>. Формы</w:t>
      </w:r>
      <w:r w:rsidRPr="00E516F8">
        <w:rPr>
          <w:rFonts w:ascii="Times New Roman" w:eastAsia="Times New Roman" w:hAnsi="Times New Roman" w:cs="Times New Roman"/>
          <w:b/>
          <w:spacing w:val="5"/>
          <w:w w:val="105"/>
          <w:sz w:val="24"/>
          <w:szCs w:val="24"/>
          <w:lang w:eastAsia="ru-RU"/>
        </w:rPr>
        <w:t xml:space="preserve"> </w:t>
      </w:r>
      <w:r w:rsidRPr="00E516F8">
        <w:rPr>
          <w:rFonts w:ascii="Times New Roman" w:eastAsia="Times New Roman" w:hAnsi="Times New Roman" w:cs="Times New Roman"/>
          <w:b/>
          <w:w w:val="105"/>
          <w:sz w:val="24"/>
          <w:szCs w:val="24"/>
          <w:lang w:eastAsia="ru-RU"/>
        </w:rPr>
        <w:t>контроля</w:t>
      </w:r>
      <w:r w:rsidRPr="00E516F8">
        <w:rPr>
          <w:rFonts w:ascii="Times New Roman" w:eastAsia="Times New Roman" w:hAnsi="Times New Roman" w:cs="Times New Roman"/>
          <w:b/>
          <w:spacing w:val="9"/>
          <w:w w:val="105"/>
          <w:sz w:val="24"/>
          <w:szCs w:val="24"/>
          <w:lang w:eastAsia="ru-RU"/>
        </w:rPr>
        <w:t xml:space="preserve"> </w:t>
      </w:r>
      <w:r w:rsidRPr="00E516F8">
        <w:rPr>
          <w:rFonts w:ascii="Times New Roman" w:eastAsia="Times New Roman" w:hAnsi="Times New Roman" w:cs="Times New Roman"/>
          <w:b/>
          <w:w w:val="105"/>
          <w:sz w:val="24"/>
          <w:szCs w:val="24"/>
          <w:lang w:eastAsia="ru-RU"/>
        </w:rPr>
        <w:t>за</w:t>
      </w:r>
      <w:r w:rsidRPr="00E516F8">
        <w:rPr>
          <w:rFonts w:ascii="Times New Roman" w:eastAsia="Times New Roman" w:hAnsi="Times New Roman" w:cs="Times New Roman"/>
          <w:b/>
          <w:spacing w:val="2"/>
          <w:w w:val="105"/>
          <w:sz w:val="24"/>
          <w:szCs w:val="24"/>
          <w:lang w:eastAsia="ru-RU"/>
        </w:rPr>
        <w:t xml:space="preserve"> </w:t>
      </w:r>
      <w:r w:rsidRPr="00E516F8">
        <w:rPr>
          <w:rFonts w:ascii="Times New Roman" w:eastAsia="Times New Roman" w:hAnsi="Times New Roman" w:cs="Times New Roman"/>
          <w:b/>
          <w:w w:val="105"/>
          <w:sz w:val="24"/>
          <w:szCs w:val="24"/>
          <w:lang w:eastAsia="ru-RU"/>
        </w:rPr>
        <w:t>исполнением</w:t>
      </w:r>
      <w:r w:rsidRPr="00E516F8">
        <w:rPr>
          <w:rFonts w:ascii="Times New Roman" w:eastAsia="Times New Roman" w:hAnsi="Times New Roman" w:cs="Times New Roman"/>
          <w:b/>
          <w:spacing w:val="22"/>
          <w:w w:val="105"/>
          <w:sz w:val="24"/>
          <w:szCs w:val="24"/>
          <w:lang w:eastAsia="ru-RU"/>
        </w:rPr>
        <w:t xml:space="preserve"> </w:t>
      </w:r>
      <w:r w:rsidRPr="00E516F8">
        <w:rPr>
          <w:rFonts w:ascii="Times New Roman" w:eastAsia="Times New Roman" w:hAnsi="Times New Roman" w:cs="Times New Roman"/>
          <w:b/>
          <w:w w:val="105"/>
          <w:sz w:val="24"/>
          <w:szCs w:val="24"/>
          <w:lang w:eastAsia="ru-RU"/>
        </w:rPr>
        <w:t xml:space="preserve">административного </w:t>
      </w:r>
      <w:r w:rsidRPr="00E516F8">
        <w:rPr>
          <w:rFonts w:ascii="Times New Roman" w:eastAsia="Times New Roman" w:hAnsi="Times New Roman" w:cs="Times New Roman"/>
          <w:b/>
          <w:spacing w:val="-2"/>
          <w:w w:val="105"/>
          <w:sz w:val="24"/>
          <w:szCs w:val="24"/>
          <w:lang w:eastAsia="ru-RU"/>
        </w:rPr>
        <w:t>регламента</w:t>
      </w:r>
    </w:p>
    <w:p w:rsidR="00E516F8" w:rsidRPr="00E516F8" w:rsidRDefault="00E516F8" w:rsidP="00E516F8">
      <w:pPr>
        <w:tabs>
          <w:tab w:val="left" w:pos="759"/>
          <w:tab w:val="left" w:pos="1134"/>
          <w:tab w:val="left" w:pos="139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16F8" w:rsidRPr="00E516F8" w:rsidRDefault="00E516F8" w:rsidP="00E516F8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E516F8" w:rsidRPr="00E516F8" w:rsidRDefault="00E516F8" w:rsidP="00E516F8">
      <w:pPr>
        <w:tabs>
          <w:tab w:val="left" w:pos="1134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Текущий контроль за соблюдением и исполнением положений настоящего административного регламента и иных нормативных правовых актов, устанавливающих требования к предоставлению муниципальной услуги, осуществляет руководитель аппарата администрации муниципального района «Сысольский».</w:t>
      </w:r>
    </w:p>
    <w:p w:rsidR="00E516F8" w:rsidRPr="00E516F8" w:rsidRDefault="00E516F8" w:rsidP="00E516F8">
      <w:pPr>
        <w:widowControl w:val="0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деятельностью Органа по предоставлению муниципальной услуги осуществляется руководителем Органа.</w:t>
      </w:r>
    </w:p>
    <w:p w:rsidR="00E516F8" w:rsidRPr="00E516F8" w:rsidRDefault="00E516F8" w:rsidP="00E516F8">
      <w:pPr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исполнением настоящего административного регламента сотрудниками МФЦ осуществляется руководителем МФЦ.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полноты и качества предоставления муниципальной услуги осуществляется путем проведения плановых и внеплановых проверок.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Плановые проверки проводятся в соответствии с планом работы Органа, но не реже 1 раза в три года.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 проверки проводятся в случае поступления в Орган обращений физических и юридических лиц с жалобами на нарушения их прав и законных интересов.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 проверки проводятся в форме документарной проверки и (или) выездной проверки в порядке, установленном законодательством.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Внеплановые проверки могут проводиться на основании конкретного обращения заявителя о фактах нарушения его прав на получение муниципальной услуги.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плановых и внеплановых проверок оформляются в виде акта, в котором отмечаются выявленные недостатки и предложения по их устранению. 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left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Должностные лица, ответственные за предоставление муниципальной услуги, несут персональную ответственность за соблюдение порядка и сроков предоставления муниципальной услуги.</w:t>
      </w:r>
    </w:p>
    <w:p w:rsidR="00E516F8" w:rsidRPr="00E516F8" w:rsidRDefault="00E516F8" w:rsidP="00E516F8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МФЦ и его работники несут ответственность, установленную законодательством Российской Федерации:</w:t>
      </w:r>
    </w:p>
    <w:p w:rsidR="00E516F8" w:rsidRPr="00E516F8" w:rsidRDefault="00E516F8" w:rsidP="00E516F8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1) за полноту передаваемых Органу запросов, иных документов, принятых от заявителя в МФЦ;</w:t>
      </w:r>
    </w:p>
    <w:p w:rsidR="00E516F8" w:rsidRPr="00E516F8" w:rsidRDefault="00E516F8" w:rsidP="00E516F8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2) за своевременную передачу Органу запросов, иных документов, принятых от заявителя, а также за своевременную выдачу заявителю документов, переданных в этих целях МФЦ Органом;</w:t>
      </w:r>
    </w:p>
    <w:p w:rsidR="00E516F8" w:rsidRPr="00E516F8" w:rsidRDefault="00E516F8" w:rsidP="00E516F8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3) за соблюдение прав субъектов персональных данных, за соблюдение законодательства Российской Федерации, устанавливающего особенности обращения с информацией, доступ к которой ограничен федеральным законом.</w:t>
      </w:r>
    </w:p>
    <w:p w:rsidR="00E516F8" w:rsidRPr="00E516F8" w:rsidRDefault="00E516F8" w:rsidP="00E516F8">
      <w:pPr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Жалоба на нарушение порядка предоставления муниципальной услуги МФЦ рассматривается Органом. При этом срок рассмотрения жалобы исчисляется со дня регистрации жалобы в Органе.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numPr>
          <w:ilvl w:val="1"/>
          <w:numId w:val="31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 предоставлением муниципальной услуги осуществляется в форме контроля за соблюдением последовательности действий, определенных административными процедурами по исполнению муниципальной услуги и принятием решений должностными лицами, путем проведения проверок соблюдения и исполнения должностными лицами Органа правовых актов Российской Федерации, а также положений настоящего административного регламента.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Проверка также может проводиться по конкретному обращению гражданина или организации.</w:t>
      </w:r>
    </w:p>
    <w:p w:rsidR="00E516F8" w:rsidRPr="00E516F8" w:rsidRDefault="00E516F8" w:rsidP="00E516F8">
      <w:pPr>
        <w:tabs>
          <w:tab w:val="left" w:pos="1134"/>
          <w:tab w:val="left" w:pos="1391"/>
          <w:tab w:val="left" w:pos="139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обращении граждан, их объединений и организаций к руководителю Органа может быть создана комиссия с включением в ее состав граждан, представителей общественных объединений и организаций для проведения внеплановой проверки полноты и качества предоставления муниципальной услуги.</w:t>
      </w:r>
    </w:p>
    <w:p w:rsidR="00E516F8" w:rsidRPr="00E516F8" w:rsidRDefault="00E516F8" w:rsidP="00E516F8">
      <w:pPr>
        <w:tabs>
          <w:tab w:val="left" w:pos="1134"/>
          <w:tab w:val="left" w:pos="1391"/>
          <w:tab w:val="left" w:pos="1392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Раздел </w:t>
      </w:r>
      <w:r w:rsidRPr="00E516F8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V</w:t>
      </w: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части 1.1</w:t>
      </w:r>
      <w:r w:rsidRPr="00E516F8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 xml:space="preserve"> </w:t>
      </w: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статьи 16 Федерального закона от 27 июля 2010 г. № 210-ФЗ «Об организации предоставления государственных и муниципальных услуг», а также их должностных лиц, государственных или муниципальных служащих, работников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Информация о порядке досудебного (внесудебного) обжалования решений и действий (бездействия) органов, предоставляющих муниципальные услуги, а также их должностных лиц, муниципальных служащих, работников размещена на официальном сайте Органа (sysola-r11.gosweb.gosuslugi.ru), Едином портале государственных и муниципальных услуг(функций).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highlight w:val="yellow"/>
          <w:lang w:eastAsia="ru-RU"/>
        </w:rPr>
      </w:pP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Информация для заявителя о его праве подать жалобу на решения и действия (бездействие) органа, предоставляющего муниципальную услугу, его должностного лица либо муниципального служащего, многофункционального центра, его работника, а также организаций, указанных в части 1.1 статьи 16 Федерального закона от 27 июля 2010 г. № 210-ФЗ </w:t>
      </w:r>
      <w:r w:rsidRPr="00E516F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 или их работников при предоставлении муниципальной услуги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16F8" w:rsidRPr="00E516F8" w:rsidRDefault="00E516F8" w:rsidP="00E516F8">
      <w:pPr>
        <w:numPr>
          <w:ilvl w:val="1"/>
          <w:numId w:val="32"/>
        </w:numPr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Заявители имеют право на обжалование решений, принятых в ходе предоставления муниципальной услуги, действий (бездействий) Органа, должностных лиц Органа, либо муниципального служащего МФЦ, его работника, при предоставлении муниципальной услуги в досудебном порядке.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Организации, указанные в части 1.1 статьи 16 Федерального закона от 27 июля 2010 г. № 210-ФЗ </w:t>
      </w:r>
      <w:r w:rsidRPr="00E516F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E516F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в Республике Коми отсутствуют.</w:t>
      </w:r>
    </w:p>
    <w:p w:rsidR="00E516F8" w:rsidRDefault="00E516F8" w:rsidP="00E516F8">
      <w:pPr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75009" w:rsidRDefault="00C75009" w:rsidP="00E516F8">
      <w:pPr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75009" w:rsidRDefault="00C75009" w:rsidP="00E516F8">
      <w:pPr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75009" w:rsidRPr="00E516F8" w:rsidRDefault="00C75009" w:rsidP="00E516F8">
      <w:pPr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Предмет жалобы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left="709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5.2. Заявитель может обратиться с жалобой, в том числе в следующих случаях: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от 27 июля 2010 г. № 210-ФЗ </w:t>
      </w:r>
      <w:r w:rsidRPr="00E516F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2) нарушение срока предоставления муниципальной услуги.</w:t>
      </w:r>
      <w:r w:rsidRPr="00E516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соответствующей муниципальной услуги в полном объеме и в порядке, определенном частью 1.3 статьи 16 Федерального закона от 27 июля 2010 г. № 210-ФЗ </w:t>
      </w:r>
      <w:r w:rsidRPr="00E516F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услуги;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Республики Коми, муниципальными правовыми актами для предоставления муниципальной услуги, у заявителя;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E516F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; 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Республики Коми, муниципальными правовыми актами;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7) отказ Органа, его должностного лица,</w:t>
      </w:r>
      <w:r w:rsidRPr="00E516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МФЦ, работника МФЦ, организаций, предусмотренных частью 1.1 статьи 16 Федерального закона от 27 июля 2010 г. № 210-ФЗ </w:t>
      </w:r>
      <w:r w:rsidRPr="00E516F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от 27 июля 2010 г. № 210-ФЗ </w:t>
      </w:r>
      <w:r w:rsidRPr="00E516F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Республики Коми.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соответствующих муниципальных </w:t>
      </w: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услуг в полном объеме в порядке, определенном частью 1.3 статьи 16 Федерального закона от 27 июля 2010 г. № 210-ФЗ </w:t>
      </w:r>
      <w:r w:rsidRPr="00E516F8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«Об организации предоставления государственных и муниципальных услуг»</w:t>
      </w: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Орган, предоставляющий муниципальную услугу, организации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и уполномоченные на рассмотрение жалобы должностные лица,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работники, которым может быть направлена жалоба 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5.3. Жалоба подается в письменной форме на бумажном носителе в Орган, в электронной форме посредством ЕПГУ, МФЦ либо в Министерство экономического развития, промышленности и транспорта Республики Коми – орган государственной власти, являющийся учредителем МФЦ (далее - Министерство). 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Прием жалоб в письменной форме осуществляется органами, предоставляющими муниципальные услуги, МФЦ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Прием жалоб в письменной форме осуществляется Министерством в месте его фактического нахождения.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Жалобы на решения и действия (бездействие) руководителя администрации муниципального района «Сысольский» Республики Коми, в виду отсутствия вышестоящего органа, рассматриваются непосредственно руководителем администрации муниципального района «Сысольский» Республики Коми.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Министерство.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5.3.1. На основании поступившего заявления об оставлении жалобы без рассмотрения администрация принимает решение об оставлении заявления без рассмотрения.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подачи и рассмотрения жалобы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5.4. Жалоба на решения и действия (бездействие) Органа, руководителя Органа, иного должностного лица Органа, служащего может быть направлена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Органа, Единого портала государственных и муниципальных услуг (функций), а также может быть принята при личном приеме заявителя.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Жалоба на решения и действия (бездействие) МФЦ, его работников может быть направлена через организацию почтовой связи, иную организацию, осуществляющую доставку корреспонденции, с использованием информационно-телекоммуникационной сети «Интернет», официального сайта МФЦ, Единого портала государственных и муниципальных услуг (функций), а также может быть принята при личном приеме заявителя.</w:t>
      </w:r>
      <w:r w:rsidRPr="00E516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Жалоба рассматривается МФЦ, предоставившим муниципальную услугу, порядок предоставления которой был нарушен вследствие решений и действий (бездействия) МФЦ, его должностного лица и (или) работника.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При поступлении жалобы на решения и действия (бездействие) Органа, должностного лица Органа, муниципального служащего МФЦ обеспечивает ее передачу в Орган,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5.5. Регистрация жалобы осуществляется Органом, МФЦ соответственно в журнале учета жалоб на решения и действия (бездействие) Органа, его должностных лиц и муниципальных служащих, журнале учета жалоб на решения и действия (бездействие) МФЦ, </w:t>
      </w: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его работников (далее – Журнал) не позднее следующего за днем ее поступления рабочего дня с присвоением ей регистрационного номера.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Ведение Журнала осуществляется по форме и в порядке, установленными правовым актом Органа, локальным актом МФЦ.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Органом, МФЦ выдается расписка заявителю в получении от него жалобы и иных представленных документов в письменной форме на бумажном носителе с указанием регистрационного номера жалобы, даты и времени ее приема, перечня представленных документов непосредственно при личном приеме заявителя.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Расписка о регистрации жалобы на решения и действия (бездействие) Органа и его должностных лиц, служащих и получении документов с указанием регистрационного номера жалобы, даты и времени ее приема, перечня представленных документов, направленных через МФЦ, с использованием информационно-телекоммуникационной сети «Интернет», официального сайта Органа, Единого портала государственных и муниципальных услуг (функций), организацию почтовой связи, иную организацию, осуществляющую доставку корреспонденции, направляется заявителю через организацию почтовой связи, иную организацию, осуществляющую доставку корреспонденции, в течение 3 рабочих дней со дня их регистрации.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Жалоба в течение одного рабочего дня со дня ее регистрации подлежит передаче должностному лицу, работнику, наделенному полномочиями по рассмотрению жалоб.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5.6. Жалоба должна содержать: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1) наименование Органа, должностного лица Органа, либо муниципального служащего, МФЦ, его руководителя и (или) работника, решения и действия (бездействие) которых обжалуются;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3) сведения об обжалуемых решениях и действиях (бездействии) Органа, должностного лица Органа, либо муниципального служащего, МФЦ или его работника;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4) доводы, на основании которых заявитель не согласен с решением и действием (бездействием) Органа, должностного лица Органа, либо муниципального служащего,</w:t>
      </w:r>
      <w:r w:rsidRPr="00E516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</w:t>
      </w: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МФЦ или его работника. 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Заявителем могут быть представлены документы (при наличии), подтверждающие доводы заявителя, либо их копии.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5.7. В случае если жалоба подается через представителя, им также представляется документ, подтверждающий полномочия на осуществление соответствующие действий. В качестве документа, подтверждающего полномочия представителя, может быть представлена: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б) оформленная в соответствии с законодательством Российской Федерации доверенность, подписанная руководителем заявителя или уполномоченным этим руководителем лицом (для юридических лиц);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5.8. При поступлении жалобы через МФЦ, обеспечивается ее передача по защищенной информационной системе или курьерской доставкой должностному лицу, работнику, наделенному полномочиями по рассмотрению жалоб в порядке и сроки, которые установлены соглашением о взаимодействии между МФЦ и Органом, но не позднее следующего рабочего дня со дня поступления жалобы.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При поступлении жалобы через МФЦ, специалист МФЦ регистрирует жалобу в </w:t>
      </w: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информационной системе МФЦ с присвоением жалобе регистрационного номера и выдает заявителю расписку в получении жалобы, в которой указывается: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- место, дата и время приема жалобы заявителя;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- фамилия, имя, отчество заявителя;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- перечень принятых документов от заявителя;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- фамилия, имя, отчество специалиста, принявшего жалобу;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- срок рассмотрения жалобы в соответствии с настоящим административным регламентом.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5.9. В случае если жалоба подана заявителем в Орган, МФЦ, в Министерство в компетенцию которого не входит принятие решения по жалобе, в течение 3 рабочих дней со дня ее регистрации уполномоченное должностное лицо указанного органа, работник МФЦ, сотрудник Министерства направляет жалобу в орган, предоставляющий муниципальную услугу и уполномоченный в соответствии с компетенцией на ее рассмотрение, и в письменной форме информирует заявителя о перенаправлении жалобы.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При этом срок рассмотрения жалобы исчисляется со дня регистрации жалобы в органе, предоставляющем муниципальную услугу и уполномоченном в соответствии с компетенцией на ее рассмотрение.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Жалобы рассматриваются должностным лицом, наделенным полномочиями по рассмотрению жалоб (далее - Должностное лицо).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Должностное лицо назначается распоряжением администрации муниципального района «Сысольский» Республики Коми.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обжалуются решения должностного лица, жалоба рассматривается в установленном законодательством порядке.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5.10. В случае установления в ходе или по результатам рассмотрения жалобы признаков состава административного правонарушения или признаков состава преступления имеющиеся материалы незамедлительно (не позднее 1 рабочего дня со дня установления указанных обстоятельств) направляются должностным лицом, работником, наделенными полномочиями по рассмотрению жалоб, в органы прокуратуры.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Сроки рассмотрения жалоб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5.11. Жалоба, поступившая в Орган, МФЦ, Министерство, либо вышестоящий орган (при его наличии), подлежит рассмотрению в течение 15 рабочих дней со дня ее регистрации, а в случае обжалования отказа Органа, его должностного лица,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регистрации, если более короткие сроки рассмотрения жалобы не установлены органом, предоставляющим муниципальную услугу, МФЦ, Министерством, уполномоченными на ее рассмотрение. 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Перечень оснований для отказа в удовлетворении жалобы 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и перечень оснований для оставления жалобы без ответа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516F8" w:rsidRPr="00E516F8" w:rsidRDefault="00E516F8" w:rsidP="00E516F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5.12. Основаниями для отказа в удовлетворении жалобы являются:</w:t>
      </w:r>
    </w:p>
    <w:p w:rsidR="00E516F8" w:rsidRPr="00E516F8" w:rsidRDefault="00E516F8" w:rsidP="00E516F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E516F8" w:rsidRPr="00E516F8" w:rsidRDefault="00E516F8" w:rsidP="00E516F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E516F8" w:rsidRPr="00E516F8" w:rsidRDefault="00E516F8" w:rsidP="00E516F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в) наличие решения по жалобе, принятого ранее в соответствии с требованиями Положения об особенностях подачи и рассмотрения жалоб на решения и действия (бездействие) органов исполнительной власти Республики Коми и их должностных лиц, государственных гражданских служащих органов исполнительной власти Республики Коми, утвержденного постановлением Правительства Республики Коми от 25.12.2012 № 592, в отношении того же заявителя и по тому же предмету жалобы;</w:t>
      </w:r>
    </w:p>
    <w:p w:rsidR="00E516F8" w:rsidRPr="00E516F8" w:rsidRDefault="00E516F8" w:rsidP="00E516F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г) признание жалобы необоснованной (решения и действия (бездействие) признаны законными, отсутствует нарушение прав заявителя).</w:t>
      </w:r>
    </w:p>
    <w:p w:rsidR="00E516F8" w:rsidRPr="00E516F8" w:rsidRDefault="00E516F8" w:rsidP="00E516F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если в жалобе не указаны фамилия гражданина, направившего жалобу, или почтовый адрес, по которому должен быть направлен ответ, ответ на жалобу не дается.</w:t>
      </w:r>
    </w:p>
    <w:p w:rsidR="00E516F8" w:rsidRPr="00E516F8" w:rsidRDefault="00E516F8" w:rsidP="00E516F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5.12.1. Орган, Министерство, должностное лицо, МФЦ, работник, наделенный полномочиями по рассмотрению жалоб, вправе оставить жалобу без ответа в следующих случаях:</w:t>
      </w:r>
    </w:p>
    <w:p w:rsidR="00E516F8" w:rsidRPr="00E516F8" w:rsidRDefault="00E516F8" w:rsidP="00E516F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- наличие в жалобе нецензурных либо оскорбительных выражений, угроз жизни, здоровью и имуществу должностного лица, работника, а также членов его семьи;</w:t>
      </w:r>
    </w:p>
    <w:p w:rsidR="00E516F8" w:rsidRPr="00E516F8" w:rsidRDefault="00E516F8" w:rsidP="00E516F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-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E516F8" w:rsidRPr="00E516F8" w:rsidRDefault="00E516F8" w:rsidP="00E516F8">
      <w:pPr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Орган, Министерство, должностное лицо, МФЦ, работник, наделенный полномочиями по рассмотрению жалоб, сообщают заявителю об оставлении жалобы без ответа в течение 3 рабочих дней со дня регистрации жалобы.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Результат рассмотрения жалобы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5.13. По результатам рассмотрения принимается одно из следующих решений: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Республики Коми;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2) в удовлетворении жалобы отказывается.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В случае удовлетворения жалобы в форме исправления допущенных опечаток и ошибок в выданных в результате предоставления муниципальной услуги документах, ответственное лицо в течение 5 рабочих дней со дня регистрации жалобы готовит проект мотивированного ответа о результатах рассмотрения жалобы, в том числе проект документа с исправленными допущенными опечатками и ошибками.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информирования заявителя о результатах рассмотрения жалобы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5.14. Не позднее дня, следующего за днем принятия, указанного в пункте 5.13 настоящего административного регламента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В мотивированном ответе по результатам рассмотрения жалобы указываются: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а) наименование Органа, МФЦ, рассмотревшего жалобу, должность, фамилия, имя, отчество (последнее – при наличии) должностного лица, работника, принявшего решение по жалобе;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б) номер, дата, место принятия решения, включая сведения о должностном лице Органа, работнике МФЦ, решение или действия (бездействие) которого обжалуются;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в) фамилия, имя, отчество (последнее – при наличии) или наименование заявителя;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г) основания для принятия решения по жалобе;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д) принятое по жалобе решение с указанием аргументированных разъяснений о причинах принятого решения;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е) в случае если жалоба подлежит удовлетворению  - сроки устранения выявленных </w:t>
      </w: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нарушений, в том числе срок предоставления результата муниципальной услуги, информация о действиях, осуществляемых органом, предоставляющим муниципальную услугу, МФЦ,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услуги;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ж) сведения о порядке обжалования принятого по жалобе решения.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5.14.1. Администрация обеспечивает информирование заявителей о порядке обжалования решений и действий (бездействия) администрации, специалистов структурных подразделений, посредством размещения информации на ЕПГУ.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Порядок обжалования решения по жалобе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16"/>
          <w:szCs w:val="16"/>
          <w:lang w:eastAsia="ru-RU"/>
        </w:rPr>
      </w:pP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5.15. В случае несогласия с результатами досудебного обжалования, а также на любой 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Право заявителя на получение информации и документов, необходимых для обоснования и рассмотрения жалобы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5.16. Заявитель вправе запрашивать и получать информацию и документы, необходимые для обоснования и рассмотрения жалобы.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Заявитель обращается в Орган с заявлением на получение информации и документов, необходимых для обоснования и рассмотрения жалобы (далее – заявление) в письменной форме на бумажном носителе, в электронной форме.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 может быть направлено через организацию почтовой связи, иную организацию, осуществляющую доставку корреспонденции, через МФЦ, с использованием информационно-телекоммуникационной сети «Интернет», официального сайта Органа (</w:t>
      </w:r>
      <w:hyperlink r:id="rId16" w:history="1">
        <w:r w:rsidRPr="00E516F8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https://sysola-r11.gosweb.gosuslugi.ru</w:t>
        </w:r>
      </w:hyperlink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), а также может быть принято при личном приеме заявителя.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 должно содержать: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1) наименование Органа, его должностного лица либо муниципального служащего органа исполнительной власти Республики Коми, в компетенции которого находится информация и документы необходимые для обоснования и рассмотрения жалобы;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3) сведения об информации и документах, необходимых для обоснования и рассмотрения жалобы 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Срок предоставления информации и документов, необходимых для обоснования и рассмотрения жалобы составляет 5 рабочих дней со дня регистрации заявления.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Оснований для отказа в приеме заявления не предусмотрено.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Способы информирования заявителя о порядке подачи и рассмотрения жалобы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5.17. Информация о порядке подачи и рассмотрения жалобы размещается:</w:t>
      </w:r>
    </w:p>
    <w:p w:rsidR="00E516F8" w:rsidRPr="00E516F8" w:rsidRDefault="00E516F8" w:rsidP="00E516F8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- на информационных стендах, расположенных в Органе, в МФЦ;</w:t>
      </w:r>
    </w:p>
    <w:p w:rsidR="00E516F8" w:rsidRPr="00E516F8" w:rsidRDefault="00E516F8" w:rsidP="00E516F8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- на официальных сайтах Органа (</w:t>
      </w:r>
      <w:hyperlink r:id="rId17" w:history="1">
        <w:r w:rsidRPr="00E516F8">
          <w:rPr>
            <w:rFonts w:ascii="Times New Roman" w:eastAsia="Calibri" w:hAnsi="Times New Roman" w:cs="Times New Roman"/>
            <w:sz w:val="24"/>
            <w:szCs w:val="24"/>
            <w:u w:val="single"/>
            <w:lang w:eastAsia="ru-RU"/>
          </w:rPr>
          <w:t>https://sysola-r11.gosweb.gosuslugi.ru</w:t>
        </w:r>
      </w:hyperlink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), МФЦ (</w:t>
      </w:r>
      <w:hyperlink r:id="rId18" w:history="1">
        <w:r w:rsidRPr="00E516F8">
          <w:rPr>
            <w:rFonts w:ascii="Times New Roman" w:eastAsia="Calibri" w:hAnsi="Times New Roman" w:cs="Times New Roman"/>
            <w:sz w:val="24"/>
            <w:szCs w:val="24"/>
            <w:u w:val="single"/>
          </w:rPr>
          <w:t>http://mydocuments11.ru</w:t>
        </w:r>
      </w:hyperlink>
      <w:r w:rsidRPr="00E516F8">
        <w:rPr>
          <w:rFonts w:ascii="Times New Roman" w:eastAsia="Calibri" w:hAnsi="Times New Roman" w:cs="Times New Roman"/>
          <w:sz w:val="24"/>
          <w:szCs w:val="24"/>
        </w:rPr>
        <w:t>)</w:t>
      </w: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E516F8" w:rsidRPr="00E516F8" w:rsidRDefault="00E516F8" w:rsidP="00E516F8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- на Едином портале государственных и муниципальных услуг (функций);</w:t>
      </w:r>
    </w:p>
    <w:p w:rsidR="00E516F8" w:rsidRPr="00E516F8" w:rsidRDefault="00E516F8" w:rsidP="00E516F8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5.17. Информацию о порядке подачи и рассмотрения жалобы можно получить:</w:t>
      </w:r>
    </w:p>
    <w:p w:rsidR="00E516F8" w:rsidRPr="00E516F8" w:rsidRDefault="00E516F8" w:rsidP="00E516F8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- посредством телефонной связи по номеру Органа, МФЦ;</w:t>
      </w:r>
    </w:p>
    <w:p w:rsidR="00E516F8" w:rsidRPr="00E516F8" w:rsidRDefault="00E516F8" w:rsidP="00E516F8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- посредством факсимильного сообщения;</w:t>
      </w:r>
    </w:p>
    <w:p w:rsidR="00E516F8" w:rsidRPr="00E516F8" w:rsidRDefault="00E516F8" w:rsidP="00E516F8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-при личном обращении в Орган, МФЦ, в том числе по электронной почте;</w:t>
      </w:r>
    </w:p>
    <w:p w:rsidR="00E516F8" w:rsidRPr="00E516F8" w:rsidRDefault="00E516F8" w:rsidP="00E516F8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-при письменном обращении в Орган, МФЦ;</w:t>
      </w:r>
    </w:p>
    <w:p w:rsidR="00E516F8" w:rsidRPr="00E516F8" w:rsidRDefault="00E516F8" w:rsidP="00E516F8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-путем публичного информирования.</w:t>
      </w:r>
    </w:p>
    <w:p w:rsidR="00E516F8" w:rsidRPr="00E516F8" w:rsidRDefault="00E516F8" w:rsidP="00E516F8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tabs>
          <w:tab w:val="left" w:pos="5387"/>
        </w:tabs>
        <w:autoSpaceDE w:val="0"/>
        <w:autoSpaceDN w:val="0"/>
        <w:adjustRightInd w:val="0"/>
        <w:spacing w:after="0" w:line="276" w:lineRule="auto"/>
        <w:ind w:left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16F8" w:rsidRDefault="00E516F8" w:rsidP="00E516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5009" w:rsidRDefault="00C75009" w:rsidP="00E516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5009" w:rsidRDefault="00C75009" w:rsidP="00E516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5009" w:rsidRDefault="00C75009" w:rsidP="00E516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5009" w:rsidRDefault="00C75009" w:rsidP="00E516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5009" w:rsidRDefault="00C75009" w:rsidP="00E516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5009" w:rsidRDefault="00C75009" w:rsidP="00E516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5009" w:rsidRDefault="00C75009" w:rsidP="00E516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5009" w:rsidRDefault="00C75009" w:rsidP="00E516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5009" w:rsidRDefault="00C75009" w:rsidP="00E516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5009" w:rsidRDefault="00C75009" w:rsidP="00E516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5009" w:rsidRDefault="00C75009" w:rsidP="00E516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5009" w:rsidRDefault="00C75009" w:rsidP="00E516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5009" w:rsidRDefault="00C75009" w:rsidP="00E516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5009" w:rsidRDefault="00C75009" w:rsidP="00E516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5009" w:rsidRDefault="00C75009" w:rsidP="00E516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5009" w:rsidRDefault="00C75009" w:rsidP="00E516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5009" w:rsidRDefault="00C75009" w:rsidP="00E516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5009" w:rsidRDefault="00C75009" w:rsidP="00E516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5009" w:rsidRDefault="00C75009" w:rsidP="00E516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5009" w:rsidRDefault="00C75009" w:rsidP="00E516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5009" w:rsidRDefault="00C75009" w:rsidP="00E516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5009" w:rsidRDefault="00C75009" w:rsidP="00E516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5009" w:rsidRDefault="00C75009" w:rsidP="00E516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C75009" w:rsidRPr="00E516F8" w:rsidRDefault="00C75009" w:rsidP="00E516F8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1</w:t>
      </w:r>
    </w:p>
    <w:p w:rsidR="00E516F8" w:rsidRPr="00E516F8" w:rsidRDefault="00E516F8" w:rsidP="00E516F8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E516F8" w:rsidRPr="00E516F8" w:rsidRDefault="00E516F8" w:rsidP="00E516F8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предоставлению </w:t>
      </w:r>
    </w:p>
    <w:p w:rsidR="00E516F8" w:rsidRPr="00E516F8" w:rsidRDefault="00E516F8" w:rsidP="00E516F8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</w:t>
      </w:r>
    </w:p>
    <w:p w:rsidR="00E516F8" w:rsidRPr="00E516F8" w:rsidRDefault="00E516F8" w:rsidP="00E516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16F8" w:rsidRPr="00E516F8" w:rsidRDefault="00E516F8" w:rsidP="00E516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признаков заявителей, </w:t>
      </w:r>
    </w:p>
    <w:p w:rsidR="00E516F8" w:rsidRPr="00E516F8" w:rsidRDefault="00E516F8" w:rsidP="00E516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 также комбинации значений признаков, каждая из которых соответствует одному варианту предоставления услуги</w:t>
      </w:r>
    </w:p>
    <w:p w:rsidR="00E516F8" w:rsidRPr="00E516F8" w:rsidRDefault="00E516F8" w:rsidP="00E516F8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516F8" w:rsidRPr="00C75009" w:rsidRDefault="00E516F8" w:rsidP="00C7500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Таблица 1</w:t>
      </w:r>
      <w:r w:rsidR="00C75009">
        <w:rPr>
          <w:rFonts w:ascii="Times New Roman" w:eastAsia="Times New Roman" w:hAnsi="Times New Roman" w:cs="Times New Roman"/>
          <w:sz w:val="24"/>
          <w:szCs w:val="24"/>
          <w:lang w:eastAsia="ru-RU"/>
        </w:rPr>
        <w:t>. Перечень признаков заявителей</w:t>
      </w:r>
    </w:p>
    <w:tbl>
      <w:tblPr>
        <w:tblW w:w="967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04"/>
        <w:gridCol w:w="4253"/>
        <w:gridCol w:w="4706"/>
        <w:gridCol w:w="11"/>
      </w:tblGrid>
      <w:tr w:rsidR="00E516F8" w:rsidRPr="00E516F8" w:rsidTr="00C75009">
        <w:trPr>
          <w:gridAfter w:val="1"/>
          <w:wAfter w:w="1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hAnsi="Times New Roman" w:cs="Times New Roman"/>
                <w:sz w:val="24"/>
                <w:szCs w:val="24"/>
              </w:rPr>
              <w:t>Признак заявителя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hAnsi="Times New Roman" w:cs="Times New Roman"/>
                <w:sz w:val="24"/>
                <w:szCs w:val="24"/>
              </w:rPr>
              <w:t>Значения признака заявителя</w:t>
            </w:r>
          </w:p>
        </w:tc>
      </w:tr>
      <w:tr w:rsidR="00E516F8" w:rsidRPr="00E516F8" w:rsidTr="00C7500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hAnsi="Times New Roman" w:cs="Times New Roman"/>
                <w:sz w:val="24"/>
                <w:szCs w:val="24"/>
              </w:rPr>
              <w:t>Результат муниципальной услуги, за которым обращается заявитель "Выдача архивных справок, копий архивных документов, архивных выписок по архивным документам" в МФЦ</w:t>
            </w:r>
          </w:p>
        </w:tc>
      </w:tr>
      <w:tr w:rsidR="00E516F8" w:rsidRPr="00E516F8" w:rsidTr="00C75009">
        <w:trPr>
          <w:gridAfter w:val="1"/>
          <w:wAfter w:w="1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hAnsi="Times New Roman" w:cs="Times New Roman"/>
                <w:sz w:val="24"/>
                <w:szCs w:val="24"/>
              </w:rPr>
              <w:t>За выдачей архивных справок, копий архивных документов, архивных выписок по архивным документам обращаются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hAnsi="Times New Roman" w:cs="Times New Roman"/>
                <w:sz w:val="24"/>
                <w:szCs w:val="24"/>
              </w:rPr>
              <w:t>1. юридическое лицо</w:t>
            </w:r>
          </w:p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516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516F8">
              <w:rPr>
                <w:rFonts w:ascii="Times New Roman" w:hAnsi="Times New Roman" w:cs="Times New Roman"/>
                <w:sz w:val="24"/>
                <w:szCs w:val="24"/>
              </w:rPr>
              <w:t>физическое лицо (в т. ч. индивидуальный предприниматель)</w:t>
            </w:r>
          </w:p>
        </w:tc>
      </w:tr>
      <w:tr w:rsidR="00E516F8" w:rsidRPr="00E516F8" w:rsidTr="00C75009">
        <w:trPr>
          <w:gridAfter w:val="1"/>
          <w:wAfter w:w="1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hAnsi="Times New Roman" w:cs="Times New Roman"/>
                <w:sz w:val="24"/>
                <w:szCs w:val="24"/>
              </w:rPr>
              <w:t>За предоставлением услуги заявитель обратился лично или через представителя по доверенности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hAnsi="Times New Roman" w:cs="Times New Roman"/>
                <w:sz w:val="24"/>
                <w:szCs w:val="24"/>
              </w:rPr>
              <w:t>1. заявитель обратился лично</w:t>
            </w:r>
          </w:p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hAnsi="Times New Roman" w:cs="Times New Roman"/>
                <w:sz w:val="24"/>
                <w:szCs w:val="24"/>
              </w:rPr>
              <w:t>2. представитель заявителя по доверенности</w:t>
            </w:r>
          </w:p>
        </w:tc>
      </w:tr>
      <w:tr w:rsidR="00E516F8" w:rsidRPr="00E516F8" w:rsidTr="00C75009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hAnsi="Times New Roman" w:cs="Times New Roman"/>
                <w:sz w:val="24"/>
                <w:szCs w:val="24"/>
              </w:rPr>
              <w:t>Результат муниципальной услуги, за которым обращается заявитель "Выдача архивных справок, копий архивных документов, архивных выписок по архивным документам" в Орган</w:t>
            </w:r>
          </w:p>
        </w:tc>
      </w:tr>
      <w:tr w:rsidR="00E516F8" w:rsidRPr="00E516F8" w:rsidTr="00C75009">
        <w:trPr>
          <w:gridAfter w:val="1"/>
          <w:wAfter w:w="1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hAnsi="Times New Roman" w:cs="Times New Roman"/>
                <w:sz w:val="24"/>
                <w:szCs w:val="24"/>
              </w:rPr>
              <w:t>За выдачей архивных справок, копий архивных документов, архивных выписок по архивным документам обращаются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hAnsi="Times New Roman" w:cs="Times New Roman"/>
                <w:sz w:val="24"/>
                <w:szCs w:val="24"/>
              </w:rPr>
              <w:t>1. юридическое лицо</w:t>
            </w:r>
          </w:p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Pr="00E516F8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516F8">
              <w:rPr>
                <w:rFonts w:ascii="Times New Roman" w:hAnsi="Times New Roman" w:cs="Times New Roman"/>
                <w:sz w:val="24"/>
                <w:szCs w:val="24"/>
              </w:rPr>
              <w:t>физическое лицо (в т. ч. индивидуальный предприниматель)</w:t>
            </w:r>
          </w:p>
        </w:tc>
      </w:tr>
      <w:tr w:rsidR="00E516F8" w:rsidRPr="00E516F8" w:rsidTr="00C75009">
        <w:trPr>
          <w:gridAfter w:val="1"/>
          <w:wAfter w:w="11" w:type="dxa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hAnsi="Times New Roman" w:cs="Times New Roman"/>
                <w:sz w:val="24"/>
                <w:szCs w:val="24"/>
              </w:rPr>
              <w:t>За предоставлением услуги заявитель обратился лично или через представителя по доверенности</w:t>
            </w:r>
          </w:p>
        </w:tc>
        <w:tc>
          <w:tcPr>
            <w:tcW w:w="4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hAnsi="Times New Roman" w:cs="Times New Roman"/>
                <w:sz w:val="24"/>
                <w:szCs w:val="24"/>
              </w:rPr>
              <w:t>1. заявитель обратился лично</w:t>
            </w:r>
          </w:p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hAnsi="Times New Roman" w:cs="Times New Roman"/>
                <w:sz w:val="24"/>
                <w:szCs w:val="24"/>
              </w:rPr>
              <w:t>2. представитель заявителя по доверенности</w:t>
            </w:r>
          </w:p>
        </w:tc>
      </w:tr>
    </w:tbl>
    <w:p w:rsidR="00E516F8" w:rsidRPr="00E516F8" w:rsidRDefault="00E516F8" w:rsidP="00E516F8">
      <w:pPr>
        <w:keepNext/>
        <w:keepLines/>
        <w:shd w:val="clear" w:color="auto" w:fill="FFFFFF"/>
        <w:spacing w:after="0" w:line="312" w:lineRule="atLeast"/>
        <w:jc w:val="center"/>
        <w:outlineLvl w:val="3"/>
        <w:rPr>
          <w:rFonts w:asciiTheme="majorHAnsi" w:eastAsiaTheme="majorEastAsia" w:hAnsiTheme="majorHAnsi" w:cstheme="majorBidi"/>
          <w:b/>
          <w:iCs/>
          <w:sz w:val="24"/>
          <w:szCs w:val="24"/>
          <w:lang w:eastAsia="ru-RU"/>
        </w:rPr>
      </w:pPr>
      <w:r w:rsidRPr="00E516F8">
        <w:rPr>
          <w:rFonts w:ascii="Times New Roman" w:eastAsiaTheme="majorEastAsia" w:hAnsi="Times New Roman" w:cs="Times New Roman"/>
          <w:iCs/>
          <w:sz w:val="24"/>
          <w:szCs w:val="24"/>
          <w:lang w:eastAsia="ru-RU"/>
        </w:rPr>
        <w:t xml:space="preserve">Таблица 2. </w:t>
      </w:r>
      <w:r w:rsidRPr="00E516F8">
        <w:rPr>
          <w:rFonts w:ascii="Times New Roman" w:hAnsi="Times New Roman" w:cs="Times New Roman"/>
          <w:bCs/>
          <w:iCs/>
          <w:sz w:val="24"/>
          <w:szCs w:val="24"/>
        </w:rPr>
        <w:t>Комбинации значений признаков,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16F8">
        <w:rPr>
          <w:rFonts w:ascii="Times New Roman" w:hAnsi="Times New Roman" w:cs="Times New Roman"/>
          <w:bCs/>
          <w:sz w:val="24"/>
          <w:szCs w:val="24"/>
        </w:rPr>
        <w:t>каждая из которых соответствует одному варианту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29"/>
        <w:gridCol w:w="8220"/>
      </w:tblGrid>
      <w:tr w:rsidR="00E516F8" w:rsidRPr="00E516F8" w:rsidTr="00C75009">
        <w:trPr>
          <w:trHeight w:val="487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hAnsi="Times New Roman" w:cs="Times New Roman"/>
                <w:sz w:val="24"/>
                <w:szCs w:val="24"/>
              </w:rPr>
              <w:t>№ варианта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ind w:hanging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hAnsi="Times New Roman" w:cs="Times New Roman"/>
                <w:sz w:val="24"/>
                <w:szCs w:val="24"/>
              </w:rPr>
              <w:t>Комбинация значений признаков</w:t>
            </w:r>
          </w:p>
        </w:tc>
      </w:tr>
      <w:tr w:rsidR="00E516F8" w:rsidRPr="00E516F8" w:rsidTr="00E516F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муниципальной услуги, за которым обращается заявитель «Решение о выдаче (об отказе в выдаче) заявителю оформленной архивной справки, копии архивного документа, архивной выписки по архивным документам»</w:t>
            </w:r>
          </w:p>
        </w:tc>
      </w:tr>
      <w:tr w:rsidR="00E516F8" w:rsidRPr="00E516F8" w:rsidTr="00E516F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hAnsi="Times New Roman" w:cs="Times New Roman"/>
                <w:sz w:val="24"/>
                <w:szCs w:val="24"/>
              </w:rPr>
              <w:t>Юридическое лицо, или индивидуальный предприниматель, или физическое лицо, обратилось лично</w:t>
            </w:r>
          </w:p>
        </w:tc>
      </w:tr>
      <w:tr w:rsidR="00E516F8" w:rsidRPr="00E516F8" w:rsidTr="00E516F8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8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516F8">
              <w:rPr>
                <w:rFonts w:ascii="Times New Roman" w:hAnsi="Times New Roman" w:cs="Times New Roman"/>
                <w:sz w:val="24"/>
                <w:szCs w:val="24"/>
              </w:rPr>
              <w:t>Юридическое лицо, или индивидуальный предприниматель, или физическое лицо, обратилось через представителя по доверенности</w:t>
            </w:r>
          </w:p>
        </w:tc>
      </w:tr>
    </w:tbl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2</w:t>
      </w:r>
    </w:p>
    <w:p w:rsidR="00E516F8" w:rsidRPr="00E516F8" w:rsidRDefault="00E516F8" w:rsidP="00E516F8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E516F8" w:rsidRPr="00E516F8" w:rsidRDefault="00E516F8" w:rsidP="00E516F8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 муниципальной услуги</w:t>
      </w:r>
    </w:p>
    <w:p w:rsidR="00E516F8" w:rsidRPr="00E516F8" w:rsidRDefault="00E516F8" w:rsidP="00E516F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72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4"/>
        <w:gridCol w:w="628"/>
        <w:gridCol w:w="814"/>
        <w:gridCol w:w="1852"/>
        <w:gridCol w:w="823"/>
        <w:gridCol w:w="2400"/>
        <w:gridCol w:w="1305"/>
      </w:tblGrid>
      <w:tr w:rsidR="00E516F8" w:rsidRPr="00E516F8" w:rsidTr="00E516F8">
        <w:trPr>
          <w:trHeight w:val="20"/>
          <w:jc w:val="center"/>
        </w:trPr>
        <w:tc>
          <w:tcPr>
            <w:tcW w:w="9726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vertAnchor="page" w:horzAnchor="margin" w:tblpY="46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E516F8" w:rsidRPr="00E516F8" w:rsidTr="00E516F8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16F8" w:rsidRPr="00E516F8" w:rsidRDefault="00E516F8" w:rsidP="00E516F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516F8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16F8" w:rsidRPr="00E516F8" w:rsidRDefault="00E516F8" w:rsidP="00E516F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E516F8" w:rsidRPr="00E516F8" w:rsidRDefault="00E516F8" w:rsidP="00E516F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E516F8" w:rsidRPr="00E516F8" w:rsidRDefault="00E516F8" w:rsidP="00E516F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</w:tr>
            <w:tr w:rsidR="00E516F8" w:rsidRPr="00E516F8" w:rsidTr="00E516F8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E516F8" w:rsidRPr="00E516F8" w:rsidRDefault="00E516F8" w:rsidP="00E516F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E516F8" w:rsidRPr="00E516F8" w:rsidRDefault="00E516F8" w:rsidP="00E516F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8" w:type="pct"/>
                </w:tcPr>
                <w:p w:rsidR="00E516F8" w:rsidRPr="00E516F8" w:rsidRDefault="00E516F8" w:rsidP="00E516F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E516F8" w:rsidRPr="00E516F8" w:rsidRDefault="00E516F8" w:rsidP="00E516F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6F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Орган, обрабатывающий запрос на предоставление услуги</w:t>
                  </w:r>
                </w:p>
                <w:p w:rsidR="00E516F8" w:rsidRPr="00E516F8" w:rsidRDefault="00E516F8" w:rsidP="00E516F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(юридического лица)</w:t>
            </w:r>
          </w:p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3346" w:type="dxa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Полное наименование юридического лица (в соответствии с учредительными документами)</w:t>
            </w:r>
          </w:p>
        </w:tc>
        <w:tc>
          <w:tcPr>
            <w:tcW w:w="6380" w:type="dxa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3346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Организационно-правовая форма юридического лица</w:t>
            </w:r>
          </w:p>
        </w:tc>
        <w:tc>
          <w:tcPr>
            <w:tcW w:w="6380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3346" w:type="dxa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Фамилия, имя, отчество руководителя юридического лица</w:t>
            </w:r>
          </w:p>
        </w:tc>
        <w:tc>
          <w:tcPr>
            <w:tcW w:w="6380" w:type="dxa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190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ОГРН</w:t>
            </w:r>
          </w:p>
        </w:tc>
        <w:tc>
          <w:tcPr>
            <w:tcW w:w="7822" w:type="dxa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9726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</w:t>
            </w: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1904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4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75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3705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190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4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7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70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190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7822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190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42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52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82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00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30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9726" w:type="dxa"/>
            <w:gridSpan w:val="7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</w:t>
            </w: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1904" w:type="dxa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42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75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3705" w:type="dxa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190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42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67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3705" w:type="dxa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1904" w:type="dxa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7822" w:type="dxa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1904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42" w:type="dxa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52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823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00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305" w:type="dxa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19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42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852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2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240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05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2532" w:type="dxa"/>
            <w:gridSpan w:val="2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2532" w:type="dxa"/>
            <w:gridSpan w:val="2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194" w:type="dxa"/>
            <w:gridSpan w:val="5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16F8" w:rsidRPr="00E516F8" w:rsidRDefault="00E516F8" w:rsidP="00E516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Прошу выдать мне ______________________________________________________.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(архивную справку, копию архивного документа, архивную выписку по архивным документам)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В случае выдачи архивной справки о стаже работы и (или) размере заработной платы: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5097"/>
      </w:tblGrid>
      <w:tr w:rsidR="00E516F8" w:rsidRPr="00E516F8" w:rsidTr="00E516F8">
        <w:trPr>
          <w:trHeight w:val="3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ФАМИЛИЯ </w:t>
            </w:r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(печатными буквами)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26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ИМЯ </w:t>
            </w:r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(печатными буквами)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27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ОТЧЕСТВО </w:t>
            </w:r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(печатными буквами)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4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 (число, месяц, год)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«_______» ___________</w:t>
            </w:r>
            <w:proofErr w:type="gramStart"/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  _</w:t>
            </w:r>
            <w:proofErr w:type="gramEnd"/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________ г.</w:t>
            </w:r>
          </w:p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26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 случае перемены фамилии, имени,</w:t>
            </w:r>
          </w:p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отчества, указать в хронологическом порядке прежние до перемены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279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Полное наименование организации </w:t>
            </w:r>
          </w:p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(указывается по трудовой книжке)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tabs>
                <w:tab w:val="left" w:pos="20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275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8" w:rsidRPr="00E516F8" w:rsidRDefault="00E516F8" w:rsidP="00E516F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265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8" w:rsidRPr="00E516F8" w:rsidRDefault="00E516F8" w:rsidP="00E516F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283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8" w:rsidRPr="00E516F8" w:rsidRDefault="00E516F8" w:rsidP="00E516F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268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Цех, структурное подразделение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270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8" w:rsidRPr="00E516F8" w:rsidRDefault="00E516F8" w:rsidP="00E516F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72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Занимаемая профессия (должность)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92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Для подтверждения времени работы 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tabs>
                <w:tab w:val="left" w:pos="38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_____» _______________  ______ г.</w:t>
            </w:r>
          </w:p>
          <w:p w:rsidR="00E516F8" w:rsidRPr="00E516F8" w:rsidRDefault="00E516F8" w:rsidP="00E516F8">
            <w:pPr>
              <w:tabs>
                <w:tab w:val="left" w:pos="38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proofErr w:type="gramStart"/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_____» _______________ ______ г. </w:t>
            </w:r>
          </w:p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69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Для подтверждения размера заработной</w:t>
            </w:r>
          </w:p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платы, указать за какие годы, </w:t>
            </w:r>
          </w:p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 </w:t>
            </w:r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(не более 60 месяцев)</w:t>
            </w: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подряд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516F8" w:rsidRPr="00E516F8" w:rsidRDefault="00E516F8" w:rsidP="00E516F8">
            <w:pPr>
              <w:tabs>
                <w:tab w:val="left" w:pos="38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_____» _______________  ______ г.</w:t>
            </w:r>
          </w:p>
          <w:p w:rsidR="00E516F8" w:rsidRPr="00E516F8" w:rsidRDefault="00E516F8" w:rsidP="00E516F8">
            <w:pPr>
              <w:tabs>
                <w:tab w:val="left" w:pos="38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proofErr w:type="gramStart"/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_____» _______________ ______ г.</w:t>
            </w:r>
          </w:p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7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 районном (поясном) коэффициенте:</w:t>
            </w:r>
          </w:p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местность, приравненная к районам Крайнего Севера (МКС)</w:t>
            </w: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для лиц, выехавших  за пределы Республики Коми, но ранее проживающих и работавших в органах, организациях Республики Коми</w:t>
            </w: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16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Для находившихся во время работы в отпуске (-</w:t>
            </w:r>
            <w:proofErr w:type="spellStart"/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ках</w:t>
            </w:r>
            <w:proofErr w:type="spellEnd"/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) по уходу за ребенком (детьми) указать:</w:t>
            </w:r>
          </w:p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а) дату рождения ребенка:</w:t>
            </w:r>
          </w:p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(число, месяц, год);</w:t>
            </w:r>
          </w:p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б) период отпуска (-</w:t>
            </w:r>
            <w:proofErr w:type="spellStart"/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ов</w:t>
            </w:r>
            <w:proofErr w:type="spellEnd"/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):</w:t>
            </w:r>
          </w:p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(число, месяц, год)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а) «____</w:t>
            </w:r>
            <w:proofErr w:type="gramStart"/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_»   </w:t>
            </w:r>
            <w:proofErr w:type="gramEnd"/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_______________    ______ г.</w:t>
            </w:r>
          </w:p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ind w:firstLine="283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«____</w:t>
            </w:r>
            <w:proofErr w:type="gramStart"/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_»   </w:t>
            </w:r>
            <w:proofErr w:type="gramEnd"/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_______________    ______ г.</w:t>
            </w:r>
          </w:p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ind w:firstLine="283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«____</w:t>
            </w:r>
            <w:proofErr w:type="gramStart"/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_»   </w:t>
            </w:r>
            <w:proofErr w:type="gramEnd"/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_______________    ______ г.</w:t>
            </w:r>
          </w:p>
          <w:p w:rsidR="00E516F8" w:rsidRPr="00E516F8" w:rsidRDefault="00E516F8" w:rsidP="00E516F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б) отпуск (отпуска) по уходу за ребенком (детьми):</w:t>
            </w:r>
          </w:p>
          <w:p w:rsidR="00E516F8" w:rsidRPr="00E516F8" w:rsidRDefault="00E516F8" w:rsidP="00E516F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 «___</w:t>
            </w:r>
            <w:proofErr w:type="gramStart"/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_»_</w:t>
            </w:r>
            <w:proofErr w:type="gramEnd"/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____ ____ г. по «____»____ ____ г.   </w:t>
            </w:r>
          </w:p>
          <w:p w:rsidR="00E516F8" w:rsidRPr="00E516F8" w:rsidRDefault="00E516F8" w:rsidP="00E516F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 «___</w:t>
            </w:r>
            <w:proofErr w:type="gramStart"/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_»_</w:t>
            </w:r>
            <w:proofErr w:type="gramEnd"/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____ ____ г. по «____»____ ____ г.  </w:t>
            </w:r>
          </w:p>
          <w:p w:rsidR="00E516F8" w:rsidRPr="00E516F8" w:rsidRDefault="00E516F8" w:rsidP="00E516F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 «___</w:t>
            </w:r>
            <w:proofErr w:type="gramStart"/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_»_</w:t>
            </w:r>
            <w:proofErr w:type="gramEnd"/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 ____ г. по «____»____ ____ г.</w:t>
            </w:r>
          </w:p>
          <w:p w:rsidR="00E516F8" w:rsidRPr="00E516F8" w:rsidRDefault="00E516F8" w:rsidP="00E516F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59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получения информации и</w:t>
            </w:r>
          </w:p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ее использования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М.П. (для юридических лиц)</w:t>
      </w:r>
    </w:p>
    <w:p w:rsidR="00E516F8" w:rsidRPr="00E516F8" w:rsidRDefault="00E516F8" w:rsidP="00E516F8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</w:p>
    <w:p w:rsidR="00E516F8" w:rsidRPr="00E516F8" w:rsidRDefault="00E516F8" w:rsidP="00E516F8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Иные сведения заявителя, не включенные в заявление, и которые заявитель вправе сообщить для получения архивного документа</w:t>
      </w:r>
    </w:p>
    <w:p w:rsidR="00E516F8" w:rsidRPr="00E516F8" w:rsidRDefault="00E516F8" w:rsidP="00E516F8">
      <w:pPr>
        <w:spacing w:after="0" w:line="240" w:lineRule="auto"/>
        <w:contextualSpacing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В случае выдачи архивной копии: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точное название документа_________________________________________________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дата и номер документа____________________________________________________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название организации, создавшей документ___________________________________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количество экземпляров копий______________________________________________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В случае выдачи архивной выписки из документа: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суть выписки__________________________________________________________________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название документа____________________________________________________________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номер и дата документа_________________________________________________________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цель получения выписки________________________________________________________</w:t>
      </w:r>
    </w:p>
    <w:p w:rsidR="00E516F8" w:rsidRPr="00E516F8" w:rsidRDefault="00E516F8" w:rsidP="00E516F8">
      <w:pPr>
        <w:tabs>
          <w:tab w:val="left" w:pos="375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9"/>
        <w:gridCol w:w="617"/>
        <w:gridCol w:w="851"/>
        <w:gridCol w:w="321"/>
        <w:gridCol w:w="1343"/>
        <w:gridCol w:w="179"/>
        <w:gridCol w:w="8"/>
        <w:gridCol w:w="984"/>
        <w:gridCol w:w="1187"/>
        <w:gridCol w:w="1506"/>
        <w:gridCol w:w="2053"/>
      </w:tblGrid>
      <w:tr w:rsidR="00E516F8" w:rsidRPr="00E516F8" w:rsidTr="00E516F8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236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4" w:type="pct"/>
            <w:gridSpan w:val="10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23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4" w:type="pct"/>
            <w:gridSpan w:val="10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236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4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1885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1885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1885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5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1009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1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100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1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1009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1" w:type="pct"/>
            <w:gridSpan w:val="8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4439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2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9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5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5000" w:type="pct"/>
            <w:gridSpan w:val="11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22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5000" w:type="pct"/>
            <w:gridSpan w:val="11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1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47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74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56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9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56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22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5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8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561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22" w:type="pct"/>
            <w:gridSpan w:val="5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1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5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8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117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2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1178" w:type="pct"/>
            <w:gridSpan w:val="4"/>
            <w:vMerge/>
            <w:vAlign w:val="center"/>
            <w:hideMark/>
          </w:tcPr>
          <w:p w:rsidR="00E516F8" w:rsidRPr="00E516F8" w:rsidRDefault="00E516F8" w:rsidP="00E516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2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autoSpaceDE w:val="0"/>
              <w:autoSpaceDN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16F8" w:rsidRPr="00E516F8" w:rsidRDefault="00E516F8" w:rsidP="00E516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E516F8" w:rsidRPr="00E516F8" w:rsidTr="00E516F8">
        <w:tc>
          <w:tcPr>
            <w:tcW w:w="3190" w:type="dxa"/>
          </w:tcPr>
          <w:p w:rsidR="00E516F8" w:rsidRPr="00E516F8" w:rsidRDefault="00E516F8" w:rsidP="00E5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E516F8" w:rsidRPr="00E516F8" w:rsidRDefault="00E516F8" w:rsidP="00E5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516F8" w:rsidRPr="00E516F8" w:rsidRDefault="00E516F8" w:rsidP="00E5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c>
          <w:tcPr>
            <w:tcW w:w="3190" w:type="dxa"/>
          </w:tcPr>
          <w:p w:rsidR="00E516F8" w:rsidRPr="00E516F8" w:rsidRDefault="00E516F8" w:rsidP="00E5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E516F8" w:rsidRPr="00E516F8" w:rsidRDefault="00E516F8" w:rsidP="00E5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516F8" w:rsidRPr="00E516F8" w:rsidRDefault="00E516F8" w:rsidP="00E5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Подпись/ФИО</w:t>
            </w:r>
          </w:p>
        </w:tc>
      </w:tr>
    </w:tbl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br w:type="page"/>
      </w:r>
      <w:r w:rsidRPr="00E516F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lastRenderedPageBreak/>
        <w:t>Приложение № 3</w:t>
      </w:r>
    </w:p>
    <w:p w:rsidR="00E516F8" w:rsidRPr="00E516F8" w:rsidRDefault="00E516F8" w:rsidP="00E516F8">
      <w:pPr>
        <w:widowControl w:val="0"/>
        <w:tabs>
          <w:tab w:val="left" w:pos="567"/>
        </w:tabs>
        <w:spacing w:after="0" w:line="240" w:lineRule="auto"/>
        <w:ind w:left="3969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к Административному регламенту</w:t>
      </w:r>
    </w:p>
    <w:p w:rsidR="00E516F8" w:rsidRPr="00E516F8" w:rsidRDefault="00E516F8" w:rsidP="00E516F8">
      <w:pPr>
        <w:widowControl w:val="0"/>
        <w:tabs>
          <w:tab w:val="left" w:pos="0"/>
        </w:tabs>
        <w:spacing w:after="0" w:line="240" w:lineRule="auto"/>
        <w:ind w:left="3969" w:right="-1" w:firstLine="567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предоставлению муниципальной услуги</w:t>
      </w:r>
    </w:p>
    <w:p w:rsidR="00E516F8" w:rsidRPr="00E516F8" w:rsidRDefault="00E516F8" w:rsidP="00E516F8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</w:t>
      </w: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01"/>
        <w:gridCol w:w="880"/>
        <w:gridCol w:w="280"/>
        <w:gridCol w:w="228"/>
        <w:gridCol w:w="1283"/>
        <w:gridCol w:w="1029"/>
        <w:gridCol w:w="1172"/>
        <w:gridCol w:w="1488"/>
        <w:gridCol w:w="2037"/>
      </w:tblGrid>
      <w:tr w:rsidR="00E516F8" w:rsidRPr="00E516F8" w:rsidTr="00E516F8">
        <w:trPr>
          <w:trHeight w:val="20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tbl>
            <w:tblPr>
              <w:tblpPr w:leftFromText="180" w:rightFromText="180" w:vertAnchor="page" w:horzAnchor="margin" w:tblpY="1"/>
              <w:tblOverlap w:val="never"/>
              <w:tblW w:w="9571" w:type="dxa"/>
              <w:tblLook w:val="04A0" w:firstRow="1" w:lastRow="0" w:firstColumn="1" w:lastColumn="0" w:noHBand="0" w:noVBand="1"/>
            </w:tblPr>
            <w:tblGrid>
              <w:gridCol w:w="1950"/>
              <w:gridCol w:w="1843"/>
              <w:gridCol w:w="992"/>
              <w:gridCol w:w="4786"/>
            </w:tblGrid>
            <w:tr w:rsidR="00E516F8" w:rsidRPr="00E516F8" w:rsidTr="00E516F8">
              <w:tc>
                <w:tcPr>
                  <w:tcW w:w="1019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16F8" w:rsidRPr="00E516F8" w:rsidRDefault="00E516F8" w:rsidP="00E516F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</w:pPr>
                  <w:r w:rsidRPr="00E516F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br w:type="page"/>
                  </w:r>
                  <w:r w:rsidRPr="00E516F8">
                    <w:rPr>
                      <w:rFonts w:ascii="Times New Roman" w:eastAsia="Calibri" w:hAnsi="Times New Roman" w:cs="Times New Roman"/>
                      <w:bCs/>
                      <w:sz w:val="24"/>
                      <w:szCs w:val="24"/>
                      <w:lang w:eastAsia="ru-RU"/>
                    </w:rPr>
                    <w:t>№ запроса</w:t>
                  </w:r>
                </w:p>
              </w:tc>
              <w:tc>
                <w:tcPr>
                  <w:tcW w:w="96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16F8" w:rsidRPr="00E516F8" w:rsidRDefault="00E516F8" w:rsidP="00E516F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  <w:tc>
                <w:tcPr>
                  <w:tcW w:w="518" w:type="pct"/>
                  <w:tcBorders>
                    <w:left w:val="single" w:sz="4" w:space="0" w:color="auto"/>
                  </w:tcBorders>
                </w:tcPr>
                <w:p w:rsidR="00E516F8" w:rsidRPr="00E516F8" w:rsidRDefault="00E516F8" w:rsidP="00E516F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  <w:tc>
                <w:tcPr>
                  <w:tcW w:w="2500" w:type="pct"/>
                  <w:tcBorders>
                    <w:left w:val="nil"/>
                    <w:bottom w:val="single" w:sz="4" w:space="0" w:color="auto"/>
                  </w:tcBorders>
                </w:tcPr>
                <w:p w:rsidR="00E516F8" w:rsidRPr="00E516F8" w:rsidRDefault="00E516F8" w:rsidP="00E516F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u w:val="single"/>
                      <w:lang w:eastAsia="ru-RU"/>
                    </w:rPr>
                  </w:pPr>
                </w:p>
              </w:tc>
            </w:tr>
            <w:tr w:rsidR="00E516F8" w:rsidRPr="00E516F8" w:rsidTr="00E516F8">
              <w:tc>
                <w:tcPr>
                  <w:tcW w:w="1019" w:type="pct"/>
                  <w:tcBorders>
                    <w:top w:val="single" w:sz="4" w:space="0" w:color="auto"/>
                  </w:tcBorders>
                </w:tcPr>
                <w:p w:rsidR="00E516F8" w:rsidRPr="00E516F8" w:rsidRDefault="00E516F8" w:rsidP="00E516F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3" w:type="pct"/>
                  <w:tcBorders>
                    <w:top w:val="single" w:sz="4" w:space="0" w:color="auto"/>
                  </w:tcBorders>
                </w:tcPr>
                <w:p w:rsidR="00E516F8" w:rsidRPr="00E516F8" w:rsidRDefault="00E516F8" w:rsidP="00E516F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18" w:type="pct"/>
                </w:tcPr>
                <w:p w:rsidR="00E516F8" w:rsidRPr="00E516F8" w:rsidRDefault="00E516F8" w:rsidP="00E516F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500" w:type="pct"/>
                  <w:tcBorders>
                    <w:top w:val="single" w:sz="4" w:space="0" w:color="auto"/>
                  </w:tcBorders>
                </w:tcPr>
                <w:p w:rsidR="00E516F8" w:rsidRPr="00E516F8" w:rsidRDefault="00E516F8" w:rsidP="00E516F8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E516F8"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  <w:t>Орган, обрабатывающий запрос на предоставление услуги</w:t>
                  </w:r>
                </w:p>
                <w:p w:rsidR="00E516F8" w:rsidRPr="00E516F8" w:rsidRDefault="00E516F8" w:rsidP="00E516F8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заявителя (физического лица, индивидуального предпринимателя)</w:t>
            </w:r>
          </w:p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1031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69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103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69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1031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69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1031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69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1295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Полное наименование индивидуального предпринимателя</w:t>
            </w:r>
            <w:r w:rsidRPr="00E5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1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1295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ОГРНИП</w:t>
            </w:r>
            <w:r w:rsidRPr="00E5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2"/>
            </w:r>
          </w:p>
        </w:tc>
        <w:tc>
          <w:tcPr>
            <w:tcW w:w="3705" w:type="pct"/>
            <w:gridSpan w:val="5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516F8" w:rsidRPr="00E516F8" w:rsidRDefault="00E516F8" w:rsidP="00E516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заявителя</w:t>
            </w: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4433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3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84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68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5000" w:type="pct"/>
            <w:gridSpan w:val="9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заявителя /</w:t>
            </w:r>
          </w:p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Юридический адрес (адрес регистрации) индивидуального предпринимателя</w:t>
            </w:r>
            <w:r w:rsidRPr="00E5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3"/>
            </w: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5000" w:type="pct"/>
            <w:gridSpan w:val="9"/>
            <w:tcBorders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заявителя /</w:t>
            </w:r>
          </w:p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Почтовый адрес индивидуального предпринимателя</w:t>
            </w:r>
            <w:r w:rsidRPr="00E5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ru-RU"/>
              </w:rPr>
              <w:footnoteReference w:id="4"/>
            </w: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6" w:type="pct"/>
            <w:gridSpan w:val="4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6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2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567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33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56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6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19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56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06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19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87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1177" w:type="pct"/>
            <w:gridSpan w:val="3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1177" w:type="pct"/>
            <w:gridSpan w:val="3"/>
            <w:vMerge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23" w:type="pct"/>
            <w:gridSpan w:val="6"/>
            <w:tcBorders>
              <w:top w:val="dotted" w:sz="4" w:space="0" w:color="auto"/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16F8" w:rsidRPr="00E516F8" w:rsidRDefault="00E516F8" w:rsidP="00E516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ЗАЯВЛЕНИЕ</w:t>
      </w:r>
    </w:p>
    <w:p w:rsidR="00E516F8" w:rsidRPr="00E516F8" w:rsidRDefault="00E516F8" w:rsidP="00E516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Прошу выдать мне_______________________________________________________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(</w:t>
      </w:r>
      <w:r w:rsidRPr="00E516F8">
        <w:rPr>
          <w:rFonts w:ascii="Times New Roman" w:eastAsia="Calibri" w:hAnsi="Times New Roman" w:cs="Times New Roman"/>
          <w:sz w:val="20"/>
          <w:szCs w:val="20"/>
          <w:lang w:eastAsia="ru-RU"/>
        </w:rPr>
        <w:t>архивную справку, копию архивного документа, архивную выписку по архивным документам)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В случае выдачи архивной справки о стаже работы и (или) размере заработной платы: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7"/>
        <w:gridCol w:w="5097"/>
      </w:tblGrid>
      <w:tr w:rsidR="00E516F8" w:rsidRPr="00E516F8" w:rsidTr="00E516F8">
        <w:trPr>
          <w:trHeight w:val="32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ФАМИЛИЯ </w:t>
            </w:r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(печатными буквами)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267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ИМЯ </w:t>
            </w:r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(печатными буквами)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27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ОТЧЕСТВО </w:t>
            </w:r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(печатными буквами)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keepNext/>
              <w:autoSpaceDE w:val="0"/>
              <w:autoSpaceDN w:val="0"/>
              <w:adjustRightInd w:val="0"/>
              <w:spacing w:after="0" w:line="240" w:lineRule="auto"/>
              <w:contextualSpacing/>
              <w:outlineLvl w:val="1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40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Дата рождения (число, месяц, год)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«_______» ____________  _________ г.</w:t>
            </w:r>
          </w:p>
        </w:tc>
      </w:tr>
      <w:tr w:rsidR="00E516F8" w:rsidRPr="00E516F8" w:rsidTr="00E516F8">
        <w:trPr>
          <w:trHeight w:val="263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 случае перемены фамилии, имени,</w:t>
            </w:r>
          </w:p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отчества, указать в хронологическом порядке прежние до перемены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279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Полное наименование организации </w:t>
            </w:r>
          </w:p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(указывается по трудовой книжке)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tabs>
                <w:tab w:val="left" w:pos="203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275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8" w:rsidRPr="00E516F8" w:rsidRDefault="00E516F8" w:rsidP="00E516F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265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8" w:rsidRPr="00E516F8" w:rsidRDefault="00E516F8" w:rsidP="00E516F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tabs>
                <w:tab w:val="left" w:pos="344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283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8" w:rsidRPr="00E516F8" w:rsidRDefault="00E516F8" w:rsidP="00E516F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268"/>
        </w:trPr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Цех, структурное подразделение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270"/>
        </w:trPr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516F8" w:rsidRPr="00E516F8" w:rsidRDefault="00E516F8" w:rsidP="00E516F8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72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Занимаемая профессия (должность)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tabs>
                <w:tab w:val="left" w:pos="382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922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Для подтверждения времени работы 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tabs>
                <w:tab w:val="left" w:pos="38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_____» _______________  __</w:t>
            </w:r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softHyphen/>
            </w:r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softHyphen/>
              <w:t>____ г.</w:t>
            </w:r>
          </w:p>
          <w:p w:rsidR="00E516F8" w:rsidRPr="00E516F8" w:rsidRDefault="00E516F8" w:rsidP="00E516F8">
            <w:pPr>
              <w:tabs>
                <w:tab w:val="left" w:pos="38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proofErr w:type="gramStart"/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_____» _______________ ______ г. </w:t>
            </w:r>
          </w:p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698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Для подтверждения размера заработной</w:t>
            </w:r>
          </w:p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платы, указать за какие годы, </w:t>
            </w:r>
          </w:p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но </w:t>
            </w:r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(не более 60 месяцев)</w:t>
            </w: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подряд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516F8" w:rsidRPr="00E516F8" w:rsidRDefault="00E516F8" w:rsidP="00E516F8">
            <w:pPr>
              <w:tabs>
                <w:tab w:val="left" w:pos="38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</w:t>
            </w:r>
            <w:proofErr w:type="gramStart"/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_____» _______________  __</w:t>
            </w:r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softHyphen/>
            </w:r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softHyphen/>
              <w:t>____ г.</w:t>
            </w:r>
          </w:p>
          <w:p w:rsidR="00E516F8" w:rsidRPr="00E516F8" w:rsidRDefault="00E516F8" w:rsidP="00E516F8">
            <w:pPr>
              <w:tabs>
                <w:tab w:val="left" w:pos="382"/>
              </w:tabs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</w:t>
            </w:r>
            <w:proofErr w:type="gramStart"/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  «</w:t>
            </w:r>
            <w:proofErr w:type="gramEnd"/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_____» _______________ ______ г.</w:t>
            </w:r>
          </w:p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780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 районном (поясном) коэффициенте:</w:t>
            </w:r>
          </w:p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местность, приравненная к районам Крайнего Севера (МКС)</w:t>
            </w: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для лиц, выехавших  за пределы Республики Коми, но ранее проживающих и работавших в органах, организациях Республики Коми</w:t>
            </w: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166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Для находившихся во время работы в отпуске (-</w:t>
            </w:r>
            <w:proofErr w:type="spellStart"/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ках</w:t>
            </w:r>
            <w:proofErr w:type="spellEnd"/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) по уходу за ребенком (детьми) указать:</w:t>
            </w:r>
          </w:p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а) дату рождения ребенка:</w:t>
            </w:r>
          </w:p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(число, месяц, год);</w:t>
            </w:r>
          </w:p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б) период отпуска (-</w:t>
            </w:r>
            <w:proofErr w:type="spellStart"/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ов</w:t>
            </w:r>
            <w:proofErr w:type="spellEnd"/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):</w:t>
            </w:r>
          </w:p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(число, месяц, год)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а) «____</w:t>
            </w:r>
            <w:proofErr w:type="gramStart"/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_»   </w:t>
            </w:r>
            <w:proofErr w:type="gramEnd"/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_______________    ______ г.</w:t>
            </w:r>
          </w:p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ind w:firstLine="283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«____</w:t>
            </w:r>
            <w:proofErr w:type="gramStart"/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_»   </w:t>
            </w:r>
            <w:proofErr w:type="gramEnd"/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_______________    ______ г.</w:t>
            </w:r>
          </w:p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ind w:firstLine="283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«____</w:t>
            </w:r>
            <w:proofErr w:type="gramStart"/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_»   </w:t>
            </w:r>
            <w:proofErr w:type="gramEnd"/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_______________    ______ г.</w:t>
            </w:r>
          </w:p>
          <w:p w:rsidR="00E516F8" w:rsidRPr="00E516F8" w:rsidRDefault="00E516F8" w:rsidP="00E516F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б) отпуск (отпуска) по уходу за ребенком (детьми):</w:t>
            </w:r>
          </w:p>
          <w:p w:rsidR="00E516F8" w:rsidRPr="00E516F8" w:rsidRDefault="00E516F8" w:rsidP="00E516F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 «___</w:t>
            </w:r>
            <w:proofErr w:type="gramStart"/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_»_</w:t>
            </w:r>
            <w:proofErr w:type="gramEnd"/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____ ____ г. по «____»____ ____ г.   </w:t>
            </w:r>
          </w:p>
          <w:p w:rsidR="00E516F8" w:rsidRPr="00E516F8" w:rsidRDefault="00E516F8" w:rsidP="00E516F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 «___</w:t>
            </w:r>
            <w:proofErr w:type="gramStart"/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_»_</w:t>
            </w:r>
            <w:proofErr w:type="gramEnd"/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____ ____ г. по «____»____ ____ г.  </w:t>
            </w:r>
          </w:p>
          <w:p w:rsidR="00E516F8" w:rsidRPr="00E516F8" w:rsidRDefault="00E516F8" w:rsidP="00E516F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с «___</w:t>
            </w:r>
            <w:proofErr w:type="gramStart"/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_»_</w:t>
            </w:r>
            <w:proofErr w:type="gramEnd"/>
            <w:r w:rsidRPr="00E516F8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____ ____ г. по «____»____ ____ г.</w:t>
            </w:r>
          </w:p>
          <w:p w:rsidR="00E516F8" w:rsidRPr="00E516F8" w:rsidRDefault="00E516F8" w:rsidP="00E516F8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595"/>
        </w:trPr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Цель получения информации и</w:t>
            </w:r>
          </w:p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ее использования</w:t>
            </w:r>
          </w:p>
        </w:tc>
        <w:tc>
          <w:tcPr>
            <w:tcW w:w="5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16F8" w:rsidRPr="00E516F8" w:rsidRDefault="00E516F8" w:rsidP="00E516F8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Calibri" w:hAnsi="Times New Roman" w:cs="Times New Roman"/>
                <w:b/>
                <w:bCs/>
                <w:i/>
                <w:sz w:val="24"/>
                <w:szCs w:val="24"/>
                <w:lang w:eastAsia="ru-RU"/>
              </w:rPr>
            </w:pPr>
          </w:p>
        </w:tc>
      </w:tr>
    </w:tbl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    </w:t>
      </w:r>
      <w:r w:rsidRPr="00E516F8">
        <w:rPr>
          <w:rFonts w:ascii="Times New Roman" w:eastAsia="Calibri" w:hAnsi="Times New Roman" w:cs="Times New Roman"/>
          <w:sz w:val="20"/>
          <w:szCs w:val="20"/>
          <w:lang w:eastAsia="ru-RU"/>
        </w:rPr>
        <w:t>М.П. (для юридических лиц)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E516F8" w:rsidRPr="00E516F8" w:rsidRDefault="00E516F8" w:rsidP="00E516F8">
      <w:pPr>
        <w:spacing w:after="0" w:line="240" w:lineRule="auto"/>
        <w:contextualSpacing/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b/>
          <w:bCs/>
          <w:iCs/>
          <w:sz w:val="24"/>
          <w:szCs w:val="24"/>
          <w:lang w:eastAsia="ru-RU"/>
        </w:rPr>
        <w:t>Иные сведения заявителя, не включенные в заявление, и которые заявитель вправе сообщить для получения архивного документа</w:t>
      </w:r>
    </w:p>
    <w:p w:rsidR="00E516F8" w:rsidRPr="00E516F8" w:rsidRDefault="00E516F8" w:rsidP="00E516F8">
      <w:pPr>
        <w:spacing w:after="0" w:line="240" w:lineRule="auto"/>
        <w:contextualSpacing/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bCs/>
          <w:iCs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В случае выдачи архивной копии: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точное название документа____________________________________________________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дата и номер документа_______________________________________________________ 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название организации, создавшей документ______________________________________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количество экземпляров копий_________________________________________________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u w:val="single"/>
          <w:lang w:eastAsia="ru-RU"/>
        </w:rPr>
        <w:t>В случае выдачи архивной выписки из документа: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суть выписки_________________________________________________________________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название документа____________________________________________________________</w:t>
      </w:r>
    </w:p>
    <w:p w:rsidR="00E516F8" w:rsidRPr="00E516F8" w:rsidRDefault="00E516F8" w:rsidP="00E516F8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номер и дата документа_________________________________________________________</w:t>
      </w:r>
    </w:p>
    <w:p w:rsidR="00E516F8" w:rsidRPr="00E516F8" w:rsidRDefault="00E516F8" w:rsidP="00E516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Calibri" w:hAnsi="Times New Roman" w:cs="Times New Roman"/>
          <w:sz w:val="24"/>
          <w:szCs w:val="24"/>
          <w:lang w:eastAsia="ru-RU"/>
        </w:rPr>
        <w:t>цель получения выписки________________________________________________________</w:t>
      </w:r>
    </w:p>
    <w:p w:rsidR="00E516F8" w:rsidRPr="00E516F8" w:rsidRDefault="00E516F8" w:rsidP="00E516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5000" w:type="pct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4"/>
        <w:gridCol w:w="610"/>
        <w:gridCol w:w="849"/>
        <w:gridCol w:w="315"/>
        <w:gridCol w:w="1337"/>
        <w:gridCol w:w="179"/>
        <w:gridCol w:w="1037"/>
        <w:gridCol w:w="1180"/>
        <w:gridCol w:w="1503"/>
        <w:gridCol w:w="2044"/>
      </w:tblGrid>
      <w:tr w:rsidR="00E516F8" w:rsidRPr="00E516F8" w:rsidTr="00E516F8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Представлены следующие документы</w:t>
            </w: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234" w:type="pc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766" w:type="pct"/>
            <w:gridSpan w:val="9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234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766" w:type="pct"/>
            <w:gridSpan w:val="9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234" w:type="pct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766" w:type="pct"/>
            <w:gridSpan w:val="9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1872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Место получения результата предоставления услуги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1872" w:type="pct"/>
            <w:gridSpan w:val="5"/>
            <w:vMerge w:val="restar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Способ получения результата </w:t>
            </w: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1872" w:type="pct"/>
            <w:gridSpan w:val="5"/>
            <w:vMerge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8" w:type="pct"/>
            <w:gridSpan w:val="5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Данные представителя (уполномоченного лица)</w:t>
            </w: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1002" w:type="pct"/>
            <w:gridSpan w:val="3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</w:t>
            </w:r>
          </w:p>
        </w:tc>
        <w:tc>
          <w:tcPr>
            <w:tcW w:w="3998" w:type="pct"/>
            <w:gridSpan w:val="7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1002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</w:t>
            </w:r>
          </w:p>
        </w:tc>
        <w:tc>
          <w:tcPr>
            <w:tcW w:w="3998" w:type="pct"/>
            <w:gridSpan w:val="7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Отчество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1002" w:type="pct"/>
            <w:gridSpan w:val="3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рождения</w:t>
            </w:r>
          </w:p>
        </w:tc>
        <w:tc>
          <w:tcPr>
            <w:tcW w:w="3998" w:type="pct"/>
            <w:gridSpan w:val="7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</w:p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Документ, удостоверяющий личность представителя (уполномоченного лица)</w:t>
            </w: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Вид</w:t>
            </w:r>
          </w:p>
        </w:tc>
        <w:tc>
          <w:tcPr>
            <w:tcW w:w="4445" w:type="pct"/>
            <w:gridSpan w:val="8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Серия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6" w:type="pct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490" w:type="pct"/>
            <w:gridSpan w:val="3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Выдан</w:t>
            </w:r>
          </w:p>
        </w:tc>
        <w:tc>
          <w:tcPr>
            <w:tcW w:w="2575" w:type="pct"/>
            <w:gridSpan w:val="6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выдачи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5000" w:type="pct"/>
            <w:gridSpan w:val="10"/>
            <w:tcBorders>
              <w:top w:val="nil"/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 w:type="page"/>
            </w:r>
          </w:p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регистрации представителя (уполномоченного лица)</w:t>
            </w: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Регион 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08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6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5000" w:type="pct"/>
            <w:gridSpan w:val="10"/>
            <w:tcBorders>
              <w:left w:val="nil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4"/>
                <w:lang w:eastAsia="ru-RU"/>
              </w:rPr>
            </w:pPr>
          </w:p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 места жительства представителя (уполномоченного лица)</w:t>
            </w: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Индекс 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Регион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Район</w:t>
            </w:r>
          </w:p>
        </w:tc>
        <w:tc>
          <w:tcPr>
            <w:tcW w:w="1408" w:type="pct"/>
            <w:gridSpan w:val="4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1167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Населенный пункт</w:t>
            </w:r>
          </w:p>
        </w:tc>
        <w:tc>
          <w:tcPr>
            <w:tcW w:w="1869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555" w:type="pct"/>
            <w:gridSpan w:val="2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4445" w:type="pct"/>
            <w:gridSpan w:val="8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555" w:type="pct"/>
            <w:gridSpan w:val="2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</w:t>
            </w:r>
          </w:p>
        </w:tc>
        <w:tc>
          <w:tcPr>
            <w:tcW w:w="1411" w:type="pct"/>
            <w:gridSpan w:val="4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Корпус</w:t>
            </w:r>
          </w:p>
        </w:tc>
        <w:tc>
          <w:tcPr>
            <w:tcW w:w="62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Квартира</w:t>
            </w:r>
          </w:p>
        </w:tc>
        <w:tc>
          <w:tcPr>
            <w:tcW w:w="1078" w:type="pct"/>
            <w:tcBorders>
              <w:bottom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555" w:type="pct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1" w:type="pct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543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2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791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078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1168" w:type="pct"/>
            <w:gridSpan w:val="4"/>
            <w:vMerge w:val="restart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  <w:hideMark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3832" w:type="pct"/>
            <w:gridSpan w:val="6"/>
            <w:tcBorders>
              <w:top w:val="dotted" w:sz="4" w:space="0" w:color="auto"/>
            </w:tcBorders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rPr>
          <w:trHeight w:val="20"/>
          <w:jc w:val="center"/>
        </w:trPr>
        <w:tc>
          <w:tcPr>
            <w:tcW w:w="1168" w:type="pct"/>
            <w:gridSpan w:val="4"/>
            <w:vMerge/>
            <w:vAlign w:val="center"/>
            <w:hideMark/>
          </w:tcPr>
          <w:p w:rsidR="00E516F8" w:rsidRPr="00E516F8" w:rsidRDefault="00E516F8" w:rsidP="00E516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832" w:type="pct"/>
            <w:gridSpan w:val="6"/>
            <w:tcMar>
              <w:top w:w="0" w:type="dxa"/>
              <w:left w:w="75" w:type="dxa"/>
              <w:bottom w:w="0" w:type="dxa"/>
              <w:right w:w="75" w:type="dxa"/>
            </w:tcMar>
            <w:vAlign w:val="center"/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16F8" w:rsidRPr="00E516F8" w:rsidRDefault="00E516F8" w:rsidP="00E516F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887"/>
        <w:gridCol w:w="5103"/>
      </w:tblGrid>
      <w:tr w:rsidR="00E516F8" w:rsidRPr="00E516F8" w:rsidTr="00E516F8">
        <w:tc>
          <w:tcPr>
            <w:tcW w:w="3190" w:type="dxa"/>
          </w:tcPr>
          <w:p w:rsidR="00E516F8" w:rsidRPr="00E516F8" w:rsidRDefault="00E516F8" w:rsidP="00E516F8">
            <w:pPr>
              <w:spacing w:after="0" w:line="240" w:lineRule="auto"/>
              <w:rPr>
                <w:rFonts w:ascii="Times New Roman" w:eastAsia="Calibri" w:hAnsi="Times New Roman" w:cs="Times New Roman"/>
                <w:sz w:val="12"/>
                <w:szCs w:val="24"/>
                <w:lang w:eastAsia="ru-RU"/>
              </w:rPr>
            </w:pP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E516F8" w:rsidRPr="00E516F8" w:rsidRDefault="00E516F8" w:rsidP="00E516F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516F8" w:rsidRPr="00E516F8" w:rsidRDefault="00E516F8" w:rsidP="00E516F8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24"/>
                <w:lang w:eastAsia="ru-RU"/>
              </w:rPr>
            </w:pPr>
          </w:p>
        </w:tc>
      </w:tr>
      <w:tr w:rsidR="00E516F8" w:rsidRPr="00E516F8" w:rsidTr="00E516F8">
        <w:tc>
          <w:tcPr>
            <w:tcW w:w="3190" w:type="dxa"/>
          </w:tcPr>
          <w:p w:rsidR="00E516F8" w:rsidRPr="00E516F8" w:rsidRDefault="00E516F8" w:rsidP="00E516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887" w:type="dxa"/>
            <w:tcBorders>
              <w:top w:val="nil"/>
              <w:bottom w:val="nil"/>
            </w:tcBorders>
          </w:tcPr>
          <w:p w:rsidR="00E516F8" w:rsidRPr="00E516F8" w:rsidRDefault="00E516F8" w:rsidP="00E516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03" w:type="dxa"/>
          </w:tcPr>
          <w:p w:rsidR="00E516F8" w:rsidRPr="00E516F8" w:rsidRDefault="00E516F8" w:rsidP="00E516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Подпись/ФИО</w:t>
            </w:r>
          </w:p>
        </w:tc>
      </w:tr>
    </w:tbl>
    <w:p w:rsidR="00E516F8" w:rsidRPr="00E516F8" w:rsidRDefault="00E516F8" w:rsidP="00C750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516F8" w:rsidRPr="00E516F8" w:rsidRDefault="00E516F8" w:rsidP="00C750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516F8">
        <w:rPr>
          <w:rFonts w:ascii="Times New Roman" w:eastAsia="Calibri" w:hAnsi="Times New Roman" w:cs="Times New Roman"/>
          <w:sz w:val="24"/>
          <w:szCs w:val="24"/>
        </w:rPr>
        <w:t>Приложение 4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516F8">
        <w:rPr>
          <w:rFonts w:ascii="Times New Roman" w:eastAsia="Calibri" w:hAnsi="Times New Roman" w:cs="Times New Roman"/>
          <w:sz w:val="24"/>
          <w:szCs w:val="24"/>
        </w:rPr>
        <w:t>к административному регламенту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516F8">
        <w:rPr>
          <w:rFonts w:ascii="Times New Roman" w:eastAsia="Calibri" w:hAnsi="Times New Roman" w:cs="Times New Roman"/>
          <w:sz w:val="24"/>
          <w:szCs w:val="24"/>
        </w:rPr>
        <w:t>предоставления муниципальной услуги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E516F8">
        <w:rPr>
          <w:rFonts w:ascii="Times New Roman" w:eastAsia="Calibri" w:hAnsi="Times New Roman" w:cs="Times New Roman"/>
          <w:sz w:val="24"/>
          <w:szCs w:val="24"/>
        </w:rPr>
        <w:t>(указать наименование муниципальной услуги)</w:t>
      </w: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 w:cs="Times New Roman"/>
          <w:sz w:val="24"/>
          <w:szCs w:val="24"/>
        </w:rPr>
      </w:pP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516F8" w:rsidRPr="00E516F8" w:rsidRDefault="00E516F8" w:rsidP="00E516F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4" w:space="0" w:color="auto"/>
          <w:insideH w:val="nil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07"/>
        <w:gridCol w:w="3707"/>
      </w:tblGrid>
      <w:tr w:rsidR="00E516F8" w:rsidRPr="00E516F8" w:rsidTr="00E516F8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</w:t>
            </w:r>
          </w:p>
          <w:p w:rsidR="00E516F8" w:rsidRPr="00E516F8" w:rsidRDefault="00E516F8" w:rsidP="00E516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оставлении заявления о предоставлении муниципальной услуги</w:t>
            </w:r>
          </w:p>
          <w:p w:rsidR="00E516F8" w:rsidRPr="00E516F8" w:rsidRDefault="00E516F8" w:rsidP="00E516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рассмотрения</w:t>
            </w:r>
          </w:p>
          <w:p w:rsidR="00E516F8" w:rsidRPr="00E516F8" w:rsidRDefault="00E516F8" w:rsidP="00E516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516F8" w:rsidRPr="00E516F8" w:rsidRDefault="00E516F8" w:rsidP="00E516F8">
            <w:pPr>
              <w:widowControl w:val="0"/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"__" __________ 20__ г.</w:t>
            </w:r>
          </w:p>
        </w:tc>
      </w:tr>
      <w:tr w:rsidR="00E516F8" w:rsidRPr="00E516F8" w:rsidTr="00E516F8">
        <w:tc>
          <w:tcPr>
            <w:tcW w:w="9014" w:type="dxa"/>
            <w:gridSpan w:val="2"/>
            <w:tcBorders>
              <w:top w:val="nil"/>
              <w:left w:val="nil"/>
              <w:right w:val="nil"/>
            </w:tcBorders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blPrEx>
          <w:tblBorders>
            <w:insideH w:val="single" w:sz="4" w:space="0" w:color="auto"/>
          </w:tblBorders>
        </w:tblPrEx>
        <w:tc>
          <w:tcPr>
            <w:tcW w:w="9014" w:type="dxa"/>
            <w:gridSpan w:val="2"/>
            <w:tcBorders>
              <w:left w:val="nil"/>
              <w:right w:val="nil"/>
            </w:tcBorders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c>
          <w:tcPr>
            <w:tcW w:w="9014" w:type="dxa"/>
            <w:gridSpan w:val="2"/>
            <w:tcBorders>
              <w:left w:val="nil"/>
              <w:bottom w:val="nil"/>
              <w:right w:val="nil"/>
            </w:tcBorders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органа местного самоуправления)</w:t>
            </w:r>
          </w:p>
        </w:tc>
      </w:tr>
      <w:tr w:rsidR="00E516F8" w:rsidRPr="00E516F8" w:rsidTr="00E516F8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c>
          <w:tcPr>
            <w:tcW w:w="90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spacing w:after="0" w:line="240" w:lineRule="auto"/>
              <w:ind w:firstLine="19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Прошу оставить заявление о предоставлении муниципальной услуги "___________________________________________________________________"</w:t>
            </w:r>
          </w:p>
          <w:p w:rsidR="00E516F8" w:rsidRPr="00E516F8" w:rsidRDefault="00E516F8" w:rsidP="00E516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(указать наименование муниципальной услуги в соответствии с вариантом предоставления)</w:t>
            </w:r>
          </w:p>
        </w:tc>
      </w:tr>
      <w:tr w:rsidR="00E516F8" w:rsidRPr="00E516F8" w:rsidTr="00E516F8">
        <w:tblPrEx>
          <w:tblBorders>
            <w:insideV w:val="nil"/>
          </w:tblBorders>
        </w:tblPrEx>
        <w:tc>
          <w:tcPr>
            <w:tcW w:w="5307" w:type="dxa"/>
            <w:tcBorders>
              <w:top w:val="nil"/>
              <w:bottom w:val="nil"/>
            </w:tcBorders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__________________ N _________________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 рассмотрения.</w:t>
            </w:r>
          </w:p>
        </w:tc>
      </w:tr>
      <w:tr w:rsidR="00E516F8" w:rsidRPr="00E516F8" w:rsidTr="00E516F8">
        <w:tblPrEx>
          <w:tblBorders>
            <w:insideV w:val="nil"/>
          </w:tblBorders>
        </w:tblPrEx>
        <w:tc>
          <w:tcPr>
            <w:tcW w:w="5307" w:type="dxa"/>
            <w:tcBorders>
              <w:top w:val="nil"/>
              <w:bottom w:val="nil"/>
            </w:tcBorders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 и номер регистрации)</w:t>
            </w:r>
          </w:p>
        </w:tc>
        <w:tc>
          <w:tcPr>
            <w:tcW w:w="3707" w:type="dxa"/>
            <w:tcBorders>
              <w:top w:val="nil"/>
              <w:bottom w:val="nil"/>
            </w:tcBorders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E516F8" w:rsidRPr="00E516F8" w:rsidRDefault="00E516F8" w:rsidP="00E516F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516F8" w:rsidRPr="00E516F8" w:rsidRDefault="00E516F8" w:rsidP="00E516F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 _________________________________________________________</w:t>
      </w:r>
    </w:p>
    <w:p w:rsidR="00E516F8" w:rsidRPr="00E516F8" w:rsidRDefault="00E516F8" w:rsidP="00E516F8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516F8">
        <w:rPr>
          <w:rFonts w:ascii="Times New Roman" w:eastAsia="Times New Roman" w:hAnsi="Times New Roman" w:cs="Times New Roman"/>
          <w:sz w:val="24"/>
          <w:szCs w:val="24"/>
          <w:lang w:eastAsia="ru-RU"/>
        </w:rPr>
        <w:t>Номер телефона и адрес электронной почты для связи: _________________</w:t>
      </w:r>
    </w:p>
    <w:tbl>
      <w:tblPr>
        <w:tblW w:w="0" w:type="auto"/>
        <w:tblBorders>
          <w:top w:val="single" w:sz="4" w:space="0" w:color="auto"/>
          <w:left w:val="nil"/>
          <w:right w:val="nil"/>
          <w:insideH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78"/>
        <w:gridCol w:w="2126"/>
        <w:gridCol w:w="425"/>
        <w:gridCol w:w="3685"/>
      </w:tblGrid>
      <w:tr w:rsidR="00E516F8" w:rsidRPr="00E516F8" w:rsidTr="00E516F8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516F8" w:rsidRPr="00E516F8" w:rsidRDefault="00E516F8" w:rsidP="00E516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top w:val="nil"/>
              <w:left w:val="nil"/>
              <w:right w:val="nil"/>
            </w:tcBorders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516F8" w:rsidRPr="00E516F8" w:rsidTr="00E516F8"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left w:val="nil"/>
              <w:bottom w:val="nil"/>
              <w:right w:val="nil"/>
            </w:tcBorders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tcBorders>
              <w:left w:val="nil"/>
              <w:bottom w:val="nil"/>
              <w:right w:val="nil"/>
            </w:tcBorders>
          </w:tcPr>
          <w:p w:rsidR="00E516F8" w:rsidRPr="00E516F8" w:rsidRDefault="00E516F8" w:rsidP="00E516F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51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(фамилия, имя, отчество (при наличии)</w:t>
            </w:r>
          </w:p>
        </w:tc>
      </w:tr>
    </w:tbl>
    <w:p w:rsidR="00E516F8" w:rsidRPr="00E516F8" w:rsidRDefault="00E516F8" w:rsidP="00E516F8">
      <w:pPr>
        <w:widowControl w:val="0"/>
        <w:autoSpaceDE w:val="0"/>
        <w:autoSpaceDN w:val="0"/>
        <w:spacing w:after="0" w:line="240" w:lineRule="auto"/>
        <w:rPr>
          <w:rFonts w:ascii="Calibri" w:eastAsia="Times New Roman" w:hAnsi="Calibri" w:cs="Calibri"/>
          <w:lang w:eastAsia="ru-RU"/>
        </w:rPr>
      </w:pPr>
    </w:p>
    <w:p w:rsidR="00E516F8" w:rsidRPr="00E516F8" w:rsidRDefault="00E516F8" w:rsidP="00E516F8">
      <w:pPr>
        <w:widowControl w:val="0"/>
        <w:tabs>
          <w:tab w:val="left" w:pos="1134"/>
          <w:tab w:val="left" w:pos="1418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516F8" w:rsidRDefault="00E516F8" w:rsidP="00FF7B85">
      <w:pPr>
        <w:tabs>
          <w:tab w:val="left" w:pos="623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516F8" w:rsidSect="00C75009">
      <w:pgSz w:w="11906" w:h="16838"/>
      <w:pgMar w:top="993" w:right="707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14CC" w:rsidRDefault="00D614CC" w:rsidP="00E516F8">
      <w:pPr>
        <w:spacing w:after="0" w:line="240" w:lineRule="auto"/>
      </w:pPr>
      <w:r>
        <w:separator/>
      </w:r>
    </w:p>
  </w:endnote>
  <w:endnote w:type="continuationSeparator" w:id="0">
    <w:p w:rsidR="00D614CC" w:rsidRDefault="00D614CC" w:rsidP="00E51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14CC" w:rsidRDefault="00D614CC" w:rsidP="00E516F8">
      <w:pPr>
        <w:spacing w:after="0" w:line="240" w:lineRule="auto"/>
      </w:pPr>
      <w:r>
        <w:separator/>
      </w:r>
    </w:p>
  </w:footnote>
  <w:footnote w:type="continuationSeparator" w:id="0">
    <w:p w:rsidR="00D614CC" w:rsidRDefault="00D614CC" w:rsidP="00E516F8">
      <w:pPr>
        <w:spacing w:after="0" w:line="240" w:lineRule="auto"/>
      </w:pPr>
      <w:r>
        <w:continuationSeparator/>
      </w:r>
    </w:p>
  </w:footnote>
  <w:footnote w:id="1">
    <w:p w:rsidR="00E516F8" w:rsidRDefault="00E516F8" w:rsidP="00E516F8">
      <w:pPr>
        <w:pStyle w:val="11"/>
      </w:pPr>
      <w:r>
        <w:rPr>
          <w:rStyle w:val="af8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2">
    <w:p w:rsidR="00E516F8" w:rsidRDefault="00E516F8" w:rsidP="00E516F8">
      <w:pPr>
        <w:pStyle w:val="11"/>
      </w:pPr>
      <w:r>
        <w:rPr>
          <w:rStyle w:val="af8"/>
        </w:rPr>
        <w:footnoteRef/>
      </w:r>
      <w:r>
        <w:t xml:space="preserve"> Поле заполняется, если тип заявителя «Индивидуальный предприниматель»</w:t>
      </w:r>
    </w:p>
  </w:footnote>
  <w:footnote w:id="3">
    <w:p w:rsidR="00E516F8" w:rsidRDefault="00E516F8" w:rsidP="00E516F8">
      <w:pPr>
        <w:pStyle w:val="11"/>
      </w:pPr>
      <w:r>
        <w:rPr>
          <w:rStyle w:val="af8"/>
        </w:rPr>
        <w:footnoteRef/>
      </w:r>
      <w:r>
        <w:t xml:space="preserve"> Заголовок зависит от типа заявителя</w:t>
      </w:r>
    </w:p>
  </w:footnote>
  <w:footnote w:id="4">
    <w:p w:rsidR="00E516F8" w:rsidRDefault="00E516F8" w:rsidP="00E516F8">
      <w:pPr>
        <w:pStyle w:val="11"/>
      </w:pPr>
      <w:r>
        <w:rPr>
          <w:rStyle w:val="af8"/>
        </w:rPr>
        <w:footnoteRef/>
      </w:r>
      <w:r>
        <w:t xml:space="preserve"> Заголовок зависит от типа заявителя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50E29"/>
    <w:multiLevelType w:val="hybridMultilevel"/>
    <w:tmpl w:val="F9A26C90"/>
    <w:lvl w:ilvl="0" w:tplc="D84EADF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F61DAF"/>
    <w:multiLevelType w:val="hybridMultilevel"/>
    <w:tmpl w:val="1138CDDE"/>
    <w:lvl w:ilvl="0" w:tplc="4442F7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A72FA6"/>
    <w:multiLevelType w:val="hybridMultilevel"/>
    <w:tmpl w:val="0C4E4FAA"/>
    <w:lvl w:ilvl="0" w:tplc="D5A0E912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5C7038"/>
    <w:multiLevelType w:val="multilevel"/>
    <w:tmpl w:val="C5000B70"/>
    <w:lvl w:ilvl="0">
      <w:start w:val="1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4406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506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215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2652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2794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3296" w:hanging="2160"/>
      </w:pPr>
      <w:rPr>
        <w:rFonts w:eastAsia="Times New Roman" w:hint="default"/>
      </w:rPr>
    </w:lvl>
  </w:abstractNum>
  <w:abstractNum w:abstractNumId="4" w15:restartNumberingAfterBreak="0">
    <w:nsid w:val="0E272E05"/>
    <w:multiLevelType w:val="hybridMultilevel"/>
    <w:tmpl w:val="9C641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F75C03"/>
    <w:multiLevelType w:val="hybridMultilevel"/>
    <w:tmpl w:val="C6727A72"/>
    <w:lvl w:ilvl="0" w:tplc="0419000F">
      <w:start w:val="1"/>
      <w:numFmt w:val="decimal"/>
      <w:lvlText w:val="%1."/>
      <w:lvlJc w:val="left"/>
      <w:pPr>
        <w:ind w:left="2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0" w:hanging="360"/>
      </w:pPr>
    </w:lvl>
    <w:lvl w:ilvl="2" w:tplc="0419001B" w:tentative="1">
      <w:start w:val="1"/>
      <w:numFmt w:val="lowerRoman"/>
      <w:lvlText w:val="%3."/>
      <w:lvlJc w:val="right"/>
      <w:pPr>
        <w:ind w:left="4210" w:hanging="180"/>
      </w:pPr>
    </w:lvl>
    <w:lvl w:ilvl="3" w:tplc="0419000F" w:tentative="1">
      <w:start w:val="1"/>
      <w:numFmt w:val="decimal"/>
      <w:lvlText w:val="%4."/>
      <w:lvlJc w:val="left"/>
      <w:pPr>
        <w:ind w:left="4930" w:hanging="360"/>
      </w:pPr>
    </w:lvl>
    <w:lvl w:ilvl="4" w:tplc="04190019" w:tentative="1">
      <w:start w:val="1"/>
      <w:numFmt w:val="lowerLetter"/>
      <w:lvlText w:val="%5."/>
      <w:lvlJc w:val="left"/>
      <w:pPr>
        <w:ind w:left="5650" w:hanging="360"/>
      </w:pPr>
    </w:lvl>
    <w:lvl w:ilvl="5" w:tplc="0419001B" w:tentative="1">
      <w:start w:val="1"/>
      <w:numFmt w:val="lowerRoman"/>
      <w:lvlText w:val="%6."/>
      <w:lvlJc w:val="right"/>
      <w:pPr>
        <w:ind w:left="6370" w:hanging="180"/>
      </w:pPr>
    </w:lvl>
    <w:lvl w:ilvl="6" w:tplc="0419000F" w:tentative="1">
      <w:start w:val="1"/>
      <w:numFmt w:val="decimal"/>
      <w:lvlText w:val="%7."/>
      <w:lvlJc w:val="left"/>
      <w:pPr>
        <w:ind w:left="7090" w:hanging="360"/>
      </w:pPr>
    </w:lvl>
    <w:lvl w:ilvl="7" w:tplc="04190019" w:tentative="1">
      <w:start w:val="1"/>
      <w:numFmt w:val="lowerLetter"/>
      <w:lvlText w:val="%8."/>
      <w:lvlJc w:val="left"/>
      <w:pPr>
        <w:ind w:left="7810" w:hanging="360"/>
      </w:pPr>
    </w:lvl>
    <w:lvl w:ilvl="8" w:tplc="0419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6" w15:restartNumberingAfterBreak="0">
    <w:nsid w:val="17E85CC5"/>
    <w:multiLevelType w:val="hybridMultilevel"/>
    <w:tmpl w:val="B570F8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E020C"/>
    <w:multiLevelType w:val="hybridMultilevel"/>
    <w:tmpl w:val="33BE8240"/>
    <w:lvl w:ilvl="0" w:tplc="CDB8AF28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8" w15:restartNumberingAfterBreak="0">
    <w:nsid w:val="18BE6AFC"/>
    <w:multiLevelType w:val="hybridMultilevel"/>
    <w:tmpl w:val="B9381A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BC6698"/>
    <w:multiLevelType w:val="hybridMultilevel"/>
    <w:tmpl w:val="A4AE2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131429"/>
    <w:multiLevelType w:val="hybridMultilevel"/>
    <w:tmpl w:val="3F3E89E4"/>
    <w:lvl w:ilvl="0" w:tplc="03D208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26B64A9A"/>
    <w:multiLevelType w:val="hybridMultilevel"/>
    <w:tmpl w:val="AECC3FFE"/>
    <w:lvl w:ilvl="0" w:tplc="90D47E9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978213E"/>
    <w:multiLevelType w:val="hybridMultilevel"/>
    <w:tmpl w:val="EBAE2924"/>
    <w:lvl w:ilvl="0" w:tplc="BD621108">
      <w:start w:val="1"/>
      <w:numFmt w:val="decimal"/>
      <w:lvlText w:val="%1."/>
      <w:lvlJc w:val="left"/>
      <w:pPr>
        <w:ind w:left="1070" w:hanging="360"/>
      </w:pPr>
      <w:rPr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3" w15:restartNumberingAfterBreak="0">
    <w:nsid w:val="2F7302CD"/>
    <w:multiLevelType w:val="hybridMultilevel"/>
    <w:tmpl w:val="C3701A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1182CDF"/>
    <w:multiLevelType w:val="hybridMultilevel"/>
    <w:tmpl w:val="959C1324"/>
    <w:lvl w:ilvl="0" w:tplc="441C62A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A406FC"/>
    <w:multiLevelType w:val="hybridMultilevel"/>
    <w:tmpl w:val="14C88D12"/>
    <w:lvl w:ilvl="0" w:tplc="8CD08E30">
      <w:start w:val="1"/>
      <w:numFmt w:val="decimal"/>
      <w:lvlText w:val="%1."/>
      <w:lvlJc w:val="left"/>
      <w:pPr>
        <w:ind w:left="1069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4235304"/>
    <w:multiLevelType w:val="hybridMultilevel"/>
    <w:tmpl w:val="86A857C0"/>
    <w:lvl w:ilvl="0" w:tplc="014C2100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38C05627"/>
    <w:multiLevelType w:val="multilevel"/>
    <w:tmpl w:val="91DAC5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9" w15:restartNumberingAfterBreak="0">
    <w:nsid w:val="38C80C33"/>
    <w:multiLevelType w:val="multilevel"/>
    <w:tmpl w:val="8F36A0DA"/>
    <w:lvl w:ilvl="0">
      <w:start w:val="3"/>
      <w:numFmt w:val="decimal"/>
      <w:lvlText w:val="%1"/>
      <w:lvlJc w:val="left"/>
      <w:pPr>
        <w:ind w:left="251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1" w:hanging="4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92"/>
        <w:sz w:val="28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320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0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0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0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0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471"/>
      </w:pPr>
      <w:rPr>
        <w:rFonts w:hint="default"/>
        <w:lang w:val="ru-RU" w:eastAsia="en-US" w:bidi="ar-SA"/>
      </w:rPr>
    </w:lvl>
  </w:abstractNum>
  <w:abstractNum w:abstractNumId="20" w15:restartNumberingAfterBreak="0">
    <w:nsid w:val="394425F1"/>
    <w:multiLevelType w:val="hybridMultilevel"/>
    <w:tmpl w:val="44282F30"/>
    <w:lvl w:ilvl="0" w:tplc="A8ECCF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3C7D50B2"/>
    <w:multiLevelType w:val="hybridMultilevel"/>
    <w:tmpl w:val="1138CDDE"/>
    <w:lvl w:ilvl="0" w:tplc="4442F7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E559A8"/>
    <w:multiLevelType w:val="hybridMultilevel"/>
    <w:tmpl w:val="6FD6FBDA"/>
    <w:lvl w:ilvl="0" w:tplc="23328ECA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3F112190"/>
    <w:multiLevelType w:val="multilevel"/>
    <w:tmpl w:val="82903A2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24" w15:restartNumberingAfterBreak="0">
    <w:nsid w:val="45E47260"/>
    <w:multiLevelType w:val="hybridMultilevel"/>
    <w:tmpl w:val="3648D5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6B26B6"/>
    <w:multiLevelType w:val="hybridMultilevel"/>
    <w:tmpl w:val="2CB8FB74"/>
    <w:lvl w:ilvl="0" w:tplc="B918572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B4570F"/>
    <w:multiLevelType w:val="multilevel"/>
    <w:tmpl w:val="68DE8DF8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 w15:restartNumberingAfterBreak="0">
    <w:nsid w:val="4D824B27"/>
    <w:multiLevelType w:val="hybridMultilevel"/>
    <w:tmpl w:val="7EF055FE"/>
    <w:lvl w:ilvl="0" w:tplc="E2FEBC58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4DE75EFF"/>
    <w:multiLevelType w:val="hybridMultilevel"/>
    <w:tmpl w:val="4E5EBD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00815D5"/>
    <w:multiLevelType w:val="multilevel"/>
    <w:tmpl w:val="0C6CEF5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5"/>
      <w:numFmt w:val="decimal"/>
      <w:lvlText w:val="%1.%2."/>
      <w:lvlJc w:val="left"/>
      <w:pPr>
        <w:ind w:left="1331" w:hanging="480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30" w15:restartNumberingAfterBreak="0">
    <w:nsid w:val="529728EF"/>
    <w:multiLevelType w:val="hybridMultilevel"/>
    <w:tmpl w:val="41060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47423C"/>
    <w:multiLevelType w:val="hybridMultilevel"/>
    <w:tmpl w:val="F9B651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71044D2"/>
    <w:multiLevelType w:val="hybridMultilevel"/>
    <w:tmpl w:val="CC928712"/>
    <w:lvl w:ilvl="0" w:tplc="07F46FCE">
      <w:start w:val="1"/>
      <w:numFmt w:val="bullet"/>
      <w:suff w:val="space"/>
      <w:lvlText w:val=""/>
      <w:lvlJc w:val="left"/>
      <w:pPr>
        <w:ind w:left="0" w:firstLine="709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57EF2E0E"/>
    <w:multiLevelType w:val="hybridMultilevel"/>
    <w:tmpl w:val="CC7EA0F2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DB943AB"/>
    <w:multiLevelType w:val="multilevel"/>
    <w:tmpl w:val="8F36A0DA"/>
    <w:lvl w:ilvl="0">
      <w:start w:val="3"/>
      <w:numFmt w:val="decimal"/>
      <w:lvlText w:val="%1"/>
      <w:lvlJc w:val="left"/>
      <w:pPr>
        <w:ind w:left="251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1" w:hanging="4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92"/>
        <w:sz w:val="28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320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0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0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0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0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471"/>
      </w:pPr>
      <w:rPr>
        <w:rFonts w:hint="default"/>
        <w:lang w:val="ru-RU" w:eastAsia="en-US" w:bidi="ar-SA"/>
      </w:rPr>
    </w:lvl>
  </w:abstractNum>
  <w:abstractNum w:abstractNumId="35" w15:restartNumberingAfterBreak="0">
    <w:nsid w:val="600E3B5C"/>
    <w:multiLevelType w:val="hybridMultilevel"/>
    <w:tmpl w:val="C4B83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52B7FE5"/>
    <w:multiLevelType w:val="multilevel"/>
    <w:tmpl w:val="8C46FD3C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7" w15:restartNumberingAfterBreak="0">
    <w:nsid w:val="665763D1"/>
    <w:multiLevelType w:val="multilevel"/>
    <w:tmpl w:val="B4522C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97" w:hanging="720"/>
      </w:pPr>
      <w:rPr>
        <w:rFonts w:hint="default"/>
        <w:i w:val="0"/>
        <w:color w:val="000000" w:themeColor="text1"/>
        <w:sz w:val="28"/>
        <w:szCs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38" w15:restartNumberingAfterBreak="0">
    <w:nsid w:val="67057F24"/>
    <w:multiLevelType w:val="multilevel"/>
    <w:tmpl w:val="6E1CB716"/>
    <w:lvl w:ilvl="0">
      <w:start w:val="3"/>
      <w:numFmt w:val="decimal"/>
      <w:lvlText w:val="%1"/>
      <w:lvlJc w:val="left"/>
      <w:pPr>
        <w:ind w:left="251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1" w:hanging="4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92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20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0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0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0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0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471"/>
      </w:pPr>
      <w:rPr>
        <w:rFonts w:hint="default"/>
        <w:lang w:val="ru-RU" w:eastAsia="en-US" w:bidi="ar-SA"/>
      </w:rPr>
    </w:lvl>
  </w:abstractNum>
  <w:abstractNum w:abstractNumId="39" w15:restartNumberingAfterBreak="0">
    <w:nsid w:val="6AF46D23"/>
    <w:multiLevelType w:val="multilevel"/>
    <w:tmpl w:val="8F36A0DA"/>
    <w:lvl w:ilvl="0">
      <w:start w:val="3"/>
      <w:numFmt w:val="decimal"/>
      <w:lvlText w:val="%1"/>
      <w:lvlJc w:val="left"/>
      <w:pPr>
        <w:ind w:left="251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1" w:hanging="4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w w:val="92"/>
        <w:sz w:val="28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320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0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0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0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0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471"/>
      </w:pPr>
      <w:rPr>
        <w:rFonts w:hint="default"/>
        <w:lang w:val="ru-RU" w:eastAsia="en-US" w:bidi="ar-SA"/>
      </w:rPr>
    </w:lvl>
  </w:abstractNum>
  <w:abstractNum w:abstractNumId="40" w15:restartNumberingAfterBreak="0">
    <w:nsid w:val="7230745C"/>
    <w:multiLevelType w:val="multilevel"/>
    <w:tmpl w:val="91DAC51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13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1" w15:restartNumberingAfterBreak="0">
    <w:nsid w:val="72945AAB"/>
    <w:multiLevelType w:val="multilevel"/>
    <w:tmpl w:val="B038C91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571" w:hanging="720"/>
      </w:pPr>
      <w:rPr>
        <w:rFonts w:hint="default"/>
        <w:b w:val="0"/>
        <w:i w:val="0"/>
        <w:color w:val="000000" w:themeColor="text1"/>
        <w:sz w:val="24"/>
        <w:szCs w:val="24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2" w15:restartNumberingAfterBreak="0">
    <w:nsid w:val="738B74E9"/>
    <w:multiLevelType w:val="hybridMultilevel"/>
    <w:tmpl w:val="0EE022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4605A60"/>
    <w:multiLevelType w:val="hybridMultilevel"/>
    <w:tmpl w:val="A8D8D64C"/>
    <w:lvl w:ilvl="0" w:tplc="BCAE18A8">
      <w:start w:val="1"/>
      <w:numFmt w:val="decimal"/>
      <w:lvlText w:val="%1."/>
      <w:lvlJc w:val="left"/>
      <w:pPr>
        <w:ind w:left="1069" w:hanging="360"/>
      </w:pPr>
      <w:rPr>
        <w:rFonts w:hint="default"/>
        <w:color w:val="FF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78941BF0"/>
    <w:multiLevelType w:val="hybridMultilevel"/>
    <w:tmpl w:val="A9E2E9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495DF2"/>
    <w:multiLevelType w:val="multilevel"/>
    <w:tmpl w:val="D8C0D216"/>
    <w:lvl w:ilvl="0">
      <w:start w:val="3"/>
      <w:numFmt w:val="decimal"/>
      <w:lvlText w:val="%1"/>
      <w:lvlJc w:val="left"/>
      <w:pPr>
        <w:ind w:left="251" w:hanging="471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1" w:hanging="47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2"/>
        <w:sz w:val="28"/>
        <w:szCs w:val="25"/>
        <w:lang w:val="ru-RU" w:eastAsia="en-US" w:bidi="ar-SA"/>
      </w:rPr>
    </w:lvl>
    <w:lvl w:ilvl="2">
      <w:numFmt w:val="bullet"/>
      <w:lvlText w:val="•"/>
      <w:lvlJc w:val="left"/>
      <w:pPr>
        <w:ind w:left="2320" w:hanging="47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50" w:hanging="47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80" w:hanging="47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0" w:hanging="47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40" w:hanging="47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70" w:hanging="47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00" w:hanging="471"/>
      </w:pPr>
      <w:rPr>
        <w:rFonts w:hint="default"/>
        <w:lang w:val="ru-RU" w:eastAsia="en-US" w:bidi="ar-SA"/>
      </w:rPr>
    </w:lvl>
  </w:abstractNum>
  <w:abstractNum w:abstractNumId="46" w15:restartNumberingAfterBreak="0">
    <w:nsid w:val="7EBB2D66"/>
    <w:multiLevelType w:val="multilevel"/>
    <w:tmpl w:val="624A0FDC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2"/>
      <w:numFmt w:val="decimal"/>
      <w:lvlText w:val="%1.%2."/>
      <w:lvlJc w:val="left"/>
      <w:pPr>
        <w:ind w:left="2087" w:hanging="810"/>
      </w:pPr>
      <w:rPr>
        <w:rFonts w:hint="default"/>
        <w:i w:val="0"/>
        <w:color w:val="auto"/>
      </w:rPr>
    </w:lvl>
    <w:lvl w:ilvl="2">
      <w:start w:val="1"/>
      <w:numFmt w:val="decimal"/>
      <w:lvlText w:val="%1.%2.%3."/>
      <w:lvlJc w:val="left"/>
      <w:pPr>
        <w:ind w:left="1518" w:hanging="81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47" w15:restartNumberingAfterBreak="0">
    <w:nsid w:val="7FE556A8"/>
    <w:multiLevelType w:val="hybridMultilevel"/>
    <w:tmpl w:val="69CAF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31"/>
  </w:num>
  <w:num w:numId="3">
    <w:abstractNumId w:val="13"/>
  </w:num>
  <w:num w:numId="4">
    <w:abstractNumId w:val="28"/>
  </w:num>
  <w:num w:numId="5">
    <w:abstractNumId w:val="7"/>
  </w:num>
  <w:num w:numId="6">
    <w:abstractNumId w:val="24"/>
  </w:num>
  <w:num w:numId="7">
    <w:abstractNumId w:val="0"/>
  </w:num>
  <w:num w:numId="8">
    <w:abstractNumId w:val="16"/>
  </w:num>
  <w:num w:numId="9">
    <w:abstractNumId w:val="6"/>
  </w:num>
  <w:num w:numId="10">
    <w:abstractNumId w:val="30"/>
  </w:num>
  <w:num w:numId="11">
    <w:abstractNumId w:val="27"/>
  </w:num>
  <w:num w:numId="12">
    <w:abstractNumId w:val="10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7"/>
  </w:num>
  <w:num w:numId="15">
    <w:abstractNumId w:val="25"/>
  </w:num>
  <w:num w:numId="16">
    <w:abstractNumId w:val="20"/>
  </w:num>
  <w:num w:numId="17">
    <w:abstractNumId w:val="8"/>
  </w:num>
  <w:num w:numId="18">
    <w:abstractNumId w:val="35"/>
  </w:num>
  <w:num w:numId="19">
    <w:abstractNumId w:val="23"/>
  </w:num>
  <w:num w:numId="20">
    <w:abstractNumId w:val="3"/>
  </w:num>
  <w:num w:numId="21">
    <w:abstractNumId w:val="38"/>
  </w:num>
  <w:num w:numId="22">
    <w:abstractNumId w:val="41"/>
  </w:num>
  <w:num w:numId="23">
    <w:abstractNumId w:val="45"/>
  </w:num>
  <w:num w:numId="24">
    <w:abstractNumId w:val="43"/>
  </w:num>
  <w:num w:numId="25">
    <w:abstractNumId w:val="4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8"/>
  </w:num>
  <w:num w:numId="28">
    <w:abstractNumId w:val="37"/>
  </w:num>
  <w:num w:numId="29">
    <w:abstractNumId w:val="40"/>
  </w:num>
  <w:num w:numId="30">
    <w:abstractNumId w:val="46"/>
  </w:num>
  <w:num w:numId="31">
    <w:abstractNumId w:val="26"/>
  </w:num>
  <w:num w:numId="32">
    <w:abstractNumId w:val="36"/>
  </w:num>
  <w:num w:numId="33">
    <w:abstractNumId w:val="21"/>
  </w:num>
  <w:num w:numId="34">
    <w:abstractNumId w:val="5"/>
  </w:num>
  <w:num w:numId="35">
    <w:abstractNumId w:val="44"/>
  </w:num>
  <w:num w:numId="36">
    <w:abstractNumId w:val="1"/>
  </w:num>
  <w:num w:numId="37">
    <w:abstractNumId w:val="39"/>
  </w:num>
  <w:num w:numId="38">
    <w:abstractNumId w:val="19"/>
  </w:num>
  <w:num w:numId="39">
    <w:abstractNumId w:val="4"/>
  </w:num>
  <w:num w:numId="40">
    <w:abstractNumId w:val="9"/>
  </w:num>
  <w:num w:numId="41">
    <w:abstractNumId w:val="34"/>
  </w:num>
  <w:num w:numId="42">
    <w:abstractNumId w:val="32"/>
  </w:num>
  <w:num w:numId="43">
    <w:abstractNumId w:val="14"/>
  </w:num>
  <w:num w:numId="44">
    <w:abstractNumId w:val="17"/>
  </w:num>
  <w:num w:numId="45">
    <w:abstractNumId w:val="2"/>
  </w:num>
  <w:num w:numId="46">
    <w:abstractNumId w:val="22"/>
  </w:num>
  <w:num w:numId="47">
    <w:abstractNumId w:val="11"/>
  </w:num>
  <w:num w:numId="48">
    <w:abstractNumId w:val="33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6332"/>
    <w:rsid w:val="00016D17"/>
    <w:rsid w:val="00043385"/>
    <w:rsid w:val="000511A0"/>
    <w:rsid w:val="00056673"/>
    <w:rsid w:val="000A38C2"/>
    <w:rsid w:val="000C5B58"/>
    <w:rsid w:val="000C6E8B"/>
    <w:rsid w:val="000D1EA1"/>
    <w:rsid w:val="000D4463"/>
    <w:rsid w:val="00103AFE"/>
    <w:rsid w:val="001129E7"/>
    <w:rsid w:val="00162AB8"/>
    <w:rsid w:val="00183B78"/>
    <w:rsid w:val="00185FA0"/>
    <w:rsid w:val="001C6A78"/>
    <w:rsid w:val="0021008E"/>
    <w:rsid w:val="00231C0F"/>
    <w:rsid w:val="00242F13"/>
    <w:rsid w:val="00243F46"/>
    <w:rsid w:val="0029256D"/>
    <w:rsid w:val="002C6957"/>
    <w:rsid w:val="002D4D95"/>
    <w:rsid w:val="00333429"/>
    <w:rsid w:val="0038260F"/>
    <w:rsid w:val="00395B11"/>
    <w:rsid w:val="003A698B"/>
    <w:rsid w:val="003C23AF"/>
    <w:rsid w:val="003E5803"/>
    <w:rsid w:val="00401E54"/>
    <w:rsid w:val="00411567"/>
    <w:rsid w:val="0042761E"/>
    <w:rsid w:val="0044278C"/>
    <w:rsid w:val="00457397"/>
    <w:rsid w:val="004A423B"/>
    <w:rsid w:val="004B0298"/>
    <w:rsid w:val="004E015C"/>
    <w:rsid w:val="004E1D08"/>
    <w:rsid w:val="004F2682"/>
    <w:rsid w:val="00516598"/>
    <w:rsid w:val="0054461D"/>
    <w:rsid w:val="00583C56"/>
    <w:rsid w:val="00596FA3"/>
    <w:rsid w:val="005B0A02"/>
    <w:rsid w:val="005B1F85"/>
    <w:rsid w:val="005D230D"/>
    <w:rsid w:val="00636B80"/>
    <w:rsid w:val="0066011E"/>
    <w:rsid w:val="00671A96"/>
    <w:rsid w:val="0068488D"/>
    <w:rsid w:val="00686228"/>
    <w:rsid w:val="00696DC0"/>
    <w:rsid w:val="006B3547"/>
    <w:rsid w:val="006C5267"/>
    <w:rsid w:val="006D6ECB"/>
    <w:rsid w:val="006F62D6"/>
    <w:rsid w:val="0073439D"/>
    <w:rsid w:val="007419C4"/>
    <w:rsid w:val="00756CD2"/>
    <w:rsid w:val="00777C7D"/>
    <w:rsid w:val="007847F7"/>
    <w:rsid w:val="007C77A6"/>
    <w:rsid w:val="007D0F9F"/>
    <w:rsid w:val="00815FF7"/>
    <w:rsid w:val="00826C26"/>
    <w:rsid w:val="00847558"/>
    <w:rsid w:val="008A5C9F"/>
    <w:rsid w:val="008C3926"/>
    <w:rsid w:val="008D1DAA"/>
    <w:rsid w:val="009017E4"/>
    <w:rsid w:val="009123D1"/>
    <w:rsid w:val="00927E70"/>
    <w:rsid w:val="00936332"/>
    <w:rsid w:val="009C5F7B"/>
    <w:rsid w:val="00A26D16"/>
    <w:rsid w:val="00A45D3A"/>
    <w:rsid w:val="00A64AD8"/>
    <w:rsid w:val="00A64D77"/>
    <w:rsid w:val="00A914ED"/>
    <w:rsid w:val="00AA3D76"/>
    <w:rsid w:val="00AC0C18"/>
    <w:rsid w:val="00AC7EDA"/>
    <w:rsid w:val="00AF22CF"/>
    <w:rsid w:val="00B16ED4"/>
    <w:rsid w:val="00B5200B"/>
    <w:rsid w:val="00B640BD"/>
    <w:rsid w:val="00B70102"/>
    <w:rsid w:val="00BF0977"/>
    <w:rsid w:val="00C6709F"/>
    <w:rsid w:val="00C75009"/>
    <w:rsid w:val="00C97128"/>
    <w:rsid w:val="00CA1217"/>
    <w:rsid w:val="00CD0202"/>
    <w:rsid w:val="00CD0A6B"/>
    <w:rsid w:val="00CD34C4"/>
    <w:rsid w:val="00D0011B"/>
    <w:rsid w:val="00D02A14"/>
    <w:rsid w:val="00D50227"/>
    <w:rsid w:val="00D614CC"/>
    <w:rsid w:val="00DA0ACA"/>
    <w:rsid w:val="00DC3841"/>
    <w:rsid w:val="00DE1BCA"/>
    <w:rsid w:val="00DF66E9"/>
    <w:rsid w:val="00E104FA"/>
    <w:rsid w:val="00E50D46"/>
    <w:rsid w:val="00E516F8"/>
    <w:rsid w:val="00E82252"/>
    <w:rsid w:val="00EB2C2B"/>
    <w:rsid w:val="00EF4B06"/>
    <w:rsid w:val="00EF7241"/>
    <w:rsid w:val="00F26305"/>
    <w:rsid w:val="00F40303"/>
    <w:rsid w:val="00F5129E"/>
    <w:rsid w:val="00F76F8B"/>
    <w:rsid w:val="00F836A2"/>
    <w:rsid w:val="00FA11A7"/>
    <w:rsid w:val="00FF65F7"/>
    <w:rsid w:val="00FF7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F21390"/>
  <w15:chartTrackingRefBased/>
  <w15:docId w15:val="{922E6CC2-0B5D-4BBA-BDAE-A78ED8C96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FA0"/>
  </w:style>
  <w:style w:type="paragraph" w:styleId="2">
    <w:name w:val="heading 2"/>
    <w:basedOn w:val="a"/>
    <w:next w:val="a"/>
    <w:link w:val="20"/>
    <w:uiPriority w:val="1"/>
    <w:unhideWhenUsed/>
    <w:qFormat/>
    <w:rsid w:val="00E516F8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6F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E516F8"/>
    <w:pPr>
      <w:keepNext/>
      <w:keepLines/>
      <w:spacing w:before="40" w:after="0" w:line="240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043385"/>
    <w:pPr>
      <w:keepNext/>
      <w:widowControl w:val="0"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4278C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566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6673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1"/>
    <w:qFormat/>
    <w:rsid w:val="00FA11A7"/>
    <w:pPr>
      <w:ind w:left="720"/>
      <w:contextualSpacing/>
    </w:pPr>
  </w:style>
  <w:style w:type="paragraph" w:styleId="a7">
    <w:name w:val="Body Text Indent"/>
    <w:basedOn w:val="a"/>
    <w:link w:val="a8"/>
    <w:uiPriority w:val="99"/>
    <w:rsid w:val="008D1DAA"/>
    <w:pPr>
      <w:widowControl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rsid w:val="008D1DA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infoinfo-item-text">
    <w:name w:val="info__info-item-text"/>
    <w:rsid w:val="008D1DAA"/>
  </w:style>
  <w:style w:type="paragraph" w:customStyle="1" w:styleId="1">
    <w:name w:val="Без интервала1"/>
    <w:rsid w:val="00D0011B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ConsPlusTitle">
    <w:name w:val="ConsPlusTitle"/>
    <w:rsid w:val="00EF72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9">
    <w:name w:val="Hyperlink"/>
    <w:uiPriority w:val="99"/>
    <w:unhideWhenUsed/>
    <w:rsid w:val="00EB2C2B"/>
    <w:rPr>
      <w:color w:val="0000FF"/>
      <w:u w:val="single"/>
    </w:rPr>
  </w:style>
  <w:style w:type="character" w:customStyle="1" w:styleId="60">
    <w:name w:val="Заголовок 6 Знак"/>
    <w:basedOn w:val="a0"/>
    <w:link w:val="6"/>
    <w:rsid w:val="0004338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Без интервала2"/>
    <w:rsid w:val="00583C56"/>
    <w:pPr>
      <w:spacing w:after="0" w:line="240" w:lineRule="auto"/>
    </w:pPr>
    <w:rPr>
      <w:rFonts w:ascii="Calibri" w:eastAsia="Times New Roman" w:hAnsi="Calibri" w:cs="Times New Roman"/>
    </w:rPr>
  </w:style>
  <w:style w:type="paragraph" w:styleId="aa">
    <w:name w:val="Body Text"/>
    <w:basedOn w:val="a"/>
    <w:link w:val="ab"/>
    <w:uiPriority w:val="1"/>
    <w:unhideWhenUsed/>
    <w:qFormat/>
    <w:rsid w:val="00457397"/>
    <w:pPr>
      <w:spacing w:after="120"/>
    </w:pPr>
  </w:style>
  <w:style w:type="character" w:customStyle="1" w:styleId="ab">
    <w:name w:val="Основной текст Знак"/>
    <w:basedOn w:val="a0"/>
    <w:link w:val="aa"/>
    <w:uiPriority w:val="1"/>
    <w:rsid w:val="00457397"/>
  </w:style>
  <w:style w:type="paragraph" w:customStyle="1" w:styleId="22">
    <w:name w:val="Знак Знак Знак2 Знак Знак Знак Знак"/>
    <w:basedOn w:val="a"/>
    <w:rsid w:val="001129E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20">
    <w:name w:val="Заголовок 2 Знак"/>
    <w:basedOn w:val="a0"/>
    <w:link w:val="2"/>
    <w:uiPriority w:val="1"/>
    <w:rsid w:val="00E516F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E516F8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516F8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ru-RU"/>
    </w:rPr>
  </w:style>
  <w:style w:type="numbering" w:customStyle="1" w:styleId="10">
    <w:name w:val="Нет списка1"/>
    <w:next w:val="a2"/>
    <w:uiPriority w:val="99"/>
    <w:semiHidden/>
    <w:unhideWhenUsed/>
    <w:rsid w:val="00E516F8"/>
  </w:style>
  <w:style w:type="paragraph" w:customStyle="1" w:styleId="ConsPlusNormal">
    <w:name w:val="ConsPlusNormal"/>
    <w:link w:val="ConsPlusNormal0"/>
    <w:rsid w:val="00E516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E516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E516F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E516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E516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E516F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E516F8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E516F8"/>
    <w:rPr>
      <w:rFonts w:ascii="Calibri" w:eastAsia="Times New Roman" w:hAnsi="Calibri" w:cs="Calibri"/>
      <w:szCs w:val="20"/>
      <w:lang w:eastAsia="ru-RU"/>
    </w:rPr>
  </w:style>
  <w:style w:type="paragraph" w:customStyle="1" w:styleId="Iauiue">
    <w:name w:val="Iau?iue"/>
    <w:rsid w:val="00E516F8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pt-a0">
    <w:name w:val="pt-a0"/>
    <w:rsid w:val="00E516F8"/>
  </w:style>
  <w:style w:type="paragraph" w:customStyle="1" w:styleId="pt-a-000019">
    <w:name w:val="pt-a-000019"/>
    <w:basedOn w:val="a"/>
    <w:rsid w:val="00E51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a-000072">
    <w:name w:val="pt-a-000072"/>
    <w:basedOn w:val="a"/>
    <w:rsid w:val="00E516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t-a0-000073">
    <w:name w:val="pt-a0-000073"/>
    <w:rsid w:val="00E516F8"/>
  </w:style>
  <w:style w:type="table" w:styleId="ac">
    <w:name w:val="Table Grid"/>
    <w:basedOn w:val="a1"/>
    <w:uiPriority w:val="59"/>
    <w:rsid w:val="00E516F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er"/>
    <w:basedOn w:val="a"/>
    <w:link w:val="ae"/>
    <w:uiPriority w:val="99"/>
    <w:unhideWhenUsed/>
    <w:rsid w:val="00E516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E516F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E516F8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516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E516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2">
    <w:name w:val="header"/>
    <w:aliases w:val="Знак,Знак Знак Знак Знак Знак Знак,Знак Знак,Знак Знак Знак Знак Знак Знак Знак,Знак Знак Знак Знак Знак Знак Знак Знак,Знак1"/>
    <w:basedOn w:val="a"/>
    <w:link w:val="af3"/>
    <w:rsid w:val="00E516F8"/>
    <w:pPr>
      <w:tabs>
        <w:tab w:val="center" w:pos="4844"/>
        <w:tab w:val="right" w:pos="9689"/>
      </w:tabs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x-none" w:eastAsia="ru-RU"/>
    </w:rPr>
  </w:style>
  <w:style w:type="character" w:customStyle="1" w:styleId="af3">
    <w:name w:val="Верхний колонтитул Знак"/>
    <w:aliases w:val="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f2"/>
    <w:rsid w:val="00E516F8"/>
    <w:rPr>
      <w:rFonts w:ascii="Times New Roman" w:eastAsia="Times New Roman" w:hAnsi="Times New Roman" w:cs="Times New Roman"/>
      <w:sz w:val="20"/>
      <w:szCs w:val="24"/>
      <w:lang w:val="x-none" w:eastAsia="ru-RU"/>
    </w:rPr>
  </w:style>
  <w:style w:type="character" w:customStyle="1" w:styleId="23">
    <w:name w:val="Основной текст (2)_"/>
    <w:link w:val="24"/>
    <w:locked/>
    <w:rsid w:val="00E516F8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E516F8"/>
    <w:pPr>
      <w:widowControl w:val="0"/>
      <w:shd w:val="clear" w:color="auto" w:fill="FFFFFF"/>
      <w:spacing w:before="360" w:after="0" w:line="322" w:lineRule="exact"/>
      <w:ind w:firstLine="740"/>
      <w:jc w:val="both"/>
    </w:pPr>
    <w:rPr>
      <w:sz w:val="28"/>
      <w:szCs w:val="28"/>
    </w:rPr>
  </w:style>
  <w:style w:type="paragraph" w:styleId="af4">
    <w:name w:val="annotation subject"/>
    <w:basedOn w:val="af0"/>
    <w:next w:val="af0"/>
    <w:link w:val="af5"/>
    <w:uiPriority w:val="99"/>
    <w:semiHidden/>
    <w:unhideWhenUsed/>
    <w:rsid w:val="00E516F8"/>
    <w:rPr>
      <w:b/>
      <w:bCs/>
    </w:rPr>
  </w:style>
  <w:style w:type="character" w:customStyle="1" w:styleId="af5">
    <w:name w:val="Тема примечания Знак"/>
    <w:basedOn w:val="af1"/>
    <w:link w:val="af4"/>
    <w:uiPriority w:val="99"/>
    <w:semiHidden/>
    <w:rsid w:val="00E516F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footnote text"/>
    <w:basedOn w:val="a"/>
    <w:link w:val="af7"/>
    <w:uiPriority w:val="99"/>
    <w:unhideWhenUsed/>
    <w:rsid w:val="00E516F8"/>
    <w:pPr>
      <w:spacing w:after="0" w:line="240" w:lineRule="auto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uiPriority w:val="99"/>
    <w:rsid w:val="00E516F8"/>
    <w:rPr>
      <w:sz w:val="20"/>
      <w:szCs w:val="20"/>
    </w:rPr>
  </w:style>
  <w:style w:type="character" w:styleId="af8">
    <w:name w:val="footnote reference"/>
    <w:basedOn w:val="a0"/>
    <w:uiPriority w:val="99"/>
    <w:semiHidden/>
    <w:unhideWhenUsed/>
    <w:rsid w:val="00E516F8"/>
    <w:rPr>
      <w:vertAlign w:val="superscript"/>
    </w:rPr>
  </w:style>
  <w:style w:type="paragraph" w:customStyle="1" w:styleId="11">
    <w:name w:val="Текст сноски1"/>
    <w:basedOn w:val="a"/>
    <w:next w:val="af6"/>
    <w:link w:val="12"/>
    <w:uiPriority w:val="99"/>
    <w:semiHidden/>
    <w:unhideWhenUsed/>
    <w:rsid w:val="00E516F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12">
    <w:name w:val="Текст сноски Знак1"/>
    <w:basedOn w:val="a0"/>
    <w:link w:val="11"/>
    <w:uiPriority w:val="99"/>
    <w:semiHidden/>
    <w:rsid w:val="00E516F8"/>
    <w:rPr>
      <w:rFonts w:ascii="Times New Roman" w:eastAsia="Calibri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yperlink" Target="file:///C:\Users\User\Desktop\&#1064;&#1072;&#1073;&#1083;&#1086;&#1085;%20&#1072;&#1076;&#1084;&#1080;&#1085;&#1080;&#1089;&#1090;&#1088;&#1072;&#1090;&#1080;&#1074;&#1085;&#1086;&#1075;&#1086;%20&#1088;&#1077;&#1075;&#1083;&#1072;&#1084;&#1077;&#1085;&#1090;&#1072;%20&#1087;&#1088;&#1077;&#1076;&#1086;&#1089;&#1090;&#1072;&#1074;&#1083;&#1077;&#1085;&#1080;&#1103;%20&#1084;&#1091;&#1085;&#1080;&#1094;&#1080;&#1087;&#1072;&#1083;&#1100;&#1085;&#1086;&#1081;%20&#1091;&#1089;&#1083;&#1091;&#1075;&#1080;%20(&#1088;&#1077;&#1076;.%2028.08.2018).docx" TargetMode="External"/><Relationship Id="rId18" Type="http://schemas.openxmlformats.org/officeDocument/2006/relationships/hyperlink" Target="http://mydocuments11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7C0A7380B68D115D61CE0C9E10E6686965945CA041EFF9D912FF30CA6EA1472F913E9BD7x469F" TargetMode="External"/><Relationship Id="rId17" Type="http://schemas.openxmlformats.org/officeDocument/2006/relationships/hyperlink" Target="https://sysola-r11.gosweb.gosuslugi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ysola-r11.gosweb.gosuslugi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ysola-r11.gosweb.gosuslugi.ru/dlya-zhiteley/uslugi-i-servisy/vydacha-arhivnyh-spravok-kopiy-arhivnyh-dokumentov-arhivnyh-vypi_235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064F8DFD93374F550D0DE7BB4D83E98F6322D1C07F0B42FC6444979F12707E00FCE604DAF5BFE1FD14D27g228F" TargetMode="External"/><Relationship Id="rId10" Type="http://schemas.openxmlformats.org/officeDocument/2006/relationships/hyperlink" Target="http://mydocuments11.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arhiv@sysola.rkomi.ru" TargetMode="External"/><Relationship Id="rId14" Type="http://schemas.openxmlformats.org/officeDocument/2006/relationships/hyperlink" Target="https://sysola-r11.gosweb.gosuslugi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5D5F1-98CE-4511-BD09-71C2128F1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37</Pages>
  <Words>14260</Words>
  <Characters>81288</Characters>
  <Application>Microsoft Office Word</Application>
  <DocSecurity>0</DocSecurity>
  <Lines>677</Lines>
  <Paragraphs>190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Docs</dc:creator>
  <cp:keywords/>
  <dc:description/>
  <cp:lastModifiedBy>Docs</cp:lastModifiedBy>
  <cp:revision>56</cp:revision>
  <cp:lastPrinted>2025-03-17T10:26:00Z</cp:lastPrinted>
  <dcterms:created xsi:type="dcterms:W3CDTF">2025-01-31T10:34:00Z</dcterms:created>
  <dcterms:modified xsi:type="dcterms:W3CDTF">2025-03-17T10:28:00Z</dcterms:modified>
</cp:coreProperties>
</file>