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29"/>
        <w:gridCol w:w="1916"/>
        <w:gridCol w:w="4545"/>
      </w:tblGrid>
      <w:tr w:rsidR="00A90607" w:rsidTr="000950F5">
        <w:trPr>
          <w:cantSplit/>
        </w:trPr>
        <w:tc>
          <w:tcPr>
            <w:tcW w:w="3828" w:type="dxa"/>
            <w:hideMark/>
          </w:tcPr>
          <w:p w:rsidR="00A90607" w:rsidRPr="00E563CB" w:rsidRDefault="00A90607" w:rsidP="0009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A90607" w:rsidRPr="00E563CB" w:rsidRDefault="00A90607" w:rsidP="0009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915" w:type="dxa"/>
            <w:vMerge w:val="restart"/>
            <w:hideMark/>
          </w:tcPr>
          <w:p w:rsidR="00A90607" w:rsidRPr="00E563CB" w:rsidRDefault="00A90607" w:rsidP="000950F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2216AEC0" wp14:editId="5B3ABF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hideMark/>
          </w:tcPr>
          <w:p w:rsidR="00A90607" w:rsidRPr="00E563CB" w:rsidRDefault="00A90607" w:rsidP="000950F5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A90607" w:rsidRPr="00E563CB" w:rsidRDefault="00A90607" w:rsidP="000950F5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A90607" w:rsidTr="000950F5">
        <w:trPr>
          <w:cantSplit/>
        </w:trPr>
        <w:tc>
          <w:tcPr>
            <w:tcW w:w="3828" w:type="dxa"/>
          </w:tcPr>
          <w:p w:rsidR="00A90607" w:rsidRDefault="00A90607" w:rsidP="000950F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A90607" w:rsidRDefault="00A90607" w:rsidP="000950F5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</w:tcPr>
          <w:p w:rsidR="00A90607" w:rsidRDefault="00A90607" w:rsidP="000950F5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90607" w:rsidRDefault="00A90607" w:rsidP="00A90607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0607" w:rsidRDefault="00A90607" w:rsidP="00A90607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90607" w:rsidRDefault="00A90607" w:rsidP="00A90607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A90607" w:rsidRDefault="00A90607" w:rsidP="00A906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607" w:rsidRDefault="00064677" w:rsidP="00A90607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24</w:t>
      </w:r>
      <w:r w:rsidR="00A90607">
        <w:rPr>
          <w:rFonts w:ascii="Times New Roman" w:hAnsi="Times New Roman"/>
          <w:sz w:val="28"/>
          <w:szCs w:val="28"/>
          <w:u w:val="single"/>
        </w:rPr>
        <w:t xml:space="preserve">        июля     2023 г.  </w:t>
      </w:r>
      <w:r w:rsidR="00A90607">
        <w:rPr>
          <w:rFonts w:ascii="Times New Roman" w:hAnsi="Times New Roman"/>
          <w:sz w:val="28"/>
          <w:szCs w:val="28"/>
        </w:rPr>
        <w:tab/>
      </w:r>
      <w:r w:rsidR="00A90607">
        <w:rPr>
          <w:rFonts w:ascii="Times New Roman" w:hAnsi="Times New Roman"/>
          <w:sz w:val="28"/>
          <w:szCs w:val="28"/>
        </w:rPr>
        <w:tab/>
      </w:r>
      <w:r w:rsidR="00A90607">
        <w:rPr>
          <w:rFonts w:ascii="Times New Roman" w:hAnsi="Times New Roman"/>
          <w:sz w:val="28"/>
          <w:szCs w:val="28"/>
        </w:rPr>
        <w:tab/>
        <w:t xml:space="preserve">                </w:t>
      </w:r>
      <w:r w:rsidR="00B014B2">
        <w:rPr>
          <w:rFonts w:ascii="Times New Roman" w:hAnsi="Times New Roman"/>
          <w:sz w:val="28"/>
          <w:szCs w:val="28"/>
        </w:rPr>
        <w:t xml:space="preserve">     </w:t>
      </w:r>
      <w:r w:rsidR="00B014B2">
        <w:rPr>
          <w:rFonts w:ascii="Times New Roman" w:hAnsi="Times New Roman"/>
          <w:sz w:val="28"/>
          <w:szCs w:val="28"/>
        </w:rPr>
        <w:tab/>
        <w:t xml:space="preserve">     </w:t>
      </w:r>
      <w:r w:rsidR="00B014B2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7/1024</w:t>
      </w:r>
    </w:p>
    <w:p w:rsidR="00A90607" w:rsidRDefault="00A90607" w:rsidP="00A906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61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5120"/>
      </w:tblGrid>
      <w:tr w:rsidR="00A90607" w:rsidRPr="00504249" w:rsidTr="00064677">
        <w:trPr>
          <w:trHeight w:val="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7" w:rsidRPr="00F44373" w:rsidRDefault="00A90607" w:rsidP="000950F5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607" w:rsidRPr="00064677" w:rsidRDefault="00A90607" w:rsidP="000646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r w:rsidRPr="00064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064677" w:rsidRPr="000646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64677" w:rsidRPr="00064677">
              <w:rPr>
                <w:rFonts w:ascii="Times New Roman" w:hAnsi="Times New Roman"/>
                <w:sz w:val="28"/>
                <w:szCs w:val="28"/>
                <w:lang w:eastAsia="ru-RU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</w:tc>
      </w:tr>
    </w:tbl>
    <w:p w:rsidR="00A90607" w:rsidRDefault="00A90607" w:rsidP="00A9060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0607" w:rsidRDefault="00A90607" w:rsidP="00A9060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района «Сысольский» от 23 апреля </w:t>
      </w:r>
      <w:smartTag w:uri="urn:schemas-microsoft-com:office:smarttags" w:element="metricconverter">
        <w:smartTagPr>
          <w:attr w:name="ProductID" w:val="2019 г"/>
        </w:smartTagPr>
        <w:r w:rsidRPr="00064677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2019 г</w:t>
        </w:r>
      </w:smartTag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№4/306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«Сысольский»,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677" w:rsidRPr="00064677" w:rsidRDefault="00064677" w:rsidP="000646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</w:t>
      </w: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 опубликованы в документах аэронавигационной информации» (далее - Регламент) согласно приложению.</w:t>
      </w:r>
    </w:p>
    <w:p w:rsidR="00064677" w:rsidRPr="00064677" w:rsidRDefault="00064677" w:rsidP="000646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 постановление администрации МР «Сысольский» </w:t>
      </w:r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5/710 от 14.05.2021 года </w:t>
      </w: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населенных пунктов муниципального образования «Сысольский» площадки, сведения о которых не опубликованы в документах аэронавигационной информации».</w:t>
      </w:r>
    </w:p>
    <w:p w:rsidR="00064677" w:rsidRPr="00064677" w:rsidRDefault="00064677" w:rsidP="000646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МР «Сысольский» №7/619 от 06.07.2020 года «</w:t>
      </w:r>
      <w:r w:rsidRPr="00064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64677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информационно-телекоммуникационной сети «Интернет».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Отделу контроля и делопроизводства осуществить контроль включения административного регламента в систему </w:t>
      </w:r>
      <w:proofErr w:type="spellStart"/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064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 Постановление вступает в силу в соответствии с законодательством.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Контроль за исполнением постановления возложить на первого заместителя руководителя администрации района.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708" w:rsidRDefault="00091708" w:rsidP="0009170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07" w:rsidRPr="0096133E" w:rsidRDefault="00A90607" w:rsidP="00A906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07" w:rsidRPr="0096133E" w:rsidRDefault="00A90607" w:rsidP="00A906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«Сысольский» -</w:t>
      </w:r>
    </w:p>
    <w:p w:rsidR="00A90607" w:rsidRDefault="00A90607" w:rsidP="00A906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 </w:t>
      </w:r>
    </w:p>
    <w:p w:rsidR="00A90607" w:rsidRPr="0096133E" w:rsidRDefault="00A90607" w:rsidP="00A906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 </w:t>
      </w: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Сысольский»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>Попов</w:t>
      </w:r>
      <w:proofErr w:type="spellEnd"/>
    </w:p>
    <w:p w:rsidR="00A90607" w:rsidRPr="0096133E" w:rsidRDefault="00A90607" w:rsidP="00A906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677" w:rsidRDefault="00064677"/>
    <w:p w:rsidR="00B014B2" w:rsidRDefault="00B014B2"/>
    <w:p w:rsidR="00B014B2" w:rsidRDefault="00B014B2"/>
    <w:p w:rsidR="00B014B2" w:rsidRDefault="00B014B2"/>
    <w:p w:rsidR="00B014B2" w:rsidRDefault="00B014B2"/>
    <w:p w:rsidR="00064677" w:rsidRDefault="00064677" w:rsidP="00064677">
      <w:pPr>
        <w:autoSpaceDE w:val="0"/>
        <w:autoSpaceDN w:val="0"/>
        <w:adjustRightInd w:val="0"/>
        <w:spacing w:after="0" w:line="264" w:lineRule="auto"/>
        <w:jc w:val="right"/>
        <w:outlineLvl w:val="1"/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64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64677" w:rsidRPr="00064677" w:rsidRDefault="00064677" w:rsidP="00064677">
      <w:pPr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64677" w:rsidRDefault="00064677" w:rsidP="00064677">
      <w:pPr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«Сысольский»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4677" w:rsidRPr="00064677" w:rsidRDefault="00064677" w:rsidP="00064677">
      <w:pPr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7/1024 от 24.07.2023 года</w:t>
      </w:r>
    </w:p>
    <w:p w:rsidR="00064677" w:rsidRPr="00064677" w:rsidRDefault="00064677" w:rsidP="00064677">
      <w:pPr>
        <w:keepNext/>
        <w:keepLines/>
        <w:spacing w:after="0" w:line="264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АДМИНИСТРАТИВНЫЙ РЕГЛАМЕНТ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ПРЕДОСТАВЛЕНИЯ МУНИЦИПАЛЬНОЙ УСЛУГИ ПО ВЫДАЧЕ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РАЗРЕШЕНИЙ НА ВЫПОЛНЕНИЕ АВИАЦИОННЫХ РАБОТ,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ПАРАШЮТНЫХ ПРЫЖКОВ, ДЕМОНСТРАЦИОННЫХ ПОЛЕТОВ ВОЗДУШНЫХ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СУДОВ, ПОЛЕТОВ БЕСПИЛОТНЫХ ВОЗДУШНЫХ СУДОВ (ЗА ИСКЛЮЧЕНИЕМ ПОЛЕТОВ БЕСПИЛОТНЫХ ВОЗДУШНЫХ СУДОВ С МАКСИМАЛЬНОЙ ВЗЛЕТНОЙ МАССОЙ МЕНЕЕ 0,25 КГ), ПОДЪЕМА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 xml:space="preserve">ПРИВЯЗНЫХ АЭРОСТАТОВ НАД НАСЕЛЕННЫМИ ПУНКТАМИ, А </w:t>
      </w:r>
      <w:r w:rsidR="009E2CED" w:rsidRPr="00064677">
        <w:rPr>
          <w:rFonts w:ascii="Times New Roman" w:eastAsia="Times New Roman" w:hAnsi="Times New Roman"/>
          <w:b/>
          <w:szCs w:val="20"/>
          <w:lang w:eastAsia="ru-RU"/>
        </w:rPr>
        <w:t>ТАК</w:t>
      </w:r>
      <w:r w:rsidR="009E2CED">
        <w:rPr>
          <w:rFonts w:ascii="Times New Roman" w:eastAsia="Times New Roman" w:hAnsi="Times New Roman"/>
          <w:b/>
          <w:szCs w:val="20"/>
          <w:lang w:eastAsia="ru-RU"/>
        </w:rPr>
        <w:t>ЖЕ</w:t>
      </w:r>
      <w:r w:rsidRPr="00064677">
        <w:rPr>
          <w:rFonts w:ascii="Times New Roman" w:eastAsia="Times New Roman" w:hAnsi="Times New Roman"/>
          <w:b/>
          <w:szCs w:val="20"/>
          <w:lang w:eastAsia="ru-RU"/>
        </w:rPr>
        <w:t xml:space="preserve"> ПОСАДКА (ВЗЛЕТ) НА РАСПОЛОЖЕННЫЕ В ГРАНИЦАХ НАСЕЛЕННЫХ ПУНКТОВ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ПЛОЩАДКИ, СВЕДЕНИЯ О КОТОРЫХ НЕ ОПУБЛИКОВАНЫ В ДОКУМЕНТАХ</w:t>
      </w:r>
    </w:p>
    <w:p w:rsid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АЭРОНАВИГАЦИОННОЙ ИНФОРМАЦИИ</w:t>
      </w:r>
    </w:p>
    <w:p w:rsidR="00BE5A93" w:rsidRPr="00064677" w:rsidRDefault="00BE5A93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(в редакции постановления от 12.10.2023 №10/1431)</w:t>
      </w:r>
      <w:bookmarkStart w:id="1" w:name="_GoBack"/>
      <w:bookmarkEnd w:id="1"/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I. Общие положения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«Сысольский» (далее – Орган),</w:t>
      </w:r>
      <w:r w:rsidRPr="0006467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многофункциональных центров предоставления государственных и муниципальных услуг (далее – МФЦ), 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1.1.1. 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7" w:history="1">
        <w:r w:rsidRPr="00064677">
          <w:rPr>
            <w:rFonts w:ascii="Times New Roman" w:eastAsia="Times New Roman" w:hAnsi="Times New Roman"/>
            <w:sz w:val="24"/>
            <w:szCs w:val="24"/>
            <w:lang w:eastAsia="ru-RU"/>
          </w:rPr>
          <w:t>пункт 2 ст. 2</w:t>
        </w:r>
      </w:hyperlink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210-ФЗ). Заявление заполняется на стандартном бланке (приложение № 1).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60"/>
      <w:bookmarkEnd w:id="2"/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Круг заявителей при предоставлении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1.2. Заявителями муниципальной услуги: физические или юридические лица (далее - заявитель)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1.3. От имени организаций (юридических лиц) вправе выступать: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От имени физических лиц вправе выступать: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71"/>
      <w:bookmarkEnd w:id="3"/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порядку информирования о правилах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по справочным телефонам;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настоящий Административный регламент;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справочная информация: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https://</w:t>
      </w:r>
      <w:r w:rsidR="00B96D76" w:rsidRPr="00B96D76">
        <w:t xml:space="preserve"> </w:t>
      </w:r>
      <w:r w:rsidR="00B96D76" w:rsidRPr="00B96D76">
        <w:rPr>
          <w:rFonts w:ascii="Times New Roman" w:eastAsia="Times New Roman" w:hAnsi="Times New Roman"/>
          <w:sz w:val="24"/>
          <w:szCs w:val="24"/>
          <w:lang w:eastAsia="ru-RU"/>
        </w:rPr>
        <w:t>sysola-r11.gosweb.gosuslugi.ru</w:t>
      </w:r>
      <w:r w:rsidRPr="00064677">
        <w:rPr>
          <w:rFonts w:ascii="Times New Roman" w:eastAsia="Times New Roman" w:hAnsi="Times New Roman"/>
          <w:sz w:val="24"/>
          <w:szCs w:val="24"/>
        </w:rPr>
        <w:t>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адрес сайта МФЦ (mfc.rkomi.ru);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64677" w:rsidRPr="00064677" w:rsidRDefault="00064677" w:rsidP="0006467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64677" w:rsidRPr="00064677" w:rsidRDefault="00064677" w:rsidP="00064677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pacing w:val="-5"/>
          <w:sz w:val="24"/>
          <w:szCs w:val="24"/>
        </w:rPr>
        <w:t>а)</w:t>
      </w:r>
      <w:r w:rsidRPr="00064677">
        <w:rPr>
          <w:rFonts w:ascii="Times New Roman" w:eastAsia="Times New Roman" w:hAnsi="Times New Roman"/>
          <w:sz w:val="24"/>
          <w:szCs w:val="24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64677" w:rsidRPr="00064677" w:rsidRDefault="00064677" w:rsidP="0006467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б) круг заявителей;</w:t>
      </w:r>
    </w:p>
    <w:p w:rsidR="00064677" w:rsidRPr="00064677" w:rsidRDefault="00064677" w:rsidP="0006467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677">
        <w:rPr>
          <w:rFonts w:ascii="Times New Roman" w:eastAsia="Times New Roman" w:hAnsi="Times New Roman"/>
          <w:spacing w:val="-5"/>
          <w:sz w:val="24"/>
          <w:szCs w:val="24"/>
        </w:rPr>
        <w:t xml:space="preserve">в) </w:t>
      </w:r>
      <w:r w:rsidRPr="00064677">
        <w:rPr>
          <w:rFonts w:ascii="Times New Roman" w:eastAsia="Times New Roman" w:hAnsi="Times New Roman"/>
          <w:sz w:val="24"/>
          <w:szCs w:val="24"/>
        </w:rPr>
        <w:t>срок предоставления муниципальной услуги;</w:t>
      </w:r>
    </w:p>
    <w:p w:rsidR="00064677" w:rsidRPr="00064677" w:rsidRDefault="00064677" w:rsidP="00064677">
      <w:pPr>
        <w:shd w:val="clear" w:color="auto" w:fill="FFFFFF"/>
        <w:tabs>
          <w:tab w:val="left" w:pos="1219"/>
        </w:tabs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pacing w:val="-5"/>
          <w:sz w:val="24"/>
          <w:szCs w:val="24"/>
        </w:rPr>
        <w:t>г)</w:t>
      </w:r>
      <w:r w:rsidRPr="00064677">
        <w:rPr>
          <w:rFonts w:ascii="Times New Roman" w:eastAsia="Times New Roman" w:hAnsi="Times New Roman"/>
          <w:sz w:val="24"/>
          <w:szCs w:val="24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64677" w:rsidRPr="00064677" w:rsidRDefault="00064677" w:rsidP="0006467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pacing w:val="-5"/>
          <w:sz w:val="24"/>
          <w:szCs w:val="24"/>
        </w:rPr>
        <w:t>д)</w:t>
      </w:r>
      <w:r w:rsidRPr="00064677">
        <w:rPr>
          <w:rFonts w:ascii="Times New Roman" w:eastAsia="Times New Roman" w:hAnsi="Times New Roman"/>
          <w:sz w:val="24"/>
          <w:szCs w:val="24"/>
        </w:rPr>
        <w:t> </w:t>
      </w:r>
      <w:r w:rsidRPr="00064677">
        <w:rPr>
          <w:rFonts w:ascii="Times New Roman" w:eastAsia="Times New Roman" w:hAnsi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064677">
        <w:rPr>
          <w:rFonts w:ascii="Times New Roman" w:eastAsia="Times New Roman" w:hAnsi="Times New Roman"/>
          <w:spacing w:val="-2"/>
          <w:sz w:val="24"/>
          <w:szCs w:val="24"/>
        </w:rPr>
        <w:t xml:space="preserve">предоставление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муниципальной услуги;</w:t>
      </w:r>
    </w:p>
    <w:p w:rsidR="00064677" w:rsidRPr="00064677" w:rsidRDefault="00064677" w:rsidP="00064677">
      <w:pPr>
        <w:shd w:val="clear" w:color="auto" w:fill="FFFFFF"/>
        <w:tabs>
          <w:tab w:val="left" w:pos="99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64677" w:rsidRPr="00064677" w:rsidRDefault="00064677" w:rsidP="00064677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64677" w:rsidRPr="00064677" w:rsidRDefault="00064677" w:rsidP="00064677">
      <w:pPr>
        <w:shd w:val="clear" w:color="auto" w:fill="FFFFFF"/>
        <w:spacing w:before="38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pacing w:val="-1"/>
          <w:sz w:val="24"/>
          <w:szCs w:val="24"/>
        </w:rPr>
        <w:t xml:space="preserve">з) формы заявлений (уведомлений, сообщений), используемые при предоставлении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муниципальной услуги.</w:t>
      </w:r>
    </w:p>
    <w:p w:rsidR="00064677" w:rsidRPr="00064677" w:rsidRDefault="00064677" w:rsidP="0006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64677" w:rsidRPr="00064677" w:rsidRDefault="00064677" w:rsidP="0006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64677"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064677">
        <w:rPr>
          <w:rFonts w:ascii="Times New Roman" w:eastAsia="Times New Roman" w:hAnsi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064677">
        <w:rPr>
          <w:rFonts w:ascii="Times New Roman" w:eastAsia="Times New Roman" w:hAnsi="Times New Roman"/>
          <w:b/>
          <w:szCs w:val="20"/>
          <w:lang w:eastAsia="ru-RU"/>
        </w:rPr>
        <w:t>II. Стандарт предоставления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2.1. Наименование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услуги: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64677">
        <w:rPr>
          <w:rFonts w:ascii="Times New Roman" w:eastAsia="Times New Roman" w:hAnsi="Times New Roman"/>
          <w:bCs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06467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102"/>
      <w:bookmarkEnd w:id="4"/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 2.3. Результатом предоставления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услуги является:</w:t>
      </w:r>
    </w:p>
    <w:p w:rsidR="00064677" w:rsidRPr="00064677" w:rsidRDefault="00064677" w:rsidP="0006467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Решение о выдаче разрешения (далее – решение о предоставлении муниципальной услуги), уведомление о предоставлении муниципальной услуги;</w:t>
      </w:r>
    </w:p>
    <w:p w:rsidR="00064677" w:rsidRPr="00064677" w:rsidRDefault="00064677" w:rsidP="0006467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064677" w:rsidRPr="00064677" w:rsidRDefault="00064677" w:rsidP="0006467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В случае принятия положительного решения оформляется </w:t>
      </w:r>
      <w:hyperlink r:id="rId8" w:anchor="P455" w:history="1">
        <w:r w:rsidRPr="00064677">
          <w:rPr>
            <w:rFonts w:ascii="Times New Roman" w:eastAsia="Times New Roman" w:hAnsi="Times New Roman"/>
            <w:sz w:val="24"/>
            <w:szCs w:val="24"/>
            <w:lang w:eastAsia="ru-RU"/>
          </w:rPr>
          <w:t>разрешение</w:t>
        </w:r>
      </w:hyperlink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2 к настоящему административному регламенту, которое выдается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(направляется) заявителю в течение 20 рабочих дней со дня принятия соответствующего решения.</w:t>
      </w:r>
    </w:p>
    <w:p w:rsidR="00064677" w:rsidRPr="00064677" w:rsidRDefault="00064677" w:rsidP="0006467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2.3.2. Разрешение выдается на срок, указанный в заявлении (Приложение №1). 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5" w:name="P137"/>
      <w:bookmarkEnd w:id="5"/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Общий срок предоставления муниципальной услуги составляет 20 рабочих дней со дня регистрации запроса о предоставлении муниципальной услуги.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0646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3 рабочих дня со дня его поступления специалисту, ответственному за выдачу результата предоставления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на официальном сайте Органа https://</w:t>
      </w:r>
      <w:r w:rsidR="00B96D76">
        <w:rPr>
          <w:rFonts w:ascii="Times New Roman" w:eastAsia="Times New Roman" w:hAnsi="Times New Roman"/>
          <w:sz w:val="24"/>
          <w:szCs w:val="24"/>
        </w:rPr>
        <w:t>sysola-r11.gosweb.gosuslugi.ru</w:t>
      </w:r>
      <w:r w:rsidRPr="00064677">
        <w:rPr>
          <w:rFonts w:ascii="Times New Roman" w:eastAsia="Times New Roman" w:hAnsi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160"/>
      <w:bookmarkEnd w:id="6"/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для предоставления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Орган, МФЦ запрос (заявление) о предоставлении муниципальной услуги (далее также - запрос заявителя) по форме согласно Приложению №1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регламенту (с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деятельности). 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164"/>
      <w:bookmarkEnd w:id="7"/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также следующие документы в 1 экземпляре: 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1) устав, если заявителем является юридическое лицо;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 заявителя;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3) документ, удостоверяющий личность представителя заявителя, в случае обращения представителя заявителя;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4) документ, подтверждающий полномочия представителя, в случае обращения представителя заявителя;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5) проект порядка выполнения (по виду деятельности):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десантирование парашютистов с указанием времени, места, высоты выброски и количества подъемов воздушного судна;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6) договор с третьим лицом на выполнение заявленных авиационных работ;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7)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8) наличие сертификата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9)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9" w:history="1">
        <w:r w:rsidRPr="0006467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133</w:t>
        </w:r>
      </w:hyperlink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Воздушного кодекса Российской Федерации;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10) копии документов, подтверждающих обязательное страхование ответственности </w:t>
      </w:r>
      <w:proofErr w:type="spellStart"/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эксплуатанта</w:t>
      </w:r>
      <w:proofErr w:type="spellEnd"/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авиационных работах в соответствии со </w:t>
      </w:r>
      <w:hyperlink r:id="rId10" w:history="1">
        <w:r w:rsidRPr="0006467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135</w:t>
        </w:r>
      </w:hyperlink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Воздушного кодекса Российской Федерации в случае выполнения авиационных работ.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(в Орган).</w:t>
      </w:r>
    </w:p>
    <w:p w:rsidR="00064677" w:rsidRPr="00064677" w:rsidRDefault="00064677" w:rsidP="00064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2.10. 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2.11. Запрещается: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64677">
          <w:rPr>
            <w:rFonts w:ascii="Times New Roman" w:eastAsia="Times New Roman" w:hAnsi="Times New Roman"/>
            <w:sz w:val="24"/>
            <w:szCs w:val="24"/>
          </w:rPr>
          <w:t>части 6 статьи 7</w:t>
        </w:r>
      </w:hyperlink>
      <w:r w:rsidRPr="00064677">
        <w:rPr>
          <w:rFonts w:ascii="Times New Roman" w:eastAsia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2.12.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1) подача документов ненадлежащим лицом;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2) несоответствие представленных документов перечню документов, указанных административном регламенте;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3) заявитель представил документы в неуполномоченную организацию;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4) получение отрицательных заключений государственных органов по результатам согласования выполнения авиационных работ, парашютных прыжков, подъема привязных аэростатов над территорией поселения;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064677">
        <w:rPr>
          <w:rFonts w:ascii="Times New Roman" w:eastAsia="Times New Roman" w:hAnsi="Times New Roman"/>
          <w:sz w:val="20"/>
          <w:szCs w:val="24"/>
          <w:lang w:eastAsia="ja-JP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6467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r178"/>
      <w:bookmarkEnd w:id="8"/>
      <w:r w:rsidRPr="00064677">
        <w:rPr>
          <w:rFonts w:ascii="Times New Roman" w:eastAsia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2) заявление подано лицом, не имеющим на то полномочий;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3) если сведения, указанные в заявлении, не соответствуют сведениям, содержащимся в представленных документах;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5) от заявителя поступило заявление о прекращении рассмотрения обращения.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2" w:anchor="Par178" w:history="1">
        <w:r w:rsidRPr="00064677">
          <w:rPr>
            <w:rFonts w:ascii="Times New Roman" w:eastAsia="Times New Roman" w:hAnsi="Times New Roman"/>
            <w:sz w:val="24"/>
            <w:szCs w:val="24"/>
          </w:rPr>
          <w:t>пунктом 2.14 настоящего</w:t>
        </w:r>
        <w:r w:rsidRPr="00064677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</w:t>
        </w:r>
      </w:hyperlink>
      <w:r w:rsidRPr="00064677">
        <w:rPr>
          <w:rFonts w:ascii="Times New Roman" w:eastAsia="Times New Roman" w:hAnsi="Times New Roman"/>
          <w:sz w:val="24"/>
          <w:szCs w:val="24"/>
        </w:rPr>
        <w:t>Административного регламента.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064677">
        <w:rPr>
          <w:rFonts w:ascii="Times New Roman" w:eastAsia="Times New Roman" w:hAnsi="Times New Roman"/>
          <w:b/>
          <w:sz w:val="24"/>
          <w:szCs w:val="24"/>
        </w:rPr>
        <w:lastRenderedPageBreak/>
        <w:t>предоставлении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2.16. Услуг, которые являются необходимыми и обязательными для предоставления муниципальной услуги нет.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064677">
        <w:rPr>
          <w:rFonts w:ascii="Times New Roman" w:eastAsia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Par162"/>
      <w:bookmarkEnd w:id="9"/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064677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064677">
        <w:rPr>
          <w:rFonts w:ascii="Times New Roman" w:eastAsia="Times New Roman" w:hAnsi="Times New Roman"/>
          <w:bCs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2.20. Срок регистрации запроса заявителя о предоставлении муниципальной услуги: 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день их поступления - посредством </w:t>
      </w:r>
      <w:proofErr w:type="gramStart"/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почтового  отправления</w:t>
      </w:r>
      <w:proofErr w:type="gramEnd"/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Орган).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пунктами 3.3,3.9 настоящего Административного регламента.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064677">
        <w:rPr>
          <w:rFonts w:eastAsia="Times New Roman"/>
          <w:sz w:val="24"/>
          <w:szCs w:val="24"/>
        </w:rPr>
        <w:t xml:space="preserve">, </w:t>
      </w:r>
      <w:r w:rsidRPr="00064677">
        <w:rPr>
          <w:rFonts w:ascii="Times New Roman" w:eastAsia="Times New Roman" w:hAnsi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допуск </w:t>
      </w:r>
      <w:proofErr w:type="spellStart"/>
      <w:r w:rsidRPr="00064677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06467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64677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064677">
        <w:rPr>
          <w:rFonts w:ascii="Times New Roman" w:eastAsia="Times New Roman" w:hAnsi="Times New Roman"/>
          <w:sz w:val="24"/>
          <w:szCs w:val="24"/>
        </w:rPr>
        <w:t>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064677">
        <w:rPr>
          <w:rFonts w:eastAsia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64677" w:rsidRPr="00064677" w:rsidRDefault="00064677" w:rsidP="0006467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Информационные стенды должны содержать:</w:t>
      </w:r>
    </w:p>
    <w:p w:rsidR="00064677" w:rsidRPr="00064677" w:rsidRDefault="00064677" w:rsidP="00064677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64677" w:rsidRPr="00064677" w:rsidRDefault="00064677" w:rsidP="00064677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64677" w:rsidRPr="00064677" w:rsidRDefault="00064677" w:rsidP="00064677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64677" w:rsidRPr="00064677" w:rsidRDefault="00064677" w:rsidP="00064677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4677" w:rsidRPr="00064677" w:rsidRDefault="00064677" w:rsidP="00064677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064677">
        <w:rPr>
          <w:rFonts w:eastAsia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064677" w:rsidRPr="00064677" w:rsidTr="001D090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064677" w:rsidRPr="00064677" w:rsidTr="001D090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064677" w:rsidRPr="00064677" w:rsidTr="001D090F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4677" w:rsidRPr="00064677" w:rsidTr="001D090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64677" w:rsidRPr="00064677" w:rsidTr="001D090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2/15</w:t>
            </w:r>
          </w:p>
        </w:tc>
      </w:tr>
      <w:tr w:rsidR="00064677" w:rsidRPr="00064677" w:rsidTr="001D090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64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064677" w:rsidRPr="00064677" w:rsidTr="001D090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4677" w:rsidRPr="00064677" w:rsidTr="001D090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4677" w:rsidRPr="00064677" w:rsidTr="001D090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677" w:rsidRPr="00064677" w:rsidTr="001D090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677" w:rsidRPr="00064677" w:rsidRDefault="00064677" w:rsidP="0006467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Интернет-сайте Органа </w:t>
      </w:r>
      <w:r w:rsidR="00B96D76" w:rsidRPr="00B96D76">
        <w:rPr>
          <w:rFonts w:ascii="Times New Roman" w:eastAsia="Times New Roman" w:hAnsi="Times New Roman"/>
          <w:sz w:val="24"/>
          <w:szCs w:val="24"/>
        </w:rPr>
        <w:t>sysola-r11.gosweb.gosuslugi.ru</w:t>
      </w:r>
      <w:r w:rsidRPr="00064677">
        <w:rPr>
          <w:rFonts w:ascii="Times New Roman" w:eastAsia="Times New Roman" w:hAnsi="Times New Roman"/>
          <w:sz w:val="24"/>
          <w:szCs w:val="24"/>
        </w:rPr>
        <w:t>, порталах государственных и муниципальных услуг (функций).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2.24.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 МФЦ обеспечиваются: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64677" w:rsidRPr="00064677" w:rsidRDefault="00064677" w:rsidP="0006467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64677">
        <w:rPr>
          <w:rFonts w:ascii="Times New Roman" w:eastAsia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r279"/>
      <w:bookmarkEnd w:id="10"/>
      <w:r w:rsidRPr="00064677">
        <w:rPr>
          <w:rFonts w:ascii="Times New Roman" w:eastAsia="Times New Roman" w:hAnsi="Times New Roman"/>
          <w:sz w:val="24"/>
          <w:szCs w:val="24"/>
        </w:rPr>
        <w:t xml:space="preserve">Муниципальная услуга не предоставляется в электронной форме.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06467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064677">
        <w:rPr>
          <w:rFonts w:ascii="Times New Roman" w:eastAsia="Times New Roman" w:hAnsi="Times New Roman"/>
          <w:b/>
          <w:sz w:val="24"/>
          <w:szCs w:val="24"/>
        </w:rPr>
        <w:t>)</w:t>
      </w:r>
      <w:r w:rsidRPr="000646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064677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Прием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Подача запроса и документов осуществляется в порядке общей очереди в приемные часы или по предварительной записи. </w:t>
      </w:r>
      <w:r w:rsidRPr="00064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Предварительная запись осуществляется в соответствии со «Стандартом обслуживания заявителей при предоставлении государственных и муниципальных услуг в государственном автономном учреждении Республики Коми "Многофункциональный центр предоставления государственных и муниципальных услуг Республики Коми"», утвержденным Постановлением Правительства Республики Коми от </w:t>
      </w:r>
      <w:r w:rsidRPr="00064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30.12.2017 года №682. </w:t>
      </w:r>
      <w:r w:rsidRPr="00064677">
        <w:rPr>
          <w:rFonts w:ascii="Times New Roman" w:eastAsia="Times New Roman" w:hAnsi="Times New Roman"/>
          <w:sz w:val="24"/>
          <w:szCs w:val="24"/>
        </w:rPr>
        <w:t>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б) проверяет полномочия заявителя;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3.3.3. Результатом административной процедуры является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 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МФЦ, ответственным за прием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3.4. Принятие решения о предоставлении (об отказе в предоставлении) муниципальной услуги осуществляется в порядке, указанном в пункте 3.10 настоящего Административного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</w:rPr>
        <w:t>3.5.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3.11 настоящего Административного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064677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064677">
        <w:rPr>
          <w:rFonts w:ascii="Times New Roman" w:eastAsia="Times New Roman" w:hAnsi="Times New Roman"/>
          <w:b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Состав административных процедур по предоставлению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3.6. Предоставление муниципальной услуги в Органе включает следующие административные процедуры: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1) консультирование заявителя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2) прием и регистрация запроса и документов для предоставления муниципальной услуги;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i/>
          <w:sz w:val="24"/>
          <w:szCs w:val="24"/>
        </w:rPr>
        <w:t>3.</w:t>
      </w:r>
      <w:r w:rsidRPr="00064677">
        <w:rPr>
          <w:rFonts w:ascii="Times New Roman" w:eastAsia="Times New Roman" w:hAnsi="Times New Roman"/>
          <w:sz w:val="24"/>
          <w:szCs w:val="24"/>
        </w:rPr>
        <w:t>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1" w:name="Par288"/>
      <w:bookmarkStart w:id="12" w:name="Par293"/>
      <w:bookmarkEnd w:id="11"/>
      <w:bookmarkEnd w:id="12"/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Консультирование заявителя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3.8. Основанием для начала административной процедуры является обращение заявителя в Орган лично, по телефону и (или) электронной почте для получения консультации о порядке получения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Специалист Органа, ответственный за предоставление муниципальной услуги консультирует заявителя, в том числе по составу, форме представляемой документации и другим вопросом для получения муниципальной услуги и при необходимости оказывает помощь в заполнении бланка заявления.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3.8.1. Критерием принятия решения о консультировании заявителя является обращение заявителя в Орган за консультацией.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3.8.2. Максимальный срок исполнения административной процедуры составляет 1 рабочий день со дня поступления обращения от заявителя о консультации по предоставлению муниципальной услуги.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3.8.3. Результатом административной процедуры является консультация по составу, форме представляемой документации и другим вопросам получения разрешения. Результат административной процедуры фиксируется в журнале консультирования граждан специалистом Органа, ответственным за предоставление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3.8.4.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подписи заявителя, использованной при обращении за получением муниципальной услуги, нет.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Прием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на бумажном носителе непосредственно в Орган;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 и 2.10 настоящего Административного регламента (в случае если заявитель представляет документы, указанные в пункт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б) проверяет полномочия заявителя;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в пунктах 2.6 и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б) проверяет полномочия заявителя;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3.9.2.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отказ в приеме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3.9.4.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064677" w:rsidRDefault="00064677" w:rsidP="00064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4677" w:rsidRDefault="00064677" w:rsidP="00064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4677" w:rsidRDefault="00064677" w:rsidP="00064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3.10. 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06467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пунктах </w:t>
        </w:r>
      </w:hyperlink>
      <w:r w:rsidRPr="00064677">
        <w:rPr>
          <w:rFonts w:ascii="Times New Roman" w:eastAsia="Times New Roman" w:hAnsi="Times New Roman"/>
          <w:sz w:val="24"/>
          <w:szCs w:val="24"/>
        </w:rPr>
        <w:t>2.6 и 2.10 настоящего Административного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Специалист Органа в течении 10 рабочих дней</w:t>
      </w:r>
      <w:r w:rsidRPr="000646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</w:rPr>
        <w:t>по результатам проверки готовит один из следующих документов: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- проект решения о предоставлении муниципальной услуги;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3.10.1.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3.10.2. Максимальный срок исполнения административной процедуры составляет не более 14 рабочих дней со дня получения из Органа полного комплекта документов, необходимых для предоставления муниципальной услуги. 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64677">
        <w:rPr>
          <w:rFonts w:ascii="Times New Roman" w:eastAsia="Times New Roman" w:hAnsi="Times New Roman"/>
          <w:bCs/>
          <w:iCs/>
          <w:sz w:val="24"/>
          <w:szCs w:val="24"/>
        </w:rPr>
        <w:t xml:space="preserve">3.10.3. Результатом административной процедуры является: принятие решения о предоставлении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64677">
        <w:rPr>
          <w:rFonts w:ascii="Times New Roman" w:eastAsia="Times New Roman" w:hAnsi="Times New Roman"/>
          <w:bCs/>
          <w:iCs/>
          <w:sz w:val="24"/>
          <w:szCs w:val="24"/>
        </w:rPr>
        <w:t xml:space="preserve"> услуги – разрешения (либо решения об отказе в предоставлении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64677">
        <w:rPr>
          <w:rFonts w:ascii="Times New Roman" w:eastAsia="Times New Roman" w:hAnsi="Times New Roman"/>
          <w:bCs/>
          <w:iCs/>
          <w:sz w:val="24"/>
          <w:szCs w:val="24"/>
        </w:rPr>
        <w:t xml:space="preserve"> услуги) и передача принятого решения о предоставлении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64677">
        <w:rPr>
          <w:rFonts w:ascii="Times New Roman" w:eastAsia="Times New Roman" w:hAnsi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064677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64677">
        <w:rPr>
          <w:rFonts w:ascii="Times New Roman" w:eastAsia="Times New Roman" w:hAnsi="Times New Roman"/>
          <w:bCs/>
          <w:iCs/>
          <w:sz w:val="24"/>
          <w:szCs w:val="24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3.10.4.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3.11.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3.11.1.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3.11.2. Максимальный срок исполнения административной процедуры составляет 3 рабочих дня со дня поступления Решения сотруднику Органа,</w:t>
      </w:r>
      <w:r w:rsidRPr="00064677">
        <w:rPr>
          <w:rFonts w:ascii="Times New Roman" w:eastAsia="Times New Roman" w:hAnsi="Times New Roman"/>
          <w:iCs/>
          <w:sz w:val="24"/>
          <w:szCs w:val="24"/>
        </w:rPr>
        <w:t> </w:t>
      </w:r>
      <w:r w:rsidRPr="00064677">
        <w:rPr>
          <w:rFonts w:ascii="Times New Roman" w:eastAsia="Times New Roman" w:hAnsi="Times New Roman"/>
          <w:sz w:val="24"/>
          <w:szCs w:val="24"/>
        </w:rPr>
        <w:t>ответственному за его выдачу. 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3.11.3.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специалистом ответственным за выдачу результата предоставления муниципальной услуги.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3.11.4.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3.12.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3.12.1.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3.12.2.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64677" w:rsidRPr="00064677" w:rsidRDefault="00064677" w:rsidP="000646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064677" w:rsidRPr="00064677" w:rsidRDefault="00064677" w:rsidP="000646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3.9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3.12.3.</w:t>
      </w:r>
      <w:r w:rsidRPr="000646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 xml:space="preserve">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течении 3 рабочих дней со дня получения заявления: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64677" w:rsidRPr="00064677" w:rsidRDefault="00064677" w:rsidP="000646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64677" w:rsidRPr="00064677" w:rsidRDefault="00064677" w:rsidP="000646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64677" w:rsidRPr="00064677" w:rsidRDefault="00064677" w:rsidP="000646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3.12.4.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3.12.5. Максимальный срок исполнения административной процедуры составляет не более 5 рабочих дней со дня поступления </w:t>
      </w:r>
      <w:proofErr w:type="gramStart"/>
      <w:r w:rsidRPr="0006467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0646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</w:rPr>
        <w:t>Орган</w:t>
      </w:r>
      <w:proofErr w:type="gramEnd"/>
      <w:r w:rsidRPr="00064677">
        <w:rPr>
          <w:rFonts w:ascii="Times New Roman" w:eastAsia="Times New Roman" w:hAnsi="Times New Roman"/>
          <w:sz w:val="24"/>
          <w:szCs w:val="24"/>
        </w:rPr>
        <w:t xml:space="preserve"> заявления об исправлении опечаток и (или) ошибок.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3.12.6. Результатом процедуры является:</w:t>
      </w:r>
    </w:p>
    <w:p w:rsidR="00064677" w:rsidRPr="00064677" w:rsidRDefault="00064677" w:rsidP="00064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064677" w:rsidRPr="00064677" w:rsidRDefault="00064677" w:rsidP="000646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3.14.7.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IV. Формы контроля за исполнением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административного регламента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ar368"/>
      <w:bookmarkEnd w:id="13"/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услуги, осуществляет первый заместитель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 xml:space="preserve">руководителя Органа.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4.2.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4" w:name="Par377"/>
      <w:bookmarkEnd w:id="14"/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5" w:name="Par387"/>
      <w:bookmarkEnd w:id="15"/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услуги, несут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bookmarkStart w:id="16" w:name="Par394"/>
      <w:bookmarkEnd w:id="16"/>
      <w:r w:rsidRPr="00064677">
        <w:rPr>
          <w:rFonts w:ascii="Times New Roman" w:eastAsia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контроля за предоставлением </w:t>
      </w: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4.7.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Органа правовых актов Российской Федерации, а также положений настоящего Административного регламента.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Par402"/>
      <w:bookmarkEnd w:id="17"/>
      <w:r w:rsidRPr="0006467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0646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жалобы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64677">
        <w:rPr>
          <w:rFonts w:eastAsia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064677">
        <w:rPr>
          <w:rFonts w:ascii="Times New Roman" w:eastAsia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64677">
        <w:rPr>
          <w:rFonts w:eastAsia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                   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64677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4677">
        <w:rPr>
          <w:rFonts w:ascii="Times New Roman" w:eastAsia="Times New Roman" w:hAnsi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064677">
        <w:rPr>
          <w:rFonts w:ascii="Times New Roman" w:eastAsia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064677">
        <w:rPr>
          <w:rFonts w:ascii="Times New Roman" w:eastAsia="Times New Roman" w:hAnsi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064677">
        <w:rPr>
          <w:rFonts w:ascii="Times New Roman" w:eastAsia="Times New Roman" w:hAnsi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</w:t>
      </w:r>
      <w:r w:rsidRPr="00064677">
        <w:rPr>
          <w:rFonts w:ascii="Times New Roman" w:eastAsia="Times New Roman" w:hAnsi="Times New Roman"/>
          <w:sz w:val="24"/>
          <w:szCs w:val="24"/>
        </w:rPr>
        <w:lastRenderedPageBreak/>
        <w:t>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5.6. Жалоба должна содержать: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064677">
        <w:rPr>
          <w:rFonts w:eastAsia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МФЦ или его работника;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0646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компетенцией на ее рассмотрение.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064677">
        <w:rPr>
          <w:rFonts w:eastAsia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информирования заявителя о результатах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жалобы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Органа,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работнике МФЦ, решение или действия (бездействие) которого обжалуются;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д) принятое по жалобе решение</w:t>
      </w:r>
      <w:r w:rsidRPr="00064677">
        <w:rPr>
          <w:rFonts w:eastAsia="Times New Roman"/>
          <w:sz w:val="24"/>
          <w:szCs w:val="24"/>
        </w:rPr>
        <w:t xml:space="preserve">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https://</w:t>
      </w:r>
      <w:r w:rsidR="00B96D76">
        <w:rPr>
          <w:rFonts w:ascii="Times New Roman" w:eastAsia="Times New Roman" w:hAnsi="Times New Roman"/>
          <w:sz w:val="24"/>
          <w:szCs w:val="24"/>
          <w:lang w:eastAsia="ru-RU"/>
        </w:rPr>
        <w:t>sysola-r11.gosweb.gosuslugi.ru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Заявление должно содержать: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64677">
        <w:rPr>
          <w:rFonts w:ascii="Times New Roman" w:eastAsia="Times New Roman" w:hAnsi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64677">
        <w:rPr>
          <w:rFonts w:ascii="Times New Roman" w:eastAsia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4677" w:rsidRPr="00064677" w:rsidRDefault="00064677" w:rsidP="0006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сведения об </w:t>
      </w: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0646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064677" w:rsidRPr="00064677" w:rsidRDefault="00064677" w:rsidP="000646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64677" w:rsidRPr="00064677" w:rsidRDefault="00064677" w:rsidP="000646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064677" w:rsidRPr="00064677" w:rsidRDefault="00064677" w:rsidP="000646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064677" w:rsidRPr="00064677" w:rsidRDefault="00064677" w:rsidP="000646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064677" w:rsidRPr="00064677" w:rsidRDefault="00064677" w:rsidP="000646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064677" w:rsidRPr="00064677" w:rsidRDefault="00064677" w:rsidP="000646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64677" w:rsidRPr="00064677" w:rsidRDefault="00064677" w:rsidP="000646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064677" w:rsidRPr="00064677" w:rsidRDefault="00064677" w:rsidP="000646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677">
        <w:rPr>
          <w:rFonts w:ascii="Times New Roman" w:eastAsia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  <w:r w:rsidRPr="00064677">
        <w:rPr>
          <w:rFonts w:eastAsia="Times New Roman" w:cs="Calibri"/>
          <w:lang w:eastAsia="ru-RU"/>
        </w:rPr>
        <w:t>Приложение №1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В  _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(фамилия, имя, отчество заявителя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(с указанием должности заявителя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- при подаче заявления от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юридического лица)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(полное наименование с указанием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организационно-правовой формы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юридического лица)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(адрес места жительства/нахождения)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телефон: __________, факс: 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эл. адрес/почта: 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384"/>
      <w:bookmarkEnd w:id="18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выдаче разрешения на </w:t>
      </w:r>
      <w:r w:rsidRPr="00064677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 документах аэронавигационной информации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выдать разрешение на </w:t>
      </w:r>
      <w:r w:rsidRPr="00064677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</w:t>
      </w: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 территорией муниципального образования «Сысольский»: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на воздушном судне: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(опознавательный/учетно-опознавательный)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знак, заводской номер (при наличии)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Срок  использования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воздушного пространства муниципального образования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«Сысольский»: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начало ________________________________, окончание 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Место  использования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воздушного пространства муниципального образования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«Сысольский» (посадочные площадки, планируемые к использованию):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Время  использования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воздушного пространства муниципального образования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Сысольский»_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(дневное/ночное)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Летный экипаж: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(Ф.И.О., должности)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документа о регистрации судна: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сертификата летной годности: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сертификатов членов экипажа: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Разрешение или отказ в выдаче разрешения выдать лично 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(контактный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телефон)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либо направить по адресу: 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(почтовый адрес)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 согласие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обработку персональных данных в соответствии с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</w:t>
      </w:r>
      <w:hyperlink r:id="rId14" w:history="1">
        <w:r w:rsidRPr="0006467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27.07.2006 года № 152-ФЗ "О персональных данных".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  <w:r w:rsidRPr="00064677">
        <w:rPr>
          <w:rFonts w:eastAsia="Times New Roman" w:cs="Calibri"/>
          <w:lang w:eastAsia="ru-RU"/>
        </w:rPr>
        <w:t>Приложение N 2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P455"/>
      <w:bookmarkEnd w:id="19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РАЗРЕШЕНИЕ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"__"__________ 20__ года                                           № 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</w:t>
      </w:r>
      <w:hyperlink r:id="rId15" w:history="1">
        <w:r w:rsidRPr="0006467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49</w:t>
        </w:r>
      </w:hyperlink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правил использования воздушного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пространства     Российской 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утвержденных    постановлением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  Российской   Федерации   от   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11.03.2010  года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138: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лица; фамилия, имя, отчество физического лица,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(адрес местонахождения (жительства)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разрешаем выполнять </w:t>
      </w:r>
      <w:r w:rsidRPr="00064677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0.25 кг), подъем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r w:rsidRPr="00064677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нужное</w:t>
      </w: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64677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подчеркнуть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),  над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территорией муниципального образования «Сысольский»: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на воздушном судне: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(опознавательный/учетно-опознавательный)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знак, заводской номер (при наличии)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летного экипажа: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со  сроком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 воздушного пространства муниципального образования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«Сысольский»: начало ___________________, окончание ___________________;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в  месте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использования  воздушного пространства муниципального образования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«Сысольский» (посадочные площадки, планируемые к использованию):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время  использования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воздушного  пространства  муниципального  образования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«Сысольский»: _________________________________________________________.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(дневное/ночное)</w:t>
      </w:r>
    </w:p>
    <w:p w:rsid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________________ _____________ ___________________________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(расшифровка подписи)</w:t>
      </w:r>
    </w:p>
    <w:p w:rsidR="00064677" w:rsidRPr="00064677" w:rsidRDefault="00064677" w:rsidP="0006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6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М.П.</w:t>
      </w:r>
    </w:p>
    <w:p w:rsidR="00064677" w:rsidRPr="00064677" w:rsidRDefault="00064677" w:rsidP="0006467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4677" w:rsidRPr="00064677" w:rsidRDefault="00064677" w:rsidP="0006467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4677" w:rsidRPr="00064677" w:rsidRDefault="00064677" w:rsidP="0006467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4677" w:rsidRPr="00064677" w:rsidRDefault="00064677" w:rsidP="0006467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4677" w:rsidRPr="00064677" w:rsidRDefault="00064677" w:rsidP="00064677">
      <w:pPr>
        <w:widowControl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64677" w:rsidRDefault="00064677"/>
    <w:sectPr w:rsidR="00064677" w:rsidSect="00B014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7438C"/>
    <w:multiLevelType w:val="hybridMultilevel"/>
    <w:tmpl w:val="52A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760334"/>
    <w:multiLevelType w:val="hybridMultilevel"/>
    <w:tmpl w:val="2314199E"/>
    <w:lvl w:ilvl="0" w:tplc="A51A4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F00E2F"/>
    <w:multiLevelType w:val="hybridMultilevel"/>
    <w:tmpl w:val="6F1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465B6"/>
    <w:multiLevelType w:val="hybridMultilevel"/>
    <w:tmpl w:val="54887A42"/>
    <w:lvl w:ilvl="0" w:tplc="37066078">
      <w:start w:val="1"/>
      <w:numFmt w:val="decimal"/>
      <w:lvlText w:val="%1."/>
      <w:lvlJc w:val="left"/>
      <w:pPr>
        <w:ind w:left="1215" w:hanging="6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9BB73A5"/>
    <w:multiLevelType w:val="hybridMultilevel"/>
    <w:tmpl w:val="4DE6056A"/>
    <w:lvl w:ilvl="0" w:tplc="13FA9A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615A2A"/>
    <w:multiLevelType w:val="hybridMultilevel"/>
    <w:tmpl w:val="960274AA"/>
    <w:lvl w:ilvl="0" w:tplc="B1B62AE2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3C152A"/>
    <w:multiLevelType w:val="hybridMultilevel"/>
    <w:tmpl w:val="CDE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FC4D43"/>
    <w:multiLevelType w:val="hybridMultilevel"/>
    <w:tmpl w:val="3C5C0358"/>
    <w:lvl w:ilvl="0" w:tplc="865CD77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D3A3AB9"/>
    <w:multiLevelType w:val="hybridMultilevel"/>
    <w:tmpl w:val="4B1CFC86"/>
    <w:lvl w:ilvl="0" w:tplc="02F0F94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73D667D"/>
    <w:multiLevelType w:val="hybridMultilevel"/>
    <w:tmpl w:val="FB4A0BB0"/>
    <w:lvl w:ilvl="0" w:tplc="01A0D1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1"/>
  </w:num>
  <w:num w:numId="16">
    <w:abstractNumId w:val="20"/>
  </w:num>
  <w:num w:numId="17">
    <w:abstractNumId w:val="9"/>
  </w:num>
  <w:num w:numId="18">
    <w:abstractNumId w:val="18"/>
  </w:num>
  <w:num w:numId="19">
    <w:abstractNumId w:val="8"/>
  </w:num>
  <w:num w:numId="20">
    <w:abstractNumId w:val="10"/>
  </w:num>
  <w:num w:numId="21">
    <w:abstractNumId w:val="0"/>
  </w:num>
  <w:num w:numId="22">
    <w:abstractNumId w:val="15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0"/>
    <w:rsid w:val="00064677"/>
    <w:rsid w:val="00091708"/>
    <w:rsid w:val="00130354"/>
    <w:rsid w:val="001746F7"/>
    <w:rsid w:val="007C4DB6"/>
    <w:rsid w:val="009E2CED"/>
    <w:rsid w:val="00A90607"/>
    <w:rsid w:val="00B014B2"/>
    <w:rsid w:val="00B96D76"/>
    <w:rsid w:val="00BE5A93"/>
    <w:rsid w:val="00C66C91"/>
    <w:rsid w:val="00E01896"/>
    <w:rsid w:val="00E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B2065"/>
  <w15:docId w15:val="{09AF1C65-03A5-4256-A3B6-9ACCE35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0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677"/>
    <w:pPr>
      <w:keepNext/>
      <w:keepLines/>
      <w:spacing w:before="40" w:after="0" w:line="240" w:lineRule="auto"/>
      <w:ind w:firstLine="709"/>
      <w:jc w:val="both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646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677"/>
    <w:pPr>
      <w:keepNext/>
      <w:keepLines/>
      <w:spacing w:before="40" w:after="0" w:line="240" w:lineRule="auto"/>
      <w:ind w:firstLine="709"/>
      <w:jc w:val="both"/>
      <w:outlineLvl w:val="5"/>
    </w:pPr>
    <w:rPr>
      <w:rFonts w:ascii="Cambria" w:eastAsia="Times New Roman" w:hAnsi="Cambria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6467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467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4677"/>
    <w:rPr>
      <w:rFonts w:ascii="Cambria" w:eastAsia="Times New Roman" w:hAnsi="Cambria" w:cs="Times New Roman"/>
      <w:color w:val="243F60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64677"/>
  </w:style>
  <w:style w:type="paragraph" w:customStyle="1" w:styleId="ConsPlusNormal">
    <w:name w:val="ConsPlusNormal"/>
    <w:rsid w:val="00064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64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6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06467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67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7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467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msonormal0">
    <w:name w:val="msonormal"/>
    <w:basedOn w:val="a"/>
    <w:rsid w:val="0006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64677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06467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Docs\Desktop\&#1087;&#1088;&#1086;&#1077;&#1082;&#1090;%20&#1087;&#1086;&#1089;&#1090;&#1072;&#1085;&#1086;&#1074;&#1083;&#1077;&#1085;&#1080;&#1103;%20&#1072;&#1074;&#1080;&#1072;&#1094;&#1080;&#1103;%20(&#1085;&#1086;&#1074;&#1099;&#1081;%20&#1089;%20&#1091;&#1095;&#1077;&#1090;&#1086;&#1084;%20&#1101;&#1082;&#1089;&#1087;&#1077;&#1088;&#1090;&#1085;&#1086;&#1075;&#1086;%20&#1079;&#1072;&#1082;&#1083;&#1102;&#1095;&#1077;&#1085;&#1080;&#1103;).doc" TargetMode="External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04E3879A3DA726595F57CF6780DE6A2B5CC808CF80635A0657F97D79058B92A7E791C12F51CD146FEE741EDCAB368A2FBCF515B1QBG2N" TargetMode="External"/><Relationship Id="rId12" Type="http://schemas.openxmlformats.org/officeDocument/2006/relationships/hyperlink" Target="file:///C:\Users\AppData\Docs\Desktop\&#1087;&#1088;&#1086;&#1077;&#1082;&#1090;%20&#1087;&#1086;&#1089;&#1090;&#1072;&#1085;&#1086;&#1074;&#1083;&#1077;&#1085;&#1080;&#1103;%20&#1072;&#1074;&#1080;&#1072;&#1094;&#1080;&#1103;%20(&#1085;&#1086;&#1074;&#1099;&#1081;%20&#1089;%20&#1091;&#1095;&#1077;&#1090;&#1086;&#1084;%20&#1101;&#1082;&#1089;&#1087;&#1077;&#1088;&#1090;&#1085;&#1086;&#1075;&#1086;%20&#1079;&#1072;&#1082;&#1083;&#1102;&#1095;&#1077;&#1085;&#1080;&#1103;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10" Type="http://schemas.openxmlformats.org/officeDocument/2006/relationships/hyperlink" Target="consultantplus://offline/ref=D004E3879A3DA726595F57CF6780DE6A2B5ECD0CC58A635A0657F97D79058B92A7E791C22759C3493FA1754299FE258B2BBCF711AEB96554Q0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4E3879A3DA726595F57CF6780DE6A2B5ECD0CC58A635A0657F97D79058B92A7E791C22150CD146FEE741EDCAB368A2FBCF515B1QBG2N" TargetMode="External"/><Relationship Id="rId14" Type="http://schemas.openxmlformats.org/officeDocument/2006/relationships/hyperlink" Target="consultantplus://offline/ref=B0C63EF7A795F72F80CBADE444FACA52517813A7A896F16B4DB0998989BBC28D539793ECA423E6E3AEB5814708F7812D6365F7F90A490CFC71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BF02-34C6-4748-A626-B04FA4A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14959</Words>
  <Characters>85272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</dc:creator>
  <cp:keywords/>
  <dc:description/>
  <cp:lastModifiedBy>Olga</cp:lastModifiedBy>
  <cp:revision>2</cp:revision>
  <cp:lastPrinted>2023-07-24T07:58:00Z</cp:lastPrinted>
  <dcterms:created xsi:type="dcterms:W3CDTF">2023-10-19T08:00:00Z</dcterms:created>
  <dcterms:modified xsi:type="dcterms:W3CDTF">2023-10-19T08:00:00Z</dcterms:modified>
</cp:coreProperties>
</file>