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8"/>
        <w:tblW w:w="9648" w:type="dxa"/>
        <w:tblLayout w:type="fixed"/>
        <w:tblLook w:val="0000" w:firstRow="0" w:lastRow="0" w:firstColumn="0" w:lastColumn="0" w:noHBand="0" w:noVBand="0"/>
      </w:tblPr>
      <w:tblGrid>
        <w:gridCol w:w="4428"/>
        <w:gridCol w:w="1260"/>
        <w:gridCol w:w="3960"/>
      </w:tblGrid>
      <w:tr w:rsidR="00F22C94" w:rsidRPr="00F22C94" w:rsidTr="00F22C94">
        <w:trPr>
          <w:cantSplit/>
          <w:trHeight w:val="568"/>
        </w:trPr>
        <w:tc>
          <w:tcPr>
            <w:tcW w:w="4428" w:type="dxa"/>
          </w:tcPr>
          <w:p w:rsidR="00F22C94" w:rsidRPr="00F22C94" w:rsidRDefault="00F22C94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</w:p>
          <w:p w:rsidR="00F22C94" w:rsidRPr="00F22C94" w:rsidRDefault="00F22C94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Администрация муниципального</w:t>
            </w:r>
          </w:p>
          <w:p w:rsidR="00F22C94" w:rsidRPr="00F22C94" w:rsidRDefault="00F22C94" w:rsidP="00F22C94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  <w:t>района   «Сысольский»</w:t>
            </w:r>
          </w:p>
        </w:tc>
        <w:tc>
          <w:tcPr>
            <w:tcW w:w="1260" w:type="dxa"/>
          </w:tcPr>
          <w:p w:rsidR="00F22C94" w:rsidRPr="00F22C94" w:rsidRDefault="00F22C94" w:rsidP="00F22C94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ru-RU"/>
              </w:rPr>
              <w:drawing>
                <wp:inline distT="0" distB="0" distL="0" distR="0" wp14:anchorId="6E551F45" wp14:editId="529D8B5B">
                  <wp:extent cx="524510" cy="588645"/>
                  <wp:effectExtent l="0" t="0" r="889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653E90" w:rsidRDefault="00653E90" w:rsidP="00653E90">
            <w:pPr>
              <w:keepNext/>
              <w:tabs>
                <w:tab w:val="left" w:pos="2968"/>
              </w:tabs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ab/>
            </w:r>
          </w:p>
          <w:p w:rsidR="00F22C94" w:rsidRPr="00F22C94" w:rsidRDefault="00F22C94" w:rsidP="00653E90">
            <w:pPr>
              <w:keepNext/>
              <w:tabs>
                <w:tab w:val="left" w:pos="2968"/>
              </w:tabs>
              <w:spacing w:after="0" w:line="240" w:lineRule="auto"/>
              <w:ind w:firstLine="540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</w:t>
            </w: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Сыктыв</w:t>
            </w:r>
            <w:proofErr w:type="spellEnd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»  </w:t>
            </w: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муниципальнöй</w:t>
            </w:r>
            <w:proofErr w:type="spellEnd"/>
          </w:p>
          <w:p w:rsidR="00F22C94" w:rsidRPr="00F22C94" w:rsidRDefault="00F22C94" w:rsidP="00F22C94">
            <w:pPr>
              <w:keepNext/>
              <w:spacing w:after="0" w:line="240" w:lineRule="auto"/>
              <w:ind w:firstLine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районса</w:t>
            </w:r>
            <w:proofErr w:type="spellEnd"/>
            <w:r w:rsidRPr="00F22C94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администрация</w:t>
            </w:r>
          </w:p>
        </w:tc>
      </w:tr>
    </w:tbl>
    <w:p w:rsidR="00F22C94" w:rsidRDefault="00F22C94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B1181F" w:rsidRPr="00F22C94" w:rsidRDefault="00B1181F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</w:p>
    <w:p w:rsidR="00F22C94" w:rsidRPr="00F22C94" w:rsidRDefault="00F22C94" w:rsidP="00F22C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20"/>
          <w:lang w:eastAsia="ja-JP"/>
        </w:rPr>
        <w:t>ПОСТАНОВЛЕНИЕ</w:t>
      </w:r>
    </w:p>
    <w:p w:rsidR="00F22C94" w:rsidRPr="00F22C94" w:rsidRDefault="00F22C94" w:rsidP="00F22C94">
      <w:pPr>
        <w:keepNext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22C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ШУÖМ</w:t>
      </w:r>
    </w:p>
    <w:p w:rsidR="00F22C94" w:rsidRPr="00F22C94" w:rsidRDefault="00F22C94" w:rsidP="00F22C9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2C94" w:rsidRPr="007315E0" w:rsidRDefault="00653E90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</w:t>
      </w:r>
      <w:r w:rsidR="005934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F52C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6</w:t>
      </w:r>
      <w:r w:rsidR="0087236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DC65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</w:t>
      </w:r>
      <w:r w:rsidR="005934A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</w:t>
      </w:r>
      <w:r w:rsidR="002019A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</w:t>
      </w:r>
      <w:r w:rsidR="00A96E7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ября</w:t>
      </w:r>
      <w:r w:rsidR="005F2F1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</w:t>
      </w:r>
      <w:r w:rsidR="00EA5B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2018</w:t>
      </w:r>
      <w:r w:rsidR="00DC65B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г.   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</w:t>
      </w:r>
      <w:r w:rsidR="00D81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9A4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73F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9A40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1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2C94"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5934AE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87236A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5934AE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C65B0">
        <w:rPr>
          <w:rFonts w:ascii="Times New Roman" w:eastAsia="Times New Roman" w:hAnsi="Times New Roman" w:cs="Times New Roman"/>
          <w:sz w:val="26"/>
          <w:szCs w:val="26"/>
          <w:lang w:eastAsia="ru-RU"/>
        </w:rPr>
        <w:t>35</w:t>
      </w:r>
    </w:p>
    <w:p w:rsidR="00F22C94" w:rsidRPr="00653E90" w:rsidRDefault="00F22C94" w:rsidP="00D8138B">
      <w:pPr>
        <w:keepNext/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Визинга, Республика Коми   </w:t>
      </w:r>
    </w:p>
    <w:p w:rsidR="00F22C94" w:rsidRPr="007315E0" w:rsidRDefault="00F22C94" w:rsidP="00F22C94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315E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</w:p>
    <w:tbl>
      <w:tblPr>
        <w:tblW w:w="7628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9"/>
        <w:gridCol w:w="6339"/>
      </w:tblGrid>
      <w:tr w:rsidR="00F22C94" w:rsidRPr="007315E0" w:rsidTr="006E216C">
        <w:trPr>
          <w:trHeight w:val="742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94" w:rsidRPr="007315E0" w:rsidRDefault="00F22C94" w:rsidP="00F22C94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6339" w:type="dxa"/>
            <w:tcBorders>
              <w:top w:val="nil"/>
              <w:left w:val="nil"/>
              <w:bottom w:val="nil"/>
              <w:right w:val="nil"/>
            </w:tcBorders>
          </w:tcPr>
          <w:p w:rsidR="00F22C94" w:rsidRPr="005934AE" w:rsidRDefault="00DC65B0" w:rsidP="006E2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DC65B0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«Предоставление пользователям автомобильных дорог информации о состоянии автомобильных дорог местного значения»</w:t>
            </w:r>
          </w:p>
        </w:tc>
      </w:tr>
    </w:tbl>
    <w:p w:rsidR="00173F24" w:rsidRDefault="00F22C94" w:rsidP="00173F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  <w:r w:rsidRPr="007315E0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  <w:t xml:space="preserve"> </w:t>
      </w:r>
      <w:r w:rsidRPr="007315E0">
        <w:rPr>
          <w:rFonts w:ascii="Times New Roman" w:eastAsia="Times New Roman" w:hAnsi="Times New Roman" w:cs="Times New Roman"/>
          <w:sz w:val="26"/>
          <w:szCs w:val="26"/>
          <w:lang w:eastAsia="ja-JP"/>
        </w:rPr>
        <w:tab/>
      </w:r>
    </w:p>
    <w:p w:rsidR="00DC65B0" w:rsidRPr="00DC65B0" w:rsidRDefault="00DC65B0" w:rsidP="00DC65B0">
      <w:pPr>
        <w:spacing w:after="0" w:line="240" w:lineRule="auto"/>
        <w:ind w:left="426" w:firstLine="1134"/>
        <w:rPr>
          <w:rFonts w:ascii="Calibri" w:eastAsia="Arial Unicode MS" w:hAnsi="Calibri" w:cs="Calibri"/>
          <w:color w:val="000000"/>
          <w:sz w:val="26"/>
          <w:szCs w:val="26"/>
          <w:lang w:val="ru"/>
        </w:rPr>
      </w:pP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муниципального района «Сысольский» от </w:t>
      </w: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11 июля 2017 </w:t>
      </w: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г. № </w:t>
      </w: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7/578</w:t>
      </w: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«Об утверждении порядка разработки административных регламентов предоставления муниципальных услуг»,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администрация муниципального района «Сысольский» постановляет: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1.Утвердить административный регламент предоставления муниципальной услуги  «Предоставление пользователям автомобильных дорог информации о состоянии автомобильных дорог местного значения» (далее - Регламент) согласно приложению.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2. Признать утратившими силу следующие постановления администрации муниципального района «Сысольский»: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  постановление № 11/990 от 28.11.2017 года;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постановление </w:t>
      </w:r>
      <w:r w:rsidRPr="00DC65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№ 6/551 от 25.06.2018</w:t>
      </w:r>
      <w:r w:rsidRPr="00DC65B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C65B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года.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3. Отделу по связям с общественностью, информации и организационной работе опубликовать настоящий административный регламент на официальном сайте администрации в сети Интернет.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4.Постановление вступает в силу в соответствии с законодательством. 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5.Контроль за исполнением постановления возложить на первого заместителя руководителя администрации района.</w:t>
      </w: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adjustRightInd w:val="0"/>
        <w:spacing w:after="0" w:line="240" w:lineRule="auto"/>
        <w:ind w:left="142" w:right="-3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DC65B0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Руководитель администрации                                                             Р.В. Носков</w:t>
      </w:r>
    </w:p>
    <w:p w:rsidR="00DC65B0" w:rsidRPr="00DC65B0" w:rsidRDefault="00DC65B0" w:rsidP="00DC65B0">
      <w:pPr>
        <w:widowControl w:val="0"/>
        <w:autoSpaceDE w:val="0"/>
        <w:autoSpaceDN w:val="0"/>
        <w:adjustRightInd w:val="0"/>
        <w:spacing w:after="0" w:line="240" w:lineRule="auto"/>
        <w:ind w:right="-3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постановлению администрации </w:t>
      </w:r>
    </w:p>
    <w:p w:rsid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«Сысольский»</w:t>
      </w:r>
    </w:p>
    <w:p w:rsidR="00DC65B0" w:rsidRDefault="00DC65B0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 ноября 2018г. № 11/935</w:t>
      </w:r>
    </w:p>
    <w:p w:rsidR="00EA7AAB" w:rsidRDefault="00EA7AAB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ПРЕДОСТАВЛЕНИЮ ПОЛЬЗОВАТЕЛЯМ АВТОМОБИЛЬНЫХ ДОРОГ ИНФОРМАЦИИ О СОСТОЯНИИ АВТОМОБИЛЬНЫХ ДОРОГ МЕСТНОГО ЗНАЧЕНИЯ</w:t>
      </w: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EA7AAB" w:rsidRDefault="00EA7AAB" w:rsidP="00EA7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7A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(в редакции пост. 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19.12.2018 № 12/1138, от 13.05.2020 № 5/403, от 15.06.2023 №6/893</w:t>
      </w:r>
      <w:r w:rsidRPr="00EA7AAB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EA7AAB" w:rsidRPr="00DC65B0" w:rsidRDefault="00EA7AAB" w:rsidP="00DC65B0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Административный регламент предоставления муниципальной услуги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«Предоставление информации о жилищно-коммунальных услугах, оказываемых населению»</w:t>
      </w:r>
      <w:r w:rsidRPr="00DC65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DC65B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Администрации муниципального района «Сысольский» (далее – Орган), 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61"/>
      <w:bookmarkEnd w:id="0"/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на предоставление муниципальной услуги являются:</w:t>
      </w:r>
      <w:r w:rsidRPr="00DC65B0">
        <w:rPr>
          <w:rFonts w:ascii="Times New Roman" w:eastAsia="Arial Unicode MS" w:hAnsi="Times New Roman" w:cs="Arial Unicode MS"/>
          <w:color w:val="000000"/>
          <w:sz w:val="24"/>
          <w:szCs w:val="24"/>
          <w:lang w:val="ru"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физические лица, индивидуальные предприниматели, юридические лица.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66"/>
      <w:bookmarkEnd w:id="1"/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6"/>
      <w:bookmarkEnd w:id="2"/>
      <w:r w:rsidRPr="006B39C0">
        <w:rPr>
          <w:rFonts w:ascii="Times New Roman" w:hAnsi="Times New Roman" w:cs="Times New Roman"/>
          <w:sz w:val="24"/>
          <w:szCs w:val="24"/>
        </w:rPr>
        <w:t xml:space="preserve">1.4. </w:t>
      </w:r>
      <w:r w:rsidRPr="00574E5C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</w:t>
      </w:r>
      <w:r w:rsidRPr="00574E5C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«Интернет» (на официальном сайте Органа);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а)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б) круг заявителей;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в) срок предоставления муниципальной услуги;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г)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д) размер государственной пошлины, взимаемой за предоставление муниципальной услуги;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з) формы заявлений (уведомлений, сообщений), используемые при предоставлении муниципальной услуги.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A7AAB" w:rsidRPr="00574E5C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E5C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7AAB" w:rsidRPr="00BB5947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98"/>
      <w:bookmarkEnd w:id="3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4" w:name="Par100"/>
      <w:bookmarkEnd w:id="4"/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услуги: </w:t>
      </w: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«Предоставление пользователям автомобильных дорог информации о состоянии автомобильных дорог местного значения».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02"/>
      <w:bookmarkEnd w:id="5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Администрацией муниципального района «Сысольский».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5B0">
        <w:rPr>
          <w:rFonts w:ascii="Times New Roman" w:eastAsia="Calibri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C65B0">
        <w:rPr>
          <w:rFonts w:ascii="Times New Roman" w:eastAsia="Calibri" w:hAnsi="Times New Roman" w:cs="Times New Roman"/>
          <w:sz w:val="24"/>
          <w:szCs w:val="24"/>
        </w:rPr>
        <w:lastRenderedPageBreak/>
        <w:t>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принятия решения, выдачи результата предоставления услуги.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запрещается требовать от заявителя: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08"/>
      <w:bookmarkEnd w:id="6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 Результатом предоставления муниципальной услуги является: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предоставление пользователям автомобильных дорог информации о состоянии автомобильных дорог местного значения (далее - предоставление информации), уведомление о принятом решении;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об отказе в предоставлении пользователям автомобильных дорог информации о состоянии автомобильных дорог местного значения (далее - отказ в предоставлении информации), уведомление о принятом решении.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112"/>
      <w:bookmarkEnd w:id="7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Общий срок предоставления муниципальной услуги составляет 15 рабочих дней со дня регистрации запроса о предоставлении муниципальной услуги. 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DC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 1 рабочий день со дня их поступления специалисту, ответственному за выдачу результата предоставления муниципальной услуги.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5 рабочих дней  со дня поступления в Орган указанного заявления.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ar123"/>
      <w:bookmarkEnd w:id="8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6B39C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9C0">
        <w:rPr>
          <w:rFonts w:ascii="Times New Roman" w:hAnsi="Times New Roman" w:cs="Times New Roman"/>
          <w:sz w:val="24"/>
          <w:szCs w:val="24"/>
        </w:rPr>
        <w:t xml:space="preserve">2.5. </w:t>
      </w:r>
      <w:r w:rsidRPr="006664DB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в информационно-коммуникационной сети «Интернет» на официальном сайте Органа (</w:t>
      </w:r>
      <w:r>
        <w:rPr>
          <w:rFonts w:ascii="Times New Roman" w:hAnsi="Times New Roman" w:cs="Times New Roman"/>
          <w:sz w:val="24"/>
          <w:szCs w:val="24"/>
        </w:rPr>
        <w:t>sysola-r11.gosweb.gosuslugi.ru</w:t>
      </w:r>
      <w:r w:rsidRPr="006664DB">
        <w:rPr>
          <w:rFonts w:ascii="Times New Roman" w:hAnsi="Times New Roman" w:cs="Times New Roman"/>
          <w:sz w:val="24"/>
          <w:szCs w:val="24"/>
        </w:rPr>
        <w:t>), 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</w:t>
      </w:r>
      <w:bookmarkStart w:id="9" w:name="_GoBack"/>
      <w:bookmarkEnd w:id="9"/>
      <w:r w:rsidRPr="006664DB">
        <w:rPr>
          <w:rFonts w:ascii="Times New Roman" w:hAnsi="Times New Roman" w:cs="Times New Roman"/>
          <w:sz w:val="24"/>
          <w:szCs w:val="24"/>
        </w:rPr>
        <w:t>альных услуг (функций) Республики Коми».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147"/>
      <w:bookmarkEnd w:id="10"/>
      <w:r w:rsidRPr="00DC65B0">
        <w:rPr>
          <w:rFonts w:ascii="Times New Roman" w:eastAsia="Calibri" w:hAnsi="Times New Roman" w:cs="Times New Roman"/>
          <w:sz w:val="24"/>
          <w:szCs w:val="24"/>
        </w:rPr>
        <w:t>2.6. Для получения муниципальной услуги заявителем самостоя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тельно предоставляется в Орган </w:t>
      </w:r>
      <w:r w:rsidRPr="00DC65B0">
        <w:rPr>
          <w:rFonts w:ascii="Times New Roman" w:eastAsia="Times New Roman" w:hAnsi="Times New Roman" w:cs="Times New Roman"/>
          <w:sz w:val="24"/>
          <w:szCs w:val="24"/>
        </w:rPr>
        <w:t xml:space="preserve">запрос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(в Орган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Запрещается: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DC65B0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ru-RU"/>
          </w:rPr>
          <w:t>части 6 статьи 7</w:t>
        </w:r>
      </w:hyperlink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  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DC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78"/>
      <w:bookmarkEnd w:id="11"/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Основаниями для отказа в предоставлении муниципальной услуги является: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автомобильной дороги, по которой запрашивается информация, в перечне автомобильных дорог местного значения администрации муниципального района «Сысольский», о чем письменно сообщается заявителю;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предоставляется заявителям бесплатно.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2" w:name="Par162"/>
      <w:bookmarkEnd w:id="12"/>
      <w:r w:rsidRPr="00DC6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2.19.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</w:t>
      </w: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услуги, предоставляемой организацией, участвующей в предоставлении муниципальной услуги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 получении результата предоставления муниципальной услуги, в том числе через МФЦ составляет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2.20. Срок регистрации запроса заявителя о предоставлении муниципальной услуги: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приема – путем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личного обращения (в Орган</w:t>
      </w: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2.20.1. Запрос и прилагаемые к нему документы регистрируются в порядке, установленном пунктом 3.3. настоящего Административного регламента.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 муниципальная 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и оказание им помощи на объектах социальной, инженерной и транспортной инфраструктур;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допуск </w:t>
      </w:r>
      <w:proofErr w:type="spellStart"/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допуск собаки-проводника на объекты (здания, помещения), в которых предоставляются услуги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EA7AAB" w:rsidRPr="00DC65B0" w:rsidRDefault="00EA7AAB" w:rsidP="00EA7AA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стенды должны содержать:</w:t>
      </w:r>
    </w:p>
    <w:p w:rsidR="00EA7AAB" w:rsidRPr="00DC65B0" w:rsidRDefault="00EA7AAB" w:rsidP="00EA7AAB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EA7AAB" w:rsidRPr="00DC65B0" w:rsidRDefault="00EA7AAB" w:rsidP="00EA7AAB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EA7AAB" w:rsidRPr="00DC65B0" w:rsidRDefault="00EA7AAB" w:rsidP="00EA7AAB">
      <w:pPr>
        <w:numPr>
          <w:ilvl w:val="0"/>
          <w:numId w:val="1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EA7AAB" w:rsidRPr="00DC65B0" w:rsidRDefault="00EA7AAB" w:rsidP="00EA7AAB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EA7AAB" w:rsidRPr="00DC65B0" w:rsidRDefault="00EA7AAB" w:rsidP="00EA7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Показатели доступности и качества муниципальных услуг: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1501"/>
        <w:gridCol w:w="2658"/>
      </w:tblGrid>
      <w:tr w:rsidR="00EA7AAB" w:rsidRPr="00DC65B0" w:rsidTr="00FB686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DC65B0"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EA7AAB" w:rsidRPr="00DC65B0" w:rsidTr="00FB686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EA7AAB" w:rsidRPr="00DC65B0" w:rsidTr="00FB6866">
        <w:trPr>
          <w:trHeight w:val="15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607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293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Формирование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64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559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Наличие возможности получения муниципальной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rPr>
          <w:trHeight w:val="728"/>
        </w:trPr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EA7AAB" w:rsidRPr="00DC65B0" w:rsidTr="00FB686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EA7AAB" w:rsidRPr="00DC65B0" w:rsidTr="00FB686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A7AAB" w:rsidRPr="00DC65B0" w:rsidTr="00FB686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AAB" w:rsidRPr="00DC65B0" w:rsidTr="00FB686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A7AAB" w:rsidRPr="00DC65B0" w:rsidTr="00FB6866"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</w:t>
      </w: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274"/>
      <w:bookmarkEnd w:id="13"/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</w:t>
      </w:r>
      <w:r w:rsidRPr="004656CC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</w:t>
      </w:r>
      <w:r w:rsidRPr="00DE6D6D">
        <w:rPr>
          <w:rFonts w:ascii="Times New Roman" w:eastAsia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</w:t>
      </w:r>
      <w:r>
        <w:rPr>
          <w:rFonts w:ascii="Times New Roman" w:eastAsia="Times New Roman" w:hAnsi="Times New Roman" w:cs="Times New Roman"/>
          <w:sz w:val="24"/>
          <w:szCs w:val="24"/>
        </w:rPr>
        <w:t>ом сайте Органа (</w:t>
      </w:r>
      <w:r>
        <w:rPr>
          <w:rFonts w:ascii="Times New Roman" w:eastAsia="Times New Roman" w:hAnsi="Times New Roman" w:cs="Times New Roman"/>
          <w:sz w:val="24"/>
          <w:szCs w:val="24"/>
        </w:rPr>
        <w:t>sysola-r11.gosweb.gosuslugi.ru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656CC">
        <w:rPr>
          <w:rFonts w:ascii="Times New Roman" w:eastAsia="Times New Roman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EA7AAB" w:rsidRDefault="00EA7AAB" w:rsidP="00EA7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B25EE6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EE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B25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4" w:name="Par279"/>
      <w:bookmarkEnd w:id="14"/>
      <w:r w:rsidRPr="00A5400F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A5400F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A5400F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A5400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EA7AAB" w:rsidRPr="00A5400F" w:rsidRDefault="00EA7AAB" w:rsidP="00EA7A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 Органе включает следующие административные процедуры: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прием и регистрация запроса и документов для предоставления муниципальной услуги;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принятие решения о предоставлении (решения об отказе в предоставлении) муниципальной услуги;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DC65B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C65B0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288"/>
      <w:bookmarkStart w:id="16" w:name="Par293"/>
      <w:bookmarkEnd w:id="15"/>
      <w:bookmarkEnd w:id="16"/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регистрация запроса и иных документов для 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5400F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запроса на предоставлении </w:t>
      </w: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5400F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A5400F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5400F">
        <w:rPr>
          <w:rFonts w:ascii="Times New Roman" w:hAnsi="Times New Roman" w:cs="Times New Roman"/>
          <w:sz w:val="24"/>
          <w:szCs w:val="24"/>
        </w:rPr>
        <w:t xml:space="preserve"> услуги может быть оформлен заявителем в ходе приема в Органе, либо оформлен заранее. 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Специалист Органа, ответственный за прием документов, осуществляет следующие </w:t>
      </w:r>
      <w:r w:rsidRPr="00A5400F">
        <w:rPr>
          <w:rFonts w:ascii="Times New Roman" w:hAnsi="Times New Roman" w:cs="Times New Roman"/>
          <w:sz w:val="24"/>
          <w:szCs w:val="24"/>
        </w:rPr>
        <w:lastRenderedPageBreak/>
        <w:t>действия в ходе приема заявителя: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5400F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EA7AAB" w:rsidRPr="00A5400F" w:rsidRDefault="00EA7AAB" w:rsidP="00EA7A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заявление.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5400F">
        <w:rPr>
          <w:rFonts w:ascii="Times New Roman" w:hAnsi="Times New Roman" w:cs="Times New Roman"/>
          <w:sz w:val="24"/>
          <w:szCs w:val="24"/>
        </w:rPr>
        <w:t xml:space="preserve"> услуги и документов через организацию почтовой связи, иную организацию, осуществляющую доставку корреспонденции.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запрос </w:t>
      </w:r>
      <w:r>
        <w:rPr>
          <w:rFonts w:ascii="Times New Roman" w:hAnsi="Times New Roman" w:cs="Times New Roman"/>
          <w:sz w:val="24"/>
          <w:szCs w:val="24"/>
        </w:rPr>
        <w:t xml:space="preserve">и документы, указанные в пункте 2.6 </w:t>
      </w:r>
      <w:r w:rsidRPr="00A5400F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(в случае, если заявитель представляет документ, указанный в пункте 2.10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EA7AAB" w:rsidRPr="00A5400F" w:rsidRDefault="00EA7AAB" w:rsidP="00EA7AAB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400F">
        <w:rPr>
          <w:rFonts w:ascii="Times New Roman" w:hAnsi="Times New Roman" w:cs="Times New Roman"/>
          <w:sz w:val="24"/>
          <w:szCs w:val="24"/>
        </w:rPr>
        <w:t>.1. Критерием принятия решения о приеме документов  является наличие запроса и прилагаемых к нему документов.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A7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60A71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2 рабочих дня со дня поступления запроса от заявителя о предоставлении </w:t>
      </w:r>
      <w:r w:rsidRPr="00C60A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0A71">
        <w:rPr>
          <w:rFonts w:ascii="Times New Roman" w:hAnsi="Times New Roman" w:cs="Times New Roman"/>
          <w:sz w:val="24"/>
          <w:szCs w:val="24"/>
        </w:rPr>
        <w:t xml:space="preserve"> услуги.</w:t>
      </w:r>
      <w:r w:rsidRPr="00A54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400F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00F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A540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00F">
        <w:rPr>
          <w:rFonts w:ascii="Times New Roman" w:hAnsi="Times New Roman"/>
          <w:sz w:val="24"/>
          <w:szCs w:val="24"/>
        </w:rPr>
        <w:t>Результат административной процедуры фиксируется в электронной базе входящих документов специалистом Органа, ответственным за прием документов.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400F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3</w:t>
      </w:r>
      <w:r w:rsidRPr="00A5400F">
        <w:rPr>
          <w:rFonts w:ascii="Times New Roman" w:hAnsi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(об отказе в предоставлении) </w:t>
      </w:r>
      <w:r w:rsidRPr="00DC65B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</w:t>
      </w:r>
      <w:r w:rsidRPr="00A5400F">
        <w:rPr>
          <w:rFonts w:ascii="Times New Roman" w:hAnsi="Times New Roman" w:cs="Times New Roman"/>
          <w:sz w:val="24"/>
          <w:szCs w:val="24"/>
        </w:rPr>
        <w:t xml:space="preserve"> </w:t>
      </w:r>
      <w:r w:rsidRPr="00A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1" w:history="1"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пункте</w:t>
        </w:r>
        <w:r w:rsidRPr="00A5400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 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 </w:t>
      </w:r>
      <w:r w:rsidRPr="00A5400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определяет соответствие представленных документов требованиям, установленным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пунктом 2.6 </w:t>
      </w: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Административного регламента;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регламента: </w:t>
      </w:r>
    </w:p>
    <w:p w:rsidR="00EA7AAB" w:rsidRPr="00A5400F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40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течении 9 рабочих  дней</w:t>
      </w:r>
      <w:r w:rsidRPr="00DC65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2  рабочих  дней</w:t>
      </w:r>
      <w:r w:rsidRPr="00DC65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ответственному за выдачу результата предоставления услуги, для выдачи его заявителю.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не более 12   рабочих</w:t>
      </w:r>
      <w:r w:rsidRPr="00DC65B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дней со дня получения из Органа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3.4.3. Результатом административной процедуры является принятие решения о предоставлении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DC65B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DC65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электронной базе документов с пометкой «исполнено» специалистом Органа, ответственным за принятие Решения.</w:t>
      </w: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3.4.4. Иных действий, необходимых для предоставления муниципальной услуги нет. </w:t>
      </w: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Уведомление заявителя о принятом решении, выдача заявителю результата 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муниципальной услуги или решения об отказе в предоставлении муниципальной услуги (далее - Решение). 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При поступлении Решения сотрудник Органа,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мотивированном отказе в приеме заявления и иных документов, необходимых для предоставления муниципальной услуги.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выдачу Решения осуществляет сотрудник Органа,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В случае невозможности информирования специалист Органа,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 xml:space="preserve">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A71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60A71">
        <w:rPr>
          <w:rFonts w:ascii="Times New Roman" w:eastAsia="Times New Roman" w:hAnsi="Times New Roman" w:cs="Times New Roman"/>
          <w:sz w:val="24"/>
          <w:szCs w:val="24"/>
        </w:rPr>
        <w:t>.2. Максимальный срок исполнения административной процедуры составляет 1 рабочий день со дня поступления Решения сотруднику Органа, ответственному за его выдачу.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400F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>.3. Результатом исполнения административной процедуры является уведомление заявителя о принятом Решении и (или) выдача заявителю Решения.</w:t>
      </w:r>
    </w:p>
    <w:p w:rsidR="00EA7AAB" w:rsidRPr="00A5400F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A5400F">
        <w:rPr>
          <w:rFonts w:ascii="Times New Roman" w:eastAsia="Times New Roman" w:hAnsi="Times New Roman" w:cs="Times New Roman"/>
          <w:sz w:val="24"/>
          <w:szCs w:val="24"/>
        </w:rPr>
        <w:t>.4. Иных действий, необходимых для 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нет.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DC65B0">
        <w:rPr>
          <w:rFonts w:ascii="Times New Roman" w:eastAsia="Calibri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EA7AAB" w:rsidRPr="00F90363" w:rsidRDefault="00EA7AAB" w:rsidP="00EA7A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lastRenderedPageBreak/>
        <w:t>лично (заявителем представляются оригиналы документов с опечатками и (или) ошибками, специалистом Органа, ответственным за прием документов делаются копии этих документов);</w:t>
      </w:r>
    </w:p>
    <w:p w:rsidR="00EA7AAB" w:rsidRPr="00F90363" w:rsidRDefault="00EA7AAB" w:rsidP="00EA7AA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Прием и регистрация заявления об исправлении опечаток и (или) ошибок осуществляет</w:t>
      </w:r>
      <w:r>
        <w:rPr>
          <w:rFonts w:ascii="Times New Roman" w:hAnsi="Times New Roman"/>
          <w:sz w:val="24"/>
          <w:szCs w:val="24"/>
        </w:rPr>
        <w:t>ся в соответствии с пунктом 3.3</w:t>
      </w:r>
      <w:r w:rsidRPr="00F90363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.3.</w:t>
      </w:r>
      <w:r w:rsidRPr="00F90363">
        <w:rPr>
          <w:rFonts w:ascii="Times New Roman" w:hAnsi="Times New Roman"/>
          <w:i/>
          <w:sz w:val="24"/>
          <w:szCs w:val="24"/>
        </w:rPr>
        <w:t xml:space="preserve"> </w:t>
      </w:r>
      <w:r w:rsidRPr="00F90363">
        <w:rPr>
          <w:rFonts w:ascii="Times New Roman" w:hAnsi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 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В результате анализа определяется степень полноты информации, содержащейся в заявлении об исправлении опечаток и (или) ошибок и необходимой для его исполнения.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По результатам рассмотрения заявления об исправлении опечаток и (или) ошибок специалист Органа, ответственный за принятие решений о предоставлении муниципальной услуги в течение 3 рабочих дней</w:t>
      </w:r>
      <w:r w:rsidRPr="00F9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получения заявления: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EA7AAB" w:rsidRPr="00F90363" w:rsidRDefault="00EA7AAB" w:rsidP="00EA7AA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Органа, ответственным за принятие решений о предоставлении муниципальной услуги в течение двух рабочих дней.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EA7AAB" w:rsidRPr="00F90363" w:rsidRDefault="00EA7AAB" w:rsidP="00EA7A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EA7AAB" w:rsidRPr="00F90363" w:rsidRDefault="00EA7AAB" w:rsidP="00EA7AA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 xml:space="preserve">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.5. Максимальный срок исполнения административной процедуры составляет не более 5 рабочих дней со дня поступления в Орган заявления об исправлении опечаток и (или) ошибок.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.6. Результатом процедуры является:</w:t>
      </w:r>
    </w:p>
    <w:p w:rsidR="00EA7AAB" w:rsidRPr="00F90363" w:rsidRDefault="00EA7AAB" w:rsidP="00EA7AA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EA7AAB" w:rsidRPr="00F90363" w:rsidRDefault="00EA7AAB" w:rsidP="00EA7AA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363">
        <w:rPr>
          <w:rFonts w:ascii="Times New Roman" w:hAnsi="Times New Roman"/>
          <w:sz w:val="24"/>
          <w:szCs w:val="24"/>
        </w:rPr>
        <w:t>Выдача заявителю исправленного документа производится в пор</w:t>
      </w:r>
      <w:r>
        <w:rPr>
          <w:rFonts w:ascii="Times New Roman" w:hAnsi="Times New Roman"/>
          <w:sz w:val="24"/>
          <w:szCs w:val="24"/>
        </w:rPr>
        <w:t>ядке, установленном пунктом 3.5</w:t>
      </w:r>
      <w:r w:rsidRPr="00F90363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F90363">
        <w:rPr>
          <w:rFonts w:ascii="Times New Roman" w:hAnsi="Times New Roman"/>
          <w:sz w:val="24"/>
          <w:szCs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AAB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AAB" w:rsidRPr="00F90363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7AAB" w:rsidRPr="00F90363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Формы контроля за исполнением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7" w:name="Par368"/>
      <w:bookmarkEnd w:id="17"/>
      <w:r w:rsidRPr="00DC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DC65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DC65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 первый заместитель руководителя администрации. 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Контроль за деятельностью Органа по предоставлению муниципальной услуги осуществляется руководителем Органа.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377"/>
      <w:bookmarkEnd w:id="18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Pr="00DC65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9" w:name="Par387"/>
      <w:bookmarkEnd w:id="19"/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94"/>
      <w:bookmarkEnd w:id="20"/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 предоставлением муниципальной услуги</w:t>
      </w:r>
    </w:p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граждан, их объединений и организаций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1" w:name="Par402"/>
      <w:bookmarkEnd w:id="21"/>
      <w:r w:rsidRPr="00D772F1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D772F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D7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D77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D772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</w:t>
      </w:r>
      <w:r w:rsidRPr="00D772F1">
        <w:rPr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>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D77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>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D772F1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D772F1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порядке, определенном частью 1.3 статьи 16 Федерального закона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D77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D772F1">
        <w:rPr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>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10)</w:t>
      </w:r>
      <w:r w:rsidRPr="00D772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</w:t>
      </w:r>
      <w:r w:rsidRPr="00D772F1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D772F1">
        <w:rPr>
          <w:rFonts w:ascii="Times New Roman" w:hAnsi="Times New Roman"/>
          <w:sz w:val="24"/>
          <w:szCs w:val="24"/>
          <w:lang w:eastAsia="ru-RU"/>
        </w:rPr>
        <w:t>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72F1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D772F1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D772F1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D772F1">
        <w:rPr>
          <w:rFonts w:ascii="Times New Roman" w:hAnsi="Times New Roman"/>
          <w:sz w:val="24"/>
          <w:szCs w:val="24"/>
        </w:rPr>
        <w:t xml:space="preserve">. 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руководителя администрации муниципального района «Сысольский», в виду отсутствия вышестоящего органа, рассматриваются непосредственно руководителем администрации муниципального района «Сысольский».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D772F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D77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D772F1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 xml:space="preserve">1) наименование Органа, должностного лица Органа, либо муниципального служащего, </w:t>
      </w:r>
      <w:r w:rsidRPr="00D772F1">
        <w:rPr>
          <w:rFonts w:ascii="Times New Roman" w:hAnsi="Times New Roman"/>
          <w:sz w:val="24"/>
          <w:szCs w:val="24"/>
          <w:lang w:eastAsia="ru-RU"/>
        </w:rPr>
        <w:lastRenderedPageBreak/>
        <w:t>МФЦ, его руководителя и (или) работника, решения и действия (бездействие) которых обжалуются;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D772F1">
        <w:rPr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D772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5.9.</w:t>
      </w:r>
      <w:r w:rsidRPr="00D772F1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в Министерство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D772F1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Жалобы рассматриваются должностным лицом, наделенным полномочиями по рассмотрению жалоб (далее - Должностное лицо).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Должностное лицо назначается распоряжением администрации муниципального района «Сысольский».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обжалуются решения должностного лица, жалоба рассматривается в установленном законодательством порядке.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lastRenderedPageBreak/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5.11. Жалоба, поступившая в Орган, МФЦ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D772F1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D772F1">
        <w:rPr>
          <w:sz w:val="24"/>
          <w:szCs w:val="24"/>
        </w:rPr>
        <w:t xml:space="preserve"> </w:t>
      </w:r>
      <w:r w:rsidRPr="00D772F1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772F1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D772F1">
        <w:rPr>
          <w:sz w:val="24"/>
          <w:szCs w:val="24"/>
        </w:rPr>
        <w:t xml:space="preserve"> 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указанием аргументированных разъяснений о причинах 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принятого решения;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sysola-r11.gosweb.gosuslugi.ru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) а также может быть принято при личном приеме заявителя.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D772F1">
        <w:rPr>
          <w:rFonts w:ascii="Times New Roman" w:hAnsi="Times New Roman" w:cs="Times New Roman"/>
          <w:sz w:val="24"/>
          <w:szCs w:val="24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D772F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A7AAB" w:rsidRPr="00D772F1" w:rsidRDefault="00EA7AAB" w:rsidP="00EA7A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D772F1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D77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EA7AAB" w:rsidRPr="00D772F1" w:rsidRDefault="00EA7AAB" w:rsidP="00EA7A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EA7AAB" w:rsidRPr="00D772F1" w:rsidRDefault="00EA7AAB" w:rsidP="00EA7A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EA7AAB" w:rsidRPr="00D772F1" w:rsidRDefault="00EA7AAB" w:rsidP="00EA7AAB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EA7AAB" w:rsidRPr="00D772F1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EA7AAB" w:rsidRPr="00D772F1" w:rsidRDefault="00EA7AAB" w:rsidP="00EA7A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EA7AAB" w:rsidRPr="00D772F1" w:rsidRDefault="00EA7AAB" w:rsidP="00EA7A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EA7AAB" w:rsidRPr="00D772F1" w:rsidRDefault="00EA7AAB" w:rsidP="00EA7A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EA7AAB" w:rsidRPr="00D772F1" w:rsidRDefault="00EA7AAB" w:rsidP="00EA7A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lastRenderedPageBreak/>
        <w:t>при письменном обращении в Орган, МФЦ;</w:t>
      </w:r>
    </w:p>
    <w:p w:rsidR="00EA7AAB" w:rsidRPr="00307D99" w:rsidRDefault="00EA7AAB" w:rsidP="00EA7AAB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2F1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№ 1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eastAsia="ru-RU"/>
        </w:rPr>
        <w:t>к административному регламенту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ru" w:eastAsia="ru-RU"/>
        </w:rPr>
      </w:pPr>
      <w:r>
        <w:rPr>
          <w:rFonts w:ascii="Times New Roman" w:eastAsia="Times New Roman" w:hAnsi="Times New Roman" w:cs="Times New Roman"/>
          <w:szCs w:val="20"/>
          <w:lang w:val="ru" w:eastAsia="ru-RU"/>
        </w:rPr>
        <w:t>«Предоставление</w:t>
      </w:r>
      <w:r w:rsidRPr="00DC65B0">
        <w:rPr>
          <w:rFonts w:ascii="Times New Roman" w:eastAsia="Times New Roman" w:hAnsi="Times New Roman" w:cs="Times New Roman"/>
          <w:szCs w:val="20"/>
          <w:lang w:val="ru" w:eastAsia="ru-RU"/>
        </w:rPr>
        <w:t xml:space="preserve"> пользователям автомобильных дорог 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val="ru" w:eastAsia="ru-RU"/>
        </w:rPr>
        <w:t>информации о состоянии автомобильных дорог местного значения</w:t>
      </w:r>
      <w:r>
        <w:rPr>
          <w:rFonts w:ascii="Times New Roman" w:eastAsia="Times New Roman" w:hAnsi="Times New Roman" w:cs="Times New Roman"/>
          <w:szCs w:val="20"/>
          <w:lang w:val="ru" w:eastAsia="ru-RU"/>
        </w:rPr>
        <w:t>»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Y="3275"/>
        <w:tblW w:w="5000" w:type="pct"/>
        <w:tblLook w:val="00A0" w:firstRow="1" w:lastRow="0" w:firstColumn="1" w:lastColumn="0" w:noHBand="0" w:noVBand="0"/>
      </w:tblPr>
      <w:tblGrid>
        <w:gridCol w:w="2095"/>
        <w:gridCol w:w="1980"/>
        <w:gridCol w:w="1065"/>
        <w:gridCol w:w="5140"/>
      </w:tblGrid>
      <w:tr w:rsidR="00EA7AAB" w:rsidRPr="00DC65B0" w:rsidTr="00FB686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c>
          <w:tcPr>
            <w:tcW w:w="1019" w:type="pct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8" w:type="pct"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Орган, обрабатывающий запрос на предоставление услуги</w:t>
            </w:r>
          </w:p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EA7AAB" w:rsidRPr="00DC65B0" w:rsidTr="00FB6866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A7AAB" w:rsidRPr="00DC65B0" w:rsidTr="00FB686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Pr="00DC65B0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9"/>
        <w:gridCol w:w="678"/>
        <w:gridCol w:w="917"/>
        <w:gridCol w:w="380"/>
        <w:gridCol w:w="1414"/>
        <w:gridCol w:w="237"/>
        <w:gridCol w:w="65"/>
        <w:gridCol w:w="1050"/>
        <w:gridCol w:w="1256"/>
        <w:gridCol w:w="1577"/>
        <w:gridCol w:w="2131"/>
      </w:tblGrid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EA7AAB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EA7AAB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 xml:space="preserve">ЗАПОС </w:t>
            </w:r>
          </w:p>
          <w:p w:rsidR="00EA7AAB" w:rsidRPr="00DC65B0" w:rsidRDefault="00EA7AAB" w:rsidP="00FB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Прошу предоставить информацию о состоянии: 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________________________.</w:t>
            </w: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1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4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1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90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09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908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09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908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44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3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60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4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1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1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7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8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7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216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216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AB" w:rsidRPr="00DC65B0" w:rsidRDefault="00EA7AAB" w:rsidP="00EA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EA7AAB" w:rsidRPr="00DC65B0" w:rsidTr="00FB6866">
        <w:tc>
          <w:tcPr>
            <w:tcW w:w="3190" w:type="dxa"/>
            <w:tcBorders>
              <w:bottom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110"/>
        </w:trPr>
        <w:tc>
          <w:tcPr>
            <w:tcW w:w="3190" w:type="dxa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Подпись/ФИО</w:t>
            </w:r>
          </w:p>
        </w:tc>
      </w:tr>
    </w:tbl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eastAsia="ru-RU"/>
        </w:rPr>
        <w:t>Приложение № 2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eastAsia="ru-RU"/>
        </w:rPr>
        <w:t>предоставления муниципальной услуги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ru" w:eastAsia="ru-RU"/>
        </w:rPr>
      </w:pPr>
      <w:r>
        <w:rPr>
          <w:rFonts w:ascii="Times New Roman" w:eastAsia="Times New Roman" w:hAnsi="Times New Roman" w:cs="Times New Roman"/>
          <w:szCs w:val="20"/>
          <w:lang w:val="ru" w:eastAsia="ru-RU"/>
        </w:rPr>
        <w:t>«Предоставление</w:t>
      </w:r>
      <w:r w:rsidRPr="00DC65B0">
        <w:rPr>
          <w:rFonts w:ascii="Times New Roman" w:eastAsia="Times New Roman" w:hAnsi="Times New Roman" w:cs="Times New Roman"/>
          <w:szCs w:val="20"/>
          <w:lang w:val="ru" w:eastAsia="ru-RU"/>
        </w:rPr>
        <w:t xml:space="preserve"> пользователям автомобильных дорог 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Cs w:val="20"/>
          <w:lang w:val="ru" w:eastAsia="ru-RU"/>
        </w:rPr>
        <w:t>информации о состоянии автомобильных дорог местного значения</w:t>
      </w:r>
      <w:r>
        <w:rPr>
          <w:rFonts w:ascii="Times New Roman" w:eastAsia="Times New Roman" w:hAnsi="Times New Roman" w:cs="Times New Roman"/>
          <w:szCs w:val="20"/>
          <w:lang w:val="ru" w:eastAsia="ru-RU"/>
        </w:rPr>
        <w:t>»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</w:p>
    <w:p w:rsidR="00EA7AAB" w:rsidRPr="00DC65B0" w:rsidRDefault="00EA7AAB" w:rsidP="00EA7AA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0"/>
        <w:tblpPr w:leftFromText="180" w:rightFromText="180" w:vertAnchor="page" w:horzAnchor="margin" w:tblpY="3196"/>
        <w:tblW w:w="12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5"/>
      </w:tblGrid>
      <w:tr w:rsidR="00EA7AAB" w:rsidRPr="00E45C1C" w:rsidTr="00FB6866">
        <w:tc>
          <w:tcPr>
            <w:tcW w:w="2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AAB" w:rsidRPr="00E45C1C" w:rsidRDefault="00EA7AAB" w:rsidP="00FB686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45C1C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2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B" w:rsidRPr="00E45C1C" w:rsidRDefault="00EA7AAB" w:rsidP="00FB686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A7AAB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Орган, обрабатывающий запрос</w:t>
      </w:r>
    </w:p>
    <w:p w:rsidR="00EA7AAB" w:rsidRPr="00DC65B0" w:rsidRDefault="00EA7AAB" w:rsidP="00EA7AA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65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на предоставление услуги</w:t>
      </w: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7AAB" w:rsidRPr="00DC65B0" w:rsidRDefault="00EA7AAB" w:rsidP="00EA7A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4"/>
        <w:gridCol w:w="8130"/>
      </w:tblGrid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EA7AAB" w:rsidRPr="00DC65B0" w:rsidRDefault="00EA7AAB" w:rsidP="00EA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59"/>
        <w:gridCol w:w="1246"/>
        <w:gridCol w:w="241"/>
        <w:gridCol w:w="1385"/>
        <w:gridCol w:w="1109"/>
        <w:gridCol w:w="1264"/>
        <w:gridCol w:w="1608"/>
        <w:gridCol w:w="2202"/>
      </w:tblGrid>
      <w:tr w:rsidR="00EA7AAB" w:rsidRPr="00DC65B0" w:rsidTr="00FB6866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</w:p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ja-JP"/>
              </w:rPr>
              <w:t>Документ, удостоверяющий личность заявителя</w:t>
            </w: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AB" w:rsidRPr="00DC65B0" w:rsidRDefault="00EA7AAB" w:rsidP="00EA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AAB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EA7AAB" w:rsidRDefault="00EA7AAB" w:rsidP="00EA7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"/>
        <w:gridCol w:w="656"/>
        <w:gridCol w:w="913"/>
        <w:gridCol w:w="339"/>
        <w:gridCol w:w="1438"/>
        <w:gridCol w:w="192"/>
        <w:gridCol w:w="1115"/>
        <w:gridCol w:w="1269"/>
        <w:gridCol w:w="1616"/>
        <w:gridCol w:w="2198"/>
      </w:tblGrid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ЗАПРОС</w:t>
            </w:r>
          </w:p>
          <w:p w:rsidR="00EA7AAB" w:rsidRPr="00DC65B0" w:rsidRDefault="00EA7AAB" w:rsidP="00FB6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Прошу предоставить информацию о состоянии: 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_______________________________.</w:t>
            </w: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872" w:type="pct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AAB" w:rsidRPr="00DC65B0" w:rsidTr="00FB6866">
        <w:trPr>
          <w:trHeight w:val="20"/>
          <w:jc w:val="center"/>
        </w:trPr>
        <w:tc>
          <w:tcPr>
            <w:tcW w:w="1168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A7AAB" w:rsidRPr="00DC65B0" w:rsidRDefault="00EA7AAB" w:rsidP="00FB6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7AAB" w:rsidRPr="00DC65B0" w:rsidRDefault="00EA7AAB" w:rsidP="00EA7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887"/>
        <w:gridCol w:w="5103"/>
      </w:tblGrid>
      <w:tr w:rsidR="00EA7AAB" w:rsidRPr="00DC65B0" w:rsidTr="00FB6866">
        <w:trPr>
          <w:trHeight w:val="110"/>
        </w:trPr>
        <w:tc>
          <w:tcPr>
            <w:tcW w:w="3190" w:type="dxa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A7AAB" w:rsidRPr="00DC65B0" w:rsidRDefault="00EA7AAB" w:rsidP="00FB686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65B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Подпись/ФИО</w:t>
            </w:r>
          </w:p>
        </w:tc>
      </w:tr>
    </w:tbl>
    <w:p w:rsidR="00EA7AAB" w:rsidRPr="006E216C" w:rsidRDefault="00EA7AAB" w:rsidP="00EA7AA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5B0" w:rsidRPr="00DC65B0" w:rsidRDefault="00DC65B0" w:rsidP="00DC65B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sectPr w:rsidR="00DC65B0" w:rsidRPr="00DC65B0" w:rsidSect="000F6942">
      <w:headerReference w:type="default" r:id="rId12"/>
      <w:pgSz w:w="11905" w:h="16838"/>
      <w:pgMar w:top="568" w:right="565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2D" w:rsidRDefault="00A7142D" w:rsidP="007315E0">
      <w:pPr>
        <w:spacing w:after="0" w:line="240" w:lineRule="auto"/>
      </w:pPr>
      <w:r>
        <w:separator/>
      </w:r>
    </w:p>
  </w:endnote>
  <w:endnote w:type="continuationSeparator" w:id="0">
    <w:p w:rsidR="00A7142D" w:rsidRDefault="00A7142D" w:rsidP="0073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2D" w:rsidRDefault="00A7142D" w:rsidP="007315E0">
      <w:pPr>
        <w:spacing w:after="0" w:line="240" w:lineRule="auto"/>
      </w:pPr>
      <w:r>
        <w:separator/>
      </w:r>
    </w:p>
  </w:footnote>
  <w:footnote w:type="continuationSeparator" w:id="0">
    <w:p w:rsidR="00A7142D" w:rsidRDefault="00A7142D" w:rsidP="007315E0">
      <w:pPr>
        <w:spacing w:after="0" w:line="240" w:lineRule="auto"/>
      </w:pPr>
      <w:r>
        <w:continuationSeparator/>
      </w:r>
    </w:p>
  </w:footnote>
  <w:footnote w:id="1">
    <w:p w:rsidR="00EA7AAB" w:rsidRPr="005749C5" w:rsidRDefault="00EA7AAB" w:rsidP="00EA7AAB">
      <w:pPr>
        <w:pStyle w:val="af0"/>
        <w:rPr>
          <w:rFonts w:ascii="Times New Roman" w:hAnsi="Times New Roman"/>
        </w:rPr>
      </w:pPr>
      <w:r w:rsidRPr="005749C5">
        <w:rPr>
          <w:rStyle w:val="af2"/>
          <w:rFonts w:ascii="Times New Roman" w:hAnsi="Times New Roman"/>
        </w:rPr>
        <w:footnoteRef/>
      </w:r>
      <w:r w:rsidRPr="005749C5"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2">
    <w:p w:rsidR="00EA7AAB" w:rsidRPr="005749C5" w:rsidRDefault="00EA7AAB" w:rsidP="00EA7AAB">
      <w:pPr>
        <w:pStyle w:val="af0"/>
        <w:rPr>
          <w:rFonts w:ascii="Times New Roman" w:hAnsi="Times New Roman"/>
        </w:rPr>
      </w:pPr>
      <w:r w:rsidRPr="005749C5">
        <w:rPr>
          <w:rStyle w:val="af2"/>
          <w:rFonts w:ascii="Times New Roman" w:hAnsi="Times New Roman"/>
        </w:rPr>
        <w:footnoteRef/>
      </w:r>
      <w:r w:rsidRPr="005749C5">
        <w:rPr>
          <w:rFonts w:ascii="Times New Roman" w:hAnsi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EA7AAB" w:rsidRPr="005749C5" w:rsidRDefault="00EA7AAB" w:rsidP="00EA7AAB">
      <w:pPr>
        <w:pStyle w:val="af0"/>
        <w:rPr>
          <w:rFonts w:ascii="Times New Roman" w:hAnsi="Times New Roman"/>
        </w:rPr>
      </w:pPr>
      <w:r w:rsidRPr="005749C5">
        <w:rPr>
          <w:rStyle w:val="af2"/>
          <w:rFonts w:ascii="Times New Roman" w:hAnsi="Times New Roman"/>
        </w:rPr>
        <w:footnoteRef/>
      </w:r>
      <w:r w:rsidRPr="005749C5">
        <w:rPr>
          <w:rFonts w:ascii="Times New Roman" w:hAnsi="Times New Roman"/>
        </w:rPr>
        <w:t xml:space="preserve"> Заголовок зависит от типа заявителя</w:t>
      </w:r>
    </w:p>
  </w:footnote>
  <w:footnote w:id="4">
    <w:p w:rsidR="00EA7AAB" w:rsidRDefault="00EA7AAB" w:rsidP="00EA7AAB">
      <w:pPr>
        <w:pStyle w:val="af0"/>
      </w:pPr>
      <w:r w:rsidRPr="005749C5">
        <w:rPr>
          <w:rStyle w:val="af2"/>
          <w:rFonts w:ascii="Times New Roman" w:hAnsi="Times New Roman"/>
        </w:rPr>
        <w:footnoteRef/>
      </w:r>
      <w:r w:rsidRPr="005749C5">
        <w:rPr>
          <w:rFonts w:ascii="Times New Roman" w:hAnsi="Times New Roman"/>
        </w:rPr>
        <w:t xml:space="preserve"> Заголовок зависит от типа заявителя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B0" w:rsidRDefault="00DC65B0" w:rsidP="006C1346">
    <w:pPr>
      <w:pStyle w:val="a5"/>
      <w:jc w:val="right"/>
    </w:pPr>
  </w:p>
  <w:p w:rsidR="00DC65B0" w:rsidRDefault="00DC65B0" w:rsidP="006C13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40CBC"/>
    <w:multiLevelType w:val="multilevel"/>
    <w:tmpl w:val="210AF65E"/>
    <w:lvl w:ilvl="0">
      <w:start w:val="2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211DF"/>
    <w:multiLevelType w:val="hybridMultilevel"/>
    <w:tmpl w:val="9A6E14E8"/>
    <w:lvl w:ilvl="0" w:tplc="8182BA8C">
      <w:start w:val="1"/>
      <w:numFmt w:val="decimal"/>
      <w:lvlText w:val="%1."/>
      <w:lvlJc w:val="left"/>
      <w:pPr>
        <w:ind w:left="1365" w:hanging="8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3438C"/>
    <w:multiLevelType w:val="multilevel"/>
    <w:tmpl w:val="3B7A1A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903F36"/>
    <w:multiLevelType w:val="singleLevel"/>
    <w:tmpl w:val="B080D108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C6267D0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7302CD"/>
    <w:multiLevelType w:val="hybridMultilevel"/>
    <w:tmpl w:val="C370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2D432B"/>
    <w:multiLevelType w:val="hybridMultilevel"/>
    <w:tmpl w:val="389AD93A"/>
    <w:lvl w:ilvl="0" w:tplc="216EDC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214523"/>
    <w:multiLevelType w:val="hybridMultilevel"/>
    <w:tmpl w:val="027EEBAE"/>
    <w:lvl w:ilvl="0" w:tplc="091603A4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653183A"/>
    <w:multiLevelType w:val="hybridMultilevel"/>
    <w:tmpl w:val="00202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8274A07"/>
    <w:multiLevelType w:val="hybridMultilevel"/>
    <w:tmpl w:val="DC0A0CA2"/>
    <w:lvl w:ilvl="0" w:tplc="CE04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9F5286"/>
    <w:multiLevelType w:val="hybridMultilevel"/>
    <w:tmpl w:val="317859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75EFF"/>
    <w:multiLevelType w:val="hybridMultilevel"/>
    <w:tmpl w:val="2B9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06A18"/>
    <w:multiLevelType w:val="hybridMultilevel"/>
    <w:tmpl w:val="F79A694A"/>
    <w:lvl w:ilvl="0" w:tplc="2FD8E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56C3F63"/>
    <w:multiLevelType w:val="multilevel"/>
    <w:tmpl w:val="D3142A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F098F"/>
    <w:multiLevelType w:val="multilevel"/>
    <w:tmpl w:val="CDFCC73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342170"/>
    <w:multiLevelType w:val="hybridMultilevel"/>
    <w:tmpl w:val="FBCA0492"/>
    <w:lvl w:ilvl="0" w:tplc="091603A4">
      <w:start w:val="1"/>
      <w:numFmt w:val="decimal"/>
      <w:lvlText w:val="%1)"/>
      <w:lvlJc w:val="left"/>
      <w:pPr>
        <w:ind w:left="78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9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7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5"/>
  </w:num>
  <w:num w:numId="9">
    <w:abstractNumId w:val="9"/>
  </w:num>
  <w:num w:numId="10">
    <w:abstractNumId w:val="30"/>
  </w:num>
  <w:num w:numId="11">
    <w:abstractNumId w:val="33"/>
  </w:num>
  <w:num w:numId="12">
    <w:abstractNumId w:val="12"/>
  </w:num>
  <w:num w:numId="13">
    <w:abstractNumId w:val="7"/>
  </w:num>
  <w:num w:numId="14">
    <w:abstractNumId w:val="24"/>
  </w:num>
  <w:num w:numId="15">
    <w:abstractNumId w:val="29"/>
  </w:num>
  <w:num w:numId="16">
    <w:abstractNumId w:val="2"/>
  </w:num>
  <w:num w:numId="17">
    <w:abstractNumId w:val="3"/>
  </w:num>
  <w:num w:numId="18">
    <w:abstractNumId w:val="18"/>
  </w:num>
  <w:num w:numId="19">
    <w:abstractNumId w:val="31"/>
  </w:num>
  <w:num w:numId="20">
    <w:abstractNumId w:val="19"/>
  </w:num>
  <w:num w:numId="21">
    <w:abstractNumId w:val="0"/>
  </w:num>
  <w:num w:numId="22">
    <w:abstractNumId w:val="16"/>
  </w:num>
  <w:num w:numId="23">
    <w:abstractNumId w:val="21"/>
  </w:num>
  <w:num w:numId="24">
    <w:abstractNumId w:val="26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5"/>
  </w:num>
  <w:num w:numId="36">
    <w:abstractNumId w:val="10"/>
  </w:num>
  <w:num w:numId="37">
    <w:abstractNumId w:val="25"/>
  </w:num>
  <w:num w:numId="38">
    <w:abstractNumId w:val="3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0"/>
    <w:rsid w:val="00007B2A"/>
    <w:rsid w:val="000407C2"/>
    <w:rsid w:val="0007440C"/>
    <w:rsid w:val="000826FD"/>
    <w:rsid w:val="00085E01"/>
    <w:rsid w:val="000A304C"/>
    <w:rsid w:val="000E08EF"/>
    <w:rsid w:val="000F6942"/>
    <w:rsid w:val="0013148B"/>
    <w:rsid w:val="00134786"/>
    <w:rsid w:val="00173F24"/>
    <w:rsid w:val="002018D3"/>
    <w:rsid w:val="002019A7"/>
    <w:rsid w:val="00201E34"/>
    <w:rsid w:val="0024237E"/>
    <w:rsid w:val="00256C90"/>
    <w:rsid w:val="00286487"/>
    <w:rsid w:val="002A10A7"/>
    <w:rsid w:val="002E7B2A"/>
    <w:rsid w:val="002F3657"/>
    <w:rsid w:val="00305BF4"/>
    <w:rsid w:val="00335BBD"/>
    <w:rsid w:val="00335EC6"/>
    <w:rsid w:val="00337052"/>
    <w:rsid w:val="003752B7"/>
    <w:rsid w:val="00396BF8"/>
    <w:rsid w:val="003E2CB3"/>
    <w:rsid w:val="003F1B03"/>
    <w:rsid w:val="004175C6"/>
    <w:rsid w:val="00423CE3"/>
    <w:rsid w:val="00430560"/>
    <w:rsid w:val="004672B0"/>
    <w:rsid w:val="004E2CC9"/>
    <w:rsid w:val="00512C5C"/>
    <w:rsid w:val="00524D9A"/>
    <w:rsid w:val="00525ABA"/>
    <w:rsid w:val="00541E89"/>
    <w:rsid w:val="00554AD7"/>
    <w:rsid w:val="00574A64"/>
    <w:rsid w:val="005845ED"/>
    <w:rsid w:val="005934AE"/>
    <w:rsid w:val="005B131E"/>
    <w:rsid w:val="005B65D5"/>
    <w:rsid w:val="005C3A43"/>
    <w:rsid w:val="005D4593"/>
    <w:rsid w:val="005F2F13"/>
    <w:rsid w:val="00600193"/>
    <w:rsid w:val="00613379"/>
    <w:rsid w:val="00626DB6"/>
    <w:rsid w:val="00637E08"/>
    <w:rsid w:val="006539E5"/>
    <w:rsid w:val="00653E90"/>
    <w:rsid w:val="006602A6"/>
    <w:rsid w:val="006B5B72"/>
    <w:rsid w:val="006C1346"/>
    <w:rsid w:val="006E216C"/>
    <w:rsid w:val="007315E0"/>
    <w:rsid w:val="007526FF"/>
    <w:rsid w:val="007565D8"/>
    <w:rsid w:val="00756FE2"/>
    <w:rsid w:val="00790E83"/>
    <w:rsid w:val="007A4EF2"/>
    <w:rsid w:val="007B6BBD"/>
    <w:rsid w:val="007D3613"/>
    <w:rsid w:val="0087236A"/>
    <w:rsid w:val="00877D64"/>
    <w:rsid w:val="0089702B"/>
    <w:rsid w:val="008D1B86"/>
    <w:rsid w:val="008F4BAC"/>
    <w:rsid w:val="00924C5F"/>
    <w:rsid w:val="00924E93"/>
    <w:rsid w:val="00927EDF"/>
    <w:rsid w:val="00971AD0"/>
    <w:rsid w:val="009A3E60"/>
    <w:rsid w:val="009A40A5"/>
    <w:rsid w:val="009D5F43"/>
    <w:rsid w:val="009F679D"/>
    <w:rsid w:val="009F6DC5"/>
    <w:rsid w:val="00A10A7E"/>
    <w:rsid w:val="00A24B10"/>
    <w:rsid w:val="00A4721B"/>
    <w:rsid w:val="00A5421A"/>
    <w:rsid w:val="00A7142D"/>
    <w:rsid w:val="00A96E70"/>
    <w:rsid w:val="00A97B75"/>
    <w:rsid w:val="00AB200A"/>
    <w:rsid w:val="00B1181F"/>
    <w:rsid w:val="00B2732D"/>
    <w:rsid w:val="00B30A01"/>
    <w:rsid w:val="00B52A9D"/>
    <w:rsid w:val="00B91C96"/>
    <w:rsid w:val="00B922E0"/>
    <w:rsid w:val="00BB61AD"/>
    <w:rsid w:val="00BC142B"/>
    <w:rsid w:val="00BC73E8"/>
    <w:rsid w:val="00BE3474"/>
    <w:rsid w:val="00C01236"/>
    <w:rsid w:val="00C21A63"/>
    <w:rsid w:val="00C747B6"/>
    <w:rsid w:val="00C930B4"/>
    <w:rsid w:val="00CF2689"/>
    <w:rsid w:val="00D45C2C"/>
    <w:rsid w:val="00D45EF6"/>
    <w:rsid w:val="00D56FFD"/>
    <w:rsid w:val="00D8138B"/>
    <w:rsid w:val="00DB308F"/>
    <w:rsid w:val="00DC1B7A"/>
    <w:rsid w:val="00DC65B0"/>
    <w:rsid w:val="00E23A10"/>
    <w:rsid w:val="00E57F33"/>
    <w:rsid w:val="00E648ED"/>
    <w:rsid w:val="00E76E75"/>
    <w:rsid w:val="00E811B1"/>
    <w:rsid w:val="00EA2AB4"/>
    <w:rsid w:val="00EA5B4D"/>
    <w:rsid w:val="00EA7AAB"/>
    <w:rsid w:val="00EE23B0"/>
    <w:rsid w:val="00EF7F15"/>
    <w:rsid w:val="00F10535"/>
    <w:rsid w:val="00F17FC8"/>
    <w:rsid w:val="00F22C94"/>
    <w:rsid w:val="00F31BAD"/>
    <w:rsid w:val="00F459CD"/>
    <w:rsid w:val="00F52CDA"/>
    <w:rsid w:val="00FA5CFE"/>
    <w:rsid w:val="00FC15A6"/>
    <w:rsid w:val="00FD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DC65B0"/>
  </w:style>
  <w:style w:type="paragraph" w:customStyle="1" w:styleId="ConsPlusNonformat">
    <w:name w:val="ConsPlusNonformat"/>
    <w:rsid w:val="00DC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6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3"/>
    <w:uiPriority w:val="34"/>
    <w:qFormat/>
    <w:rsid w:val="00DC65B0"/>
    <w:pPr>
      <w:ind w:left="720"/>
      <w:contextualSpacing/>
    </w:pPr>
    <w:rPr>
      <w:rFonts w:eastAsia="Times New Roman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C65B0"/>
    <w:rPr>
      <w:sz w:val="16"/>
      <w:szCs w:val="16"/>
    </w:rPr>
  </w:style>
  <w:style w:type="paragraph" w:customStyle="1" w:styleId="13">
    <w:name w:val="Текст примечания1"/>
    <w:basedOn w:val="a"/>
    <w:next w:val="af5"/>
    <w:link w:val="af6"/>
    <w:uiPriority w:val="99"/>
    <w:semiHidden/>
    <w:unhideWhenUsed/>
    <w:rsid w:val="00DC65B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13"/>
    <w:uiPriority w:val="99"/>
    <w:semiHidden/>
    <w:rsid w:val="00DC65B0"/>
    <w:rPr>
      <w:rFonts w:eastAsia="Times New Roman"/>
      <w:sz w:val="20"/>
      <w:szCs w:val="20"/>
      <w:lang w:eastAsia="ru-RU"/>
    </w:rPr>
  </w:style>
  <w:style w:type="paragraph" w:styleId="af5">
    <w:name w:val="annotation text"/>
    <w:basedOn w:val="a"/>
    <w:link w:val="14"/>
    <w:uiPriority w:val="99"/>
    <w:semiHidden/>
    <w:unhideWhenUsed/>
    <w:rsid w:val="00DC65B0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DC65B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65B0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14"/>
    <w:link w:val="af7"/>
    <w:uiPriority w:val="99"/>
    <w:semiHidden/>
    <w:rsid w:val="00DC65B0"/>
    <w:rPr>
      <w:rFonts w:eastAsia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C65B0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9"/>
    <w:uiPriority w:val="59"/>
    <w:rsid w:val="00DC6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DC65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C65B0"/>
    <w:pPr>
      <w:spacing w:after="0" w:line="240" w:lineRule="auto"/>
    </w:pPr>
    <w:rPr>
      <w:rFonts w:ascii="Cambria" w:eastAsia="Times New Roman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DC65B0"/>
    <w:pPr>
      <w:spacing w:after="0" w:line="240" w:lineRule="auto"/>
    </w:pPr>
    <w:rPr>
      <w:rFonts w:ascii="Cambria" w:eastAsia="Times New Roman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концевой сноски1"/>
    <w:basedOn w:val="a"/>
    <w:next w:val="af9"/>
    <w:link w:val="afa"/>
    <w:uiPriority w:val="99"/>
    <w:semiHidden/>
    <w:unhideWhenUsed/>
    <w:rsid w:val="00DC65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16"/>
    <w:uiPriority w:val="99"/>
    <w:semiHidden/>
    <w:rsid w:val="00DC65B0"/>
    <w:rPr>
      <w:rFonts w:eastAsia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C65B0"/>
    <w:rPr>
      <w:vertAlign w:val="superscript"/>
    </w:r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C65B0"/>
    <w:rPr>
      <w:rFonts w:eastAsia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DC65B0"/>
    <w:pPr>
      <w:spacing w:after="0" w:line="240" w:lineRule="auto"/>
    </w:pPr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DC6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C65B0"/>
  </w:style>
  <w:style w:type="paragraph" w:styleId="afc">
    <w:name w:val="Plain Text"/>
    <w:basedOn w:val="a"/>
    <w:link w:val="afd"/>
    <w:unhideWhenUsed/>
    <w:rsid w:val="00DC65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C65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DC65B0"/>
    <w:rPr>
      <w:b/>
      <w:bCs/>
    </w:rPr>
  </w:style>
  <w:style w:type="paragraph" w:styleId="aff">
    <w:name w:val="Normal (Web)"/>
    <w:basedOn w:val="a"/>
    <w:uiPriority w:val="99"/>
    <w:unhideWhenUsed/>
    <w:rsid w:val="00DC65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DC6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C65B0"/>
  </w:style>
  <w:style w:type="paragraph" w:customStyle="1" w:styleId="ConsPlusDocList">
    <w:name w:val="ConsPlusDocList"/>
    <w:rsid w:val="00DC6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C6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C65B0"/>
    <w:pPr>
      <w:ind w:left="720"/>
      <w:contextualSpacing/>
    </w:pPr>
  </w:style>
  <w:style w:type="paragraph" w:styleId="af9">
    <w:name w:val="endnote text"/>
    <w:basedOn w:val="a"/>
    <w:link w:val="17"/>
    <w:uiPriority w:val="99"/>
    <w:semiHidden/>
    <w:unhideWhenUsed/>
    <w:rsid w:val="00DC65B0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DC65B0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DC65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9"/>
    <w:uiPriority w:val="59"/>
    <w:rsid w:val="00201E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346"/>
    <w:pPr>
      <w:keepNext/>
      <w:spacing w:after="0" w:line="240" w:lineRule="auto"/>
      <w:ind w:right="-383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13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59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 Знак Знак Знак"/>
    <w:basedOn w:val="a"/>
    <w:rsid w:val="00F22C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F2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C9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5E0"/>
  </w:style>
  <w:style w:type="paragraph" w:styleId="a7">
    <w:name w:val="footer"/>
    <w:basedOn w:val="a"/>
    <w:link w:val="a8"/>
    <w:uiPriority w:val="99"/>
    <w:unhideWhenUsed/>
    <w:rsid w:val="00731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5E0"/>
  </w:style>
  <w:style w:type="table" w:styleId="a9">
    <w:name w:val="Table Grid"/>
    <w:basedOn w:val="a1"/>
    <w:uiPriority w:val="59"/>
    <w:rsid w:val="00007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5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1346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C1346"/>
  </w:style>
  <w:style w:type="paragraph" w:styleId="aa">
    <w:name w:val="Body Text"/>
    <w:basedOn w:val="a"/>
    <w:link w:val="ab"/>
    <w:rsid w:val="006C13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C13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C1346"/>
  </w:style>
  <w:style w:type="paragraph" w:styleId="ac">
    <w:name w:val="No Spacing"/>
    <w:uiPriority w:val="1"/>
    <w:qFormat/>
    <w:rsid w:val="006C1346"/>
    <w:pPr>
      <w:spacing w:after="0" w:line="240" w:lineRule="auto"/>
    </w:pPr>
  </w:style>
  <w:style w:type="paragraph" w:styleId="ad">
    <w:name w:val="Body Text Indent"/>
    <w:basedOn w:val="a"/>
    <w:link w:val="ae"/>
    <w:uiPriority w:val="99"/>
    <w:semiHidden/>
    <w:unhideWhenUsed/>
    <w:rsid w:val="00A96E7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96E70"/>
  </w:style>
  <w:style w:type="paragraph" w:customStyle="1" w:styleId="20">
    <w:name w:val="Знак Знак Знак2 Знак"/>
    <w:basedOn w:val="a"/>
    <w:rsid w:val="00A10A7E"/>
    <w:pPr>
      <w:tabs>
        <w:tab w:val="num" w:pos="360"/>
      </w:tabs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">
    <w:name w:val="Hyperlink"/>
    <w:uiPriority w:val="99"/>
    <w:unhideWhenUsed/>
    <w:rsid w:val="002019A7"/>
    <w:rPr>
      <w:color w:val="0000FF"/>
      <w:u w:val="single"/>
    </w:rPr>
  </w:style>
  <w:style w:type="paragraph" w:styleId="af0">
    <w:name w:val="footnote text"/>
    <w:basedOn w:val="a"/>
    <w:link w:val="af1"/>
    <w:uiPriority w:val="99"/>
    <w:unhideWhenUsed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2019A7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2019A7"/>
    <w:rPr>
      <w:vertAlign w:val="superscript"/>
    </w:rPr>
  </w:style>
  <w:style w:type="paragraph" w:customStyle="1" w:styleId="ConsPlusTitle">
    <w:name w:val="ConsPlusTitle"/>
    <w:rsid w:val="0097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459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21">
    <w:name w:val="Нет списка2"/>
    <w:next w:val="a2"/>
    <w:uiPriority w:val="99"/>
    <w:semiHidden/>
    <w:unhideWhenUsed/>
    <w:rsid w:val="00DC65B0"/>
  </w:style>
  <w:style w:type="paragraph" w:customStyle="1" w:styleId="ConsPlusNonformat">
    <w:name w:val="ConsPlusNonformat"/>
    <w:rsid w:val="00DC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65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3"/>
    <w:uiPriority w:val="34"/>
    <w:qFormat/>
    <w:rsid w:val="00DC65B0"/>
    <w:pPr>
      <w:ind w:left="720"/>
      <w:contextualSpacing/>
    </w:pPr>
    <w:rPr>
      <w:rFonts w:eastAsia="Times New Roman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C65B0"/>
    <w:rPr>
      <w:sz w:val="16"/>
      <w:szCs w:val="16"/>
    </w:rPr>
  </w:style>
  <w:style w:type="paragraph" w:customStyle="1" w:styleId="13">
    <w:name w:val="Текст примечания1"/>
    <w:basedOn w:val="a"/>
    <w:next w:val="af5"/>
    <w:link w:val="af6"/>
    <w:uiPriority w:val="99"/>
    <w:semiHidden/>
    <w:unhideWhenUsed/>
    <w:rsid w:val="00DC65B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13"/>
    <w:uiPriority w:val="99"/>
    <w:semiHidden/>
    <w:rsid w:val="00DC65B0"/>
    <w:rPr>
      <w:rFonts w:eastAsia="Times New Roman"/>
      <w:sz w:val="20"/>
      <w:szCs w:val="20"/>
      <w:lang w:eastAsia="ru-RU"/>
    </w:rPr>
  </w:style>
  <w:style w:type="paragraph" w:styleId="af5">
    <w:name w:val="annotation text"/>
    <w:basedOn w:val="a"/>
    <w:link w:val="14"/>
    <w:uiPriority w:val="99"/>
    <w:semiHidden/>
    <w:unhideWhenUsed/>
    <w:rsid w:val="00DC65B0"/>
    <w:pPr>
      <w:spacing w:line="240" w:lineRule="auto"/>
    </w:pPr>
    <w:rPr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DC65B0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C65B0"/>
    <w:rPr>
      <w:rFonts w:eastAsia="Times New Roman"/>
      <w:b/>
      <w:bCs/>
      <w:lang w:eastAsia="ru-RU"/>
    </w:rPr>
  </w:style>
  <w:style w:type="character" w:customStyle="1" w:styleId="af8">
    <w:name w:val="Тема примечания Знак"/>
    <w:basedOn w:val="14"/>
    <w:link w:val="af7"/>
    <w:uiPriority w:val="99"/>
    <w:semiHidden/>
    <w:rsid w:val="00DC65B0"/>
    <w:rPr>
      <w:rFonts w:eastAsia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C65B0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9"/>
    <w:uiPriority w:val="59"/>
    <w:rsid w:val="00DC65B0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DC65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C65B0"/>
    <w:pPr>
      <w:spacing w:after="0" w:line="240" w:lineRule="auto"/>
    </w:pPr>
    <w:rPr>
      <w:rFonts w:ascii="Cambria" w:eastAsia="Times New Roman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DC65B0"/>
    <w:pPr>
      <w:spacing w:after="0" w:line="240" w:lineRule="auto"/>
    </w:pPr>
    <w:rPr>
      <w:rFonts w:ascii="Cambria" w:eastAsia="Times New Roman" w:hAnsi="Cambr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концевой сноски1"/>
    <w:basedOn w:val="a"/>
    <w:next w:val="af9"/>
    <w:link w:val="afa"/>
    <w:uiPriority w:val="99"/>
    <w:semiHidden/>
    <w:unhideWhenUsed/>
    <w:rsid w:val="00DC65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16"/>
    <w:uiPriority w:val="99"/>
    <w:semiHidden/>
    <w:rsid w:val="00DC65B0"/>
    <w:rPr>
      <w:rFonts w:eastAsia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C65B0"/>
    <w:rPr>
      <w:vertAlign w:val="superscript"/>
    </w:rPr>
  </w:style>
  <w:style w:type="table" w:customStyle="1" w:styleId="-31">
    <w:name w:val="Таблица-список 31"/>
    <w:basedOn w:val="a1"/>
    <w:next w:val="-3"/>
    <w:uiPriority w:val="99"/>
    <w:semiHidden/>
    <w:unhideWhenUsed/>
    <w:rsid w:val="00DC65B0"/>
    <w:rPr>
      <w:rFonts w:eastAsia="Times New Roman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f0"/>
    <w:link w:val="4640"/>
    <w:qFormat/>
    <w:rsid w:val="00DC65B0"/>
    <w:pPr>
      <w:spacing w:after="0" w:line="240" w:lineRule="auto"/>
    </w:pPr>
    <w:rPr>
      <w:rFonts w:ascii="Times New Roman" w:hAnsi="Times New Roman"/>
    </w:rPr>
  </w:style>
  <w:style w:type="character" w:customStyle="1" w:styleId="4640">
    <w:name w:val="Стиль 464 Знак"/>
    <w:basedOn w:val="af1"/>
    <w:link w:val="464"/>
    <w:rsid w:val="00DC6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C65B0"/>
  </w:style>
  <w:style w:type="paragraph" w:styleId="afc">
    <w:name w:val="Plain Text"/>
    <w:basedOn w:val="a"/>
    <w:link w:val="afd"/>
    <w:unhideWhenUsed/>
    <w:rsid w:val="00DC65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DC65B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e">
    <w:name w:val="Strong"/>
    <w:basedOn w:val="a0"/>
    <w:uiPriority w:val="22"/>
    <w:qFormat/>
    <w:rsid w:val="00DC65B0"/>
    <w:rPr>
      <w:b/>
      <w:bCs/>
    </w:rPr>
  </w:style>
  <w:style w:type="paragraph" w:styleId="aff">
    <w:name w:val="Normal (Web)"/>
    <w:basedOn w:val="a"/>
    <w:uiPriority w:val="99"/>
    <w:unhideWhenUsed/>
    <w:rsid w:val="00DC65B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aff0">
    <w:name w:val="Знак Знак Знак Знак Знак Знак Знак Знак Знак Знак Знак Знак Знак Знак"/>
    <w:basedOn w:val="a"/>
    <w:rsid w:val="00DC65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DC65B0"/>
  </w:style>
  <w:style w:type="paragraph" w:customStyle="1" w:styleId="ConsPlusDocList">
    <w:name w:val="ConsPlusDocList"/>
    <w:rsid w:val="00DC65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C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65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DC65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C65B0"/>
    <w:pPr>
      <w:ind w:left="720"/>
      <w:contextualSpacing/>
    </w:pPr>
  </w:style>
  <w:style w:type="paragraph" w:styleId="af9">
    <w:name w:val="endnote text"/>
    <w:basedOn w:val="a"/>
    <w:link w:val="17"/>
    <w:uiPriority w:val="99"/>
    <w:semiHidden/>
    <w:unhideWhenUsed/>
    <w:rsid w:val="00DC65B0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f9"/>
    <w:uiPriority w:val="99"/>
    <w:semiHidden/>
    <w:rsid w:val="00DC65B0"/>
    <w:rPr>
      <w:sz w:val="20"/>
      <w:szCs w:val="20"/>
    </w:rPr>
  </w:style>
  <w:style w:type="table" w:styleId="-3">
    <w:name w:val="Table List 3"/>
    <w:basedOn w:val="a1"/>
    <w:uiPriority w:val="99"/>
    <w:semiHidden/>
    <w:unhideWhenUsed/>
    <w:rsid w:val="00DC65B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20">
    <w:name w:val="Сетка таблицы22"/>
    <w:basedOn w:val="a1"/>
    <w:next w:val="a9"/>
    <w:uiPriority w:val="59"/>
    <w:rsid w:val="00201E34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0A7380B68D115D61CE0C9E10E6686965945CA041EFF9D912FF30CA6EA1472F913E9BD7x46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E161-02BD-40F2-A3AD-8199EE3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11596</Words>
  <Characters>66101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2019-01-31T05:42:00Z</cp:lastPrinted>
  <dcterms:created xsi:type="dcterms:W3CDTF">2019-01-31T07:23:00Z</dcterms:created>
  <dcterms:modified xsi:type="dcterms:W3CDTF">2023-11-14T10:30:00Z</dcterms:modified>
</cp:coreProperties>
</file>